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3DD28" w14:textId="512D2542" w:rsidR="006630BB" w:rsidRDefault="00833753">
      <w:pPr>
        <w:rPr>
          <w:bCs/>
          <w:color w:val="auto"/>
        </w:rPr>
      </w:pPr>
      <w:r>
        <w:rPr>
          <w:rFonts w:hint="eastAsia"/>
          <w:bCs/>
          <w:color w:val="auto"/>
        </w:rPr>
        <w:t>证券代码：</w:t>
      </w:r>
      <w:sdt>
        <w:sdtPr>
          <w:rPr>
            <w:rFonts w:hint="eastAsia"/>
            <w:bCs/>
          </w:rPr>
          <w:alias w:val="公司代码"/>
          <w:tag w:val="_GBC_6d88426d7e994aa6a9c5cf842ccf9371"/>
          <w:id w:val="2010703944"/>
          <w:placeholder>
            <w:docPart w:val="GBC22222222222222222222222222222"/>
          </w:placeholder>
        </w:sdtPr>
        <w:sdtEndPr/>
        <w:sdtContent>
          <w:r>
            <w:rPr>
              <w:rFonts w:hint="eastAsia"/>
              <w:bCs/>
            </w:rPr>
            <w:t>601006</w:t>
          </w:r>
          <w:r w:rsidR="00B30002">
            <w:rPr>
              <w:rFonts w:hint="eastAsia"/>
              <w:bCs/>
            </w:rPr>
            <w:t xml:space="preserve">                                                </w:t>
          </w:r>
        </w:sdtContent>
      </w:sdt>
      <w:r>
        <w:rPr>
          <w:rFonts w:hint="eastAsia"/>
          <w:bCs/>
          <w:color w:val="auto"/>
        </w:rPr>
        <w:t>证券简称：</w:t>
      </w:r>
      <w:sdt>
        <w:sdtPr>
          <w:rPr>
            <w:rFonts w:hint="eastAsia"/>
            <w:bCs/>
          </w:rPr>
          <w:alias w:val="公司简称"/>
          <w:tag w:val="_GBC_ab659901e3594314a9898cee6b0b41bc"/>
          <w:id w:val="1974397043"/>
          <w:placeholder>
            <w:docPart w:val="GBC22222222222222222222222222222"/>
          </w:placeholder>
        </w:sdtPr>
        <w:sdtEndPr/>
        <w:sdtContent>
          <w:r>
            <w:rPr>
              <w:rFonts w:hint="eastAsia"/>
              <w:bCs/>
            </w:rPr>
            <w:t>大秦铁路</w:t>
          </w:r>
        </w:sdtContent>
      </w:sdt>
    </w:p>
    <w:p w14:paraId="1768353B" w14:textId="77777777" w:rsidR="006630BB" w:rsidRDefault="006630BB">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213130213"/>
        <w:placeholder>
          <w:docPart w:val="GBC22222222222222222222222222222"/>
        </w:placeholder>
        <w:dataBinding w:prefixMappings="xmlns:clcid-cgi='clcid-cgi'" w:xpath="/*/clcid-cgi:GongSiFaDingZhongWenMingCheng[not(@periodRef)]" w:storeItemID="{42DEBF9A-6816-48AE-BADD-E3125C474CD9}"/>
        <w:text/>
      </w:sdtPr>
      <w:sdtEndPr/>
      <w:sdtContent>
        <w:p w14:paraId="13CEC8EA" w14:textId="77777777" w:rsidR="006630BB" w:rsidRDefault="00833753">
          <w:pPr>
            <w:jc w:val="center"/>
            <w:rPr>
              <w:rFonts w:ascii="黑体" w:eastAsia="黑体" w:hAnsi="黑体"/>
              <w:b/>
              <w:bCs/>
              <w:color w:val="FF0000"/>
              <w:sz w:val="44"/>
              <w:szCs w:val="44"/>
            </w:rPr>
          </w:pPr>
          <w:r>
            <w:rPr>
              <w:rFonts w:ascii="黑体" w:eastAsia="黑体" w:hAnsi="黑体"/>
              <w:b/>
              <w:bCs/>
              <w:color w:val="FF0000"/>
              <w:sz w:val="44"/>
              <w:szCs w:val="44"/>
            </w:rPr>
            <w:t>大秦铁路股份有限公司</w:t>
          </w:r>
        </w:p>
      </w:sdtContent>
    </w:sdt>
    <w:p w14:paraId="7EFE807C" w14:textId="77777777" w:rsidR="006630BB" w:rsidRDefault="00833753">
      <w:pPr>
        <w:jc w:val="center"/>
        <w:rPr>
          <w:rFonts w:ascii="黑体" w:eastAsia="黑体" w:hAnsi="黑体"/>
          <w:b/>
          <w:bCs/>
          <w:color w:val="FF0000"/>
          <w:sz w:val="44"/>
          <w:szCs w:val="44"/>
        </w:rPr>
      </w:pPr>
      <w:r>
        <w:rPr>
          <w:rFonts w:ascii="黑体" w:eastAsia="黑体" w:hAnsi="黑体"/>
          <w:b/>
          <w:bCs/>
          <w:color w:val="FF0000"/>
          <w:sz w:val="44"/>
          <w:szCs w:val="44"/>
        </w:rPr>
        <w:t>2025年第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04942031" w14:textId="77777777" w:rsidR="006630BB" w:rsidRDefault="006630BB">
      <w:pPr>
        <w:rPr>
          <w:rFonts w:ascii="Times New Roman" w:hAnsi="Times New Roman"/>
          <w:b/>
          <w:bCs/>
        </w:rPr>
      </w:pPr>
    </w:p>
    <w:tbl>
      <w:tblPr>
        <w:tblStyle w:val="aff0"/>
        <w:tblW w:w="5000" w:type="pct"/>
        <w:tblLook w:val="04A0" w:firstRow="1" w:lastRow="0" w:firstColumn="1" w:lastColumn="0" w:noHBand="0" w:noVBand="1"/>
      </w:tblPr>
      <w:tblGrid>
        <w:gridCol w:w="8823"/>
      </w:tblGrid>
      <w:tr w:rsidR="006630BB" w14:paraId="40B4C008" w14:textId="77777777">
        <w:tc>
          <w:tcPr>
            <w:tcW w:w="5000" w:type="pct"/>
          </w:tcPr>
          <w:sdt>
            <w:sdtPr>
              <w:tag w:val="_PLD_1632e986fbaf4c148e86b608e802672a"/>
              <w:id w:val="1279996281"/>
            </w:sdtPr>
            <w:sdtEndPr>
              <w:rPr>
                <w:rFonts w:hint="eastAsia"/>
                <w:sz w:val="24"/>
                <w:szCs w:val="24"/>
              </w:rPr>
            </w:sdtEndPr>
            <w:sdtContent>
              <w:p w14:paraId="41A3B71E" w14:textId="77777777" w:rsidR="006630BB" w:rsidRDefault="00833753">
                <w:pPr>
                  <w:spacing w:line="360" w:lineRule="auto"/>
                  <w:ind w:firstLineChars="200" w:firstLine="42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14:paraId="7137CD58" w14:textId="77777777" w:rsidR="006630BB" w:rsidRDefault="006630BB">
      <w:pPr>
        <w:rPr>
          <w:rFonts w:ascii="Times New Roman" w:hAnsi="Times New Roman"/>
          <w:b/>
          <w:bCs/>
        </w:rPr>
      </w:pPr>
    </w:p>
    <w:p w14:paraId="04CD8C07" w14:textId="77777777" w:rsidR="006630BB" w:rsidRDefault="00833753">
      <w:pPr>
        <w:pStyle w:val="1"/>
        <w:tabs>
          <w:tab w:val="left" w:pos="434"/>
          <w:tab w:val="left" w:pos="882"/>
        </w:tabs>
        <w:spacing w:before="60" w:after="0" w:line="360" w:lineRule="auto"/>
        <w:rPr>
          <w:sz w:val="21"/>
        </w:rPr>
      </w:pPr>
      <w:bookmarkStart w:id="0" w:name="_Hlk83901571"/>
      <w:bookmarkStart w:id="1" w:name="_Toc395718055"/>
      <w:bookmarkStart w:id="2" w:name="_Toc413833243"/>
      <w:bookmarkStart w:id="3" w:name="_Toc477954533"/>
      <w:bookmarkEnd w:id="0"/>
      <w:r>
        <w:rPr>
          <w:sz w:val="21"/>
        </w:rPr>
        <w:t>重要</w:t>
      </w:r>
      <w:r>
        <w:rPr>
          <w:rFonts w:hint="eastAsia"/>
          <w:sz w:val="21"/>
        </w:rPr>
        <w:t>内容</w:t>
      </w:r>
      <w:r>
        <w:rPr>
          <w:sz w:val="21"/>
        </w:rPr>
        <w:t>提示</w:t>
      </w:r>
      <w:bookmarkEnd w:id="1"/>
      <w:bookmarkEnd w:id="2"/>
      <w:bookmarkEnd w:id="3"/>
    </w:p>
    <w:sdt>
      <w:sdtPr>
        <w:rPr>
          <w:rFonts w:hint="eastAsia"/>
        </w:rPr>
        <w:alias w:val="董事会及董事声明"/>
        <w:tag w:val="_GBC_6d463ad54e74449ba2e0f18f0ec2f3bb"/>
        <w:id w:val="869030265"/>
        <w:placeholder>
          <w:docPart w:val="GBC22222222222222222222222222222"/>
        </w:placeholder>
      </w:sdtPr>
      <w:sdtEndPr>
        <w:rPr>
          <w:b/>
        </w:rPr>
      </w:sdtEndPr>
      <w:sdtContent>
        <w:p w14:paraId="740EB4B1" w14:textId="77777777" w:rsidR="006630BB" w:rsidRDefault="00833753">
          <w:pPr>
            <w:pStyle w:val="2"/>
            <w:numPr>
              <w:ilvl w:val="0"/>
              <w:numId w:val="0"/>
            </w:numPr>
            <w:rPr>
              <w:b/>
            </w:rPr>
          </w:pPr>
          <w:r>
            <w:t>公司董事会</w:t>
          </w:r>
          <w:r>
            <w:rPr>
              <w:shd w:val="solid" w:color="FFFFFF" w:fill="auto"/>
            </w:rPr>
            <w:t>、监事会</w:t>
          </w:r>
          <w:r>
            <w:t>及董事</w:t>
          </w:r>
          <w:r>
            <w:rPr>
              <w:shd w:val="solid" w:color="FFFFFF" w:fill="auto"/>
            </w:rPr>
            <w:t>、监事</w:t>
          </w:r>
          <w:r>
            <w:t>、高级管理人员保证季度报告内容的真实、准确、完整，不存在虚假记载、误导性陈述或重大遗漏，并承担个别和连带的法律责任。</w:t>
          </w:r>
        </w:p>
      </w:sdtContent>
    </w:sdt>
    <w:p w14:paraId="1AFD7D90" w14:textId="77777777" w:rsidR="006630BB" w:rsidRDefault="00833753">
      <w:pPr>
        <w:pStyle w:val="2"/>
        <w:numPr>
          <w:ilvl w:val="0"/>
          <w:numId w:val="0"/>
        </w:numPr>
      </w:pPr>
      <w:bookmarkStart w:id="4" w:name="_Hlk97024541"/>
      <w:bookmarkEnd w:id="4"/>
      <w:r>
        <w:t>公司负责人</w:t>
      </w:r>
      <w:r>
        <w:rPr>
          <w:rFonts w:hint="eastAsia"/>
        </w:rPr>
        <w:t>陆勇</w:t>
      </w:r>
      <w:r>
        <w:t>、</w:t>
      </w:r>
      <w:r>
        <w:rPr>
          <w:rFonts w:hint="eastAsia"/>
        </w:rPr>
        <w:t>总经理韩洪臣、</w:t>
      </w:r>
      <w:r>
        <w:t>主管会计工作负责人</w:t>
      </w:r>
      <w:r>
        <w:rPr>
          <w:rFonts w:hint="eastAsia"/>
        </w:rPr>
        <w:t>裴丽群</w:t>
      </w:r>
      <w:r>
        <w:t>及会计机构负责人（会计主管人员）</w:t>
      </w:r>
      <w:r>
        <w:rPr>
          <w:rFonts w:hint="eastAsia"/>
        </w:rPr>
        <w:t>孔韶鹏</w:t>
      </w:r>
      <w:r>
        <w:t>保证季度报告中财务</w:t>
      </w:r>
      <w:r>
        <w:rPr>
          <w:rFonts w:hint="eastAsia"/>
        </w:rPr>
        <w:t>信息</w:t>
      </w:r>
      <w:r>
        <w:t>的真实、</w:t>
      </w:r>
      <w:r>
        <w:rPr>
          <w:rFonts w:hint="eastAsia"/>
        </w:rPr>
        <w:t>准确、</w:t>
      </w:r>
      <w:r>
        <w:t>完整。</w:t>
      </w:r>
    </w:p>
    <w:p w14:paraId="09C6C6D2" w14:textId="77777777" w:rsidR="006630BB" w:rsidRDefault="00833753">
      <w:pPr>
        <w:pStyle w:val="2"/>
        <w:numPr>
          <w:ilvl w:val="0"/>
          <w:numId w:val="0"/>
        </w:numPr>
      </w:pPr>
      <w:bookmarkStart w:id="5" w:name="_Hlk97025584"/>
      <w:r>
        <w:rPr>
          <w:rFonts w:hint="eastAsia"/>
        </w:rPr>
        <w:t>第一季度财务报表是否经审计</w:t>
      </w:r>
    </w:p>
    <w:p w14:paraId="6ACB9B71" w14:textId="77777777" w:rsidR="006630BB" w:rsidRDefault="006B1896">
      <w:sdt>
        <w:sdtPr>
          <w:rPr>
            <w:rFonts w:hint="eastAsia"/>
          </w:rPr>
          <w:alias w:val="是否经审计[双击切换]"/>
          <w:tag w:val="_GBC_1ed4550e88b94e538ee04035fe7442a6"/>
          <w:id w:val="-855035274"/>
          <w:placeholder>
            <w:docPart w:val="GBC22222222222222222222222222222"/>
          </w:placeholder>
        </w:sdtPr>
        <w:sdtEndPr/>
        <w:sdtContent>
          <w:r w:rsidR="00833753">
            <w:fldChar w:fldCharType="begin"/>
          </w:r>
          <w:r w:rsidR="00833753">
            <w:instrText xml:space="preserve"> MACROBUTTON  SnrToggleCheckbox □是 </w:instrText>
          </w:r>
          <w:r w:rsidR="00833753">
            <w:fldChar w:fldCharType="end"/>
          </w:r>
          <w:r w:rsidR="00833753">
            <w:fldChar w:fldCharType="begin"/>
          </w:r>
          <w:r w:rsidR="00833753">
            <w:instrText xml:space="preserve"> MACROBUTTON  SnrToggleCheckbox √否 </w:instrText>
          </w:r>
          <w:r w:rsidR="00833753">
            <w:fldChar w:fldCharType="end"/>
          </w:r>
        </w:sdtContent>
      </w:sdt>
      <w:bookmarkEnd w:id="5"/>
    </w:p>
    <w:p w14:paraId="20172BE6" w14:textId="77777777" w:rsidR="006630BB" w:rsidRDefault="00833753">
      <w:pPr>
        <w:pStyle w:val="1"/>
        <w:numPr>
          <w:ilvl w:val="0"/>
          <w:numId w:val="3"/>
        </w:numPr>
        <w:tabs>
          <w:tab w:val="left" w:pos="434"/>
          <w:tab w:val="left" w:pos="882"/>
        </w:tabs>
        <w:spacing w:before="60" w:after="0" w:line="360" w:lineRule="auto"/>
        <w:ind w:left="0" w:firstLine="0"/>
        <w:rPr>
          <w:sz w:val="21"/>
        </w:rPr>
      </w:pPr>
      <w:r>
        <w:rPr>
          <w:rFonts w:hint="eastAsia"/>
          <w:sz w:val="21"/>
        </w:rPr>
        <w:t>主要财务数据</w:t>
      </w:r>
    </w:p>
    <w:p w14:paraId="33FBD51F" w14:textId="77777777" w:rsidR="006630BB" w:rsidRDefault="00833753">
      <w:pPr>
        <w:pStyle w:val="2"/>
      </w:pPr>
      <w:r>
        <w:t>主要</w:t>
      </w:r>
      <w:r>
        <w:rPr>
          <w:rFonts w:hint="eastAsia"/>
        </w:rPr>
        <w:t>会计数据和财务指标</w:t>
      </w:r>
    </w:p>
    <w:p w14:paraId="5F2BD370" w14:textId="6EA3AE0E" w:rsidR="006630BB" w:rsidRDefault="00833753">
      <w:pPr>
        <w:widowControl w:val="0"/>
        <w:wordWrap w:val="0"/>
        <w:ind w:right="105"/>
        <w:jc w:val="right"/>
        <w:rPr>
          <w:color w:val="auto"/>
        </w:rPr>
      </w:pPr>
      <w:bookmarkStart w:id="6" w:name="_Hlk97026007"/>
      <w:r>
        <w:rPr>
          <w:rFonts w:hint="eastAsia"/>
          <w:color w:val="auto"/>
        </w:rPr>
        <w:t>单位：</w:t>
      </w:r>
      <w:sdt>
        <w:sdtPr>
          <w:rPr>
            <w:rFonts w:hint="eastAsia"/>
            <w:color w:val="auto"/>
          </w:rPr>
          <w:alias w:val="单位_主要财务数据"/>
          <w:tag w:val="_GBC_8d45f8d47de14926a26dea0dd1659351"/>
          <w:id w:val="20950432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rPr>
            <w:t>元</w:t>
          </w:r>
          <w:r w:rsidR="00C3360A">
            <w:rPr>
              <w:rFonts w:hint="eastAsia"/>
              <w:color w:val="auto"/>
            </w:rPr>
            <w:t xml:space="preserve"> </w:t>
          </w:r>
        </w:sdtContent>
      </w:sdt>
      <w:r>
        <w:rPr>
          <w:color w:val="auto"/>
        </w:rPr>
        <w:t>币种</w:t>
      </w:r>
      <w:r>
        <w:rPr>
          <w:rFonts w:hint="eastAsia"/>
          <w:color w:val="auto"/>
        </w:rPr>
        <w:t>：</w:t>
      </w:r>
      <w:sdt>
        <w:sdtPr>
          <w:rPr>
            <w:rFonts w:hint="eastAsia"/>
            <w:color w:val="auto"/>
          </w:rPr>
          <w:alias w:val="币种_主要会计数据和财务指标"/>
          <w:tag w:val="_GBC_19a4eb199eee4520b1920d7d4b1b8a09"/>
          <w:id w:val="-8909536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6"/>
        <w:gridCol w:w="1802"/>
        <w:gridCol w:w="1791"/>
        <w:gridCol w:w="1424"/>
      </w:tblGrid>
      <w:tr w:rsidR="006630BB" w14:paraId="51B759E3" w14:textId="77777777">
        <w:sdt>
          <w:sdtPr>
            <w:tag w:val="_PLD_7e374840df7f434fbf663681104eb472"/>
            <w:id w:val="1153563684"/>
          </w:sdtPr>
          <w:sdtEndPr/>
          <w:sdtContent>
            <w:tc>
              <w:tcPr>
                <w:tcW w:w="2157" w:type="pct"/>
                <w:shd w:val="clear" w:color="auto" w:fill="auto"/>
                <w:vAlign w:val="center"/>
              </w:tcPr>
              <w:p w14:paraId="2F5B4CF9" w14:textId="77777777" w:rsidR="006630BB" w:rsidRDefault="00833753">
                <w:pPr>
                  <w:spacing w:line="360" w:lineRule="exact"/>
                </w:pPr>
                <w:r>
                  <w:rPr>
                    <w:rFonts w:hint="eastAsia"/>
                  </w:rPr>
                  <w:t>项目</w:t>
                </w:r>
              </w:p>
            </w:tc>
          </w:sdtContent>
        </w:sdt>
        <w:sdt>
          <w:sdtPr>
            <w:tag w:val="_PLD_76a5ae8efb1140b1b3a1abd59422c595"/>
            <w:id w:val="1545861612"/>
          </w:sdtPr>
          <w:sdtEndPr/>
          <w:sdtContent>
            <w:tc>
              <w:tcPr>
                <w:tcW w:w="1021" w:type="pct"/>
                <w:shd w:val="clear" w:color="auto" w:fill="auto"/>
                <w:vAlign w:val="center"/>
              </w:tcPr>
              <w:p w14:paraId="5CA4CBC4" w14:textId="77777777" w:rsidR="006630BB" w:rsidRDefault="00833753">
                <w:pPr>
                  <w:spacing w:line="360" w:lineRule="exact"/>
                  <w:jc w:val="center"/>
                </w:pPr>
                <w:r>
                  <w:rPr>
                    <w:rFonts w:hint="eastAsia"/>
                  </w:rPr>
                  <w:t>本报告期</w:t>
                </w:r>
              </w:p>
            </w:tc>
          </w:sdtContent>
        </w:sdt>
        <w:tc>
          <w:tcPr>
            <w:tcW w:w="1015" w:type="pct"/>
            <w:vAlign w:val="center"/>
          </w:tcPr>
          <w:sdt>
            <w:sdtPr>
              <w:tag w:val="_PLD_9050f58da640455bb3c3cfc1c3a50811"/>
              <w:id w:val="1131366172"/>
            </w:sdtPr>
            <w:sdtEndPr/>
            <w:sdtContent>
              <w:p w14:paraId="3929F9D7" w14:textId="77777777" w:rsidR="006630BB" w:rsidRDefault="00833753">
                <w:pPr>
                  <w:spacing w:line="360" w:lineRule="exact"/>
                  <w:jc w:val="center"/>
                </w:pPr>
                <w:r>
                  <w:rPr>
                    <w:rFonts w:hint="eastAsia"/>
                  </w:rPr>
                  <w:t>上年同期</w:t>
                </w:r>
              </w:p>
            </w:sdtContent>
          </w:sdt>
        </w:tc>
        <w:sdt>
          <w:sdtPr>
            <w:tag w:val="_PLD_15127c2fa7e8434f810a0f897590f615"/>
            <w:id w:val="1346449975"/>
          </w:sdtPr>
          <w:sdtEndPr/>
          <w:sdtContent>
            <w:tc>
              <w:tcPr>
                <w:tcW w:w="807" w:type="pct"/>
                <w:shd w:val="clear" w:color="auto" w:fill="auto"/>
                <w:vAlign w:val="center"/>
              </w:tcPr>
              <w:p w14:paraId="1A628C91" w14:textId="77777777" w:rsidR="006630BB" w:rsidRDefault="00833753">
                <w:pPr>
                  <w:spacing w:line="360" w:lineRule="exact"/>
                  <w:jc w:val="center"/>
                </w:pPr>
                <w:r>
                  <w:rPr>
                    <w:rFonts w:hint="eastAsia"/>
                  </w:rPr>
                  <w:t>本报告期比上年同期增减变动幅度(%)</w:t>
                </w:r>
              </w:p>
            </w:tc>
          </w:sdtContent>
        </w:sdt>
      </w:tr>
      <w:tr w:rsidR="006630BB" w14:paraId="535799C2" w14:textId="77777777">
        <w:tc>
          <w:tcPr>
            <w:tcW w:w="2157" w:type="pct"/>
            <w:shd w:val="clear" w:color="auto" w:fill="auto"/>
            <w:vAlign w:val="center"/>
          </w:tcPr>
          <w:p w14:paraId="020030AF" w14:textId="77777777" w:rsidR="006630BB" w:rsidRDefault="00833753">
            <w:pPr>
              <w:spacing w:line="360" w:lineRule="exact"/>
            </w:pPr>
            <w:r>
              <w:rPr>
                <w:rFonts w:hint="eastAsia"/>
              </w:rPr>
              <w:t>营业收入</w:t>
            </w:r>
          </w:p>
        </w:tc>
        <w:tc>
          <w:tcPr>
            <w:tcW w:w="1021" w:type="pct"/>
            <w:shd w:val="clear" w:color="auto" w:fill="auto"/>
            <w:vAlign w:val="center"/>
          </w:tcPr>
          <w:p w14:paraId="5C586D88" w14:textId="77777777" w:rsidR="006630BB" w:rsidRDefault="00833753">
            <w:pPr>
              <w:spacing w:line="360" w:lineRule="exact"/>
              <w:jc w:val="right"/>
            </w:pPr>
            <w:r>
              <w:t>17,800,848,734</w:t>
            </w:r>
          </w:p>
        </w:tc>
        <w:tc>
          <w:tcPr>
            <w:tcW w:w="1015" w:type="pct"/>
            <w:vAlign w:val="center"/>
          </w:tcPr>
          <w:p w14:paraId="476EF0F2" w14:textId="77777777" w:rsidR="006630BB" w:rsidRDefault="00833753">
            <w:pPr>
              <w:spacing w:line="360" w:lineRule="exact"/>
              <w:jc w:val="right"/>
            </w:pPr>
            <w:r>
              <w:t>18,268,456,774</w:t>
            </w:r>
          </w:p>
        </w:tc>
        <w:tc>
          <w:tcPr>
            <w:tcW w:w="807" w:type="pct"/>
            <w:shd w:val="clear" w:color="auto" w:fill="auto"/>
            <w:vAlign w:val="center"/>
          </w:tcPr>
          <w:p w14:paraId="061E4C09" w14:textId="77777777" w:rsidR="006630BB" w:rsidRDefault="00833753">
            <w:pPr>
              <w:spacing w:line="360" w:lineRule="exact"/>
              <w:jc w:val="right"/>
            </w:pPr>
            <w:r>
              <w:rPr>
                <w:rFonts w:hint="eastAsia"/>
              </w:rPr>
              <w:t>-2.56</w:t>
            </w:r>
          </w:p>
        </w:tc>
      </w:tr>
      <w:tr w:rsidR="006630BB" w14:paraId="065D2C8B" w14:textId="77777777">
        <w:tc>
          <w:tcPr>
            <w:tcW w:w="2157" w:type="pct"/>
            <w:shd w:val="clear" w:color="auto" w:fill="auto"/>
            <w:vAlign w:val="center"/>
          </w:tcPr>
          <w:p w14:paraId="62B292EC" w14:textId="77777777" w:rsidR="006630BB" w:rsidRDefault="00833753">
            <w:pPr>
              <w:spacing w:line="360" w:lineRule="exact"/>
            </w:pPr>
            <w:r>
              <w:rPr>
                <w:rFonts w:hint="eastAsia"/>
              </w:rPr>
              <w:t>归属于上市公司股东的净利润</w:t>
            </w:r>
          </w:p>
        </w:tc>
        <w:tc>
          <w:tcPr>
            <w:tcW w:w="1021" w:type="pct"/>
            <w:shd w:val="clear" w:color="auto" w:fill="auto"/>
            <w:vAlign w:val="center"/>
          </w:tcPr>
          <w:p w14:paraId="77BB53B4" w14:textId="77777777" w:rsidR="006630BB" w:rsidRDefault="00833753">
            <w:pPr>
              <w:spacing w:line="360" w:lineRule="exact"/>
              <w:jc w:val="right"/>
            </w:pPr>
            <w:r>
              <w:t>2,570,966,279</w:t>
            </w:r>
          </w:p>
        </w:tc>
        <w:tc>
          <w:tcPr>
            <w:tcW w:w="1015" w:type="pct"/>
            <w:vAlign w:val="center"/>
          </w:tcPr>
          <w:p w14:paraId="688716C6" w14:textId="77777777" w:rsidR="006630BB" w:rsidRDefault="00833753">
            <w:pPr>
              <w:spacing w:line="360" w:lineRule="exact"/>
              <w:jc w:val="right"/>
            </w:pPr>
            <w:r>
              <w:t>3,046,457,038</w:t>
            </w:r>
          </w:p>
        </w:tc>
        <w:tc>
          <w:tcPr>
            <w:tcW w:w="807" w:type="pct"/>
            <w:shd w:val="clear" w:color="auto" w:fill="auto"/>
            <w:vAlign w:val="center"/>
          </w:tcPr>
          <w:p w14:paraId="2181A9D6" w14:textId="77777777" w:rsidR="006630BB" w:rsidRDefault="00833753">
            <w:pPr>
              <w:spacing w:line="360" w:lineRule="exact"/>
              <w:jc w:val="right"/>
            </w:pPr>
            <w:r>
              <w:rPr>
                <w:rFonts w:hint="eastAsia"/>
              </w:rPr>
              <w:t>-15.61</w:t>
            </w:r>
          </w:p>
        </w:tc>
      </w:tr>
      <w:tr w:rsidR="006630BB" w14:paraId="5B0F44F2" w14:textId="77777777">
        <w:tc>
          <w:tcPr>
            <w:tcW w:w="2157" w:type="pct"/>
            <w:shd w:val="clear" w:color="auto" w:fill="auto"/>
            <w:vAlign w:val="center"/>
          </w:tcPr>
          <w:p w14:paraId="3F829402" w14:textId="77777777" w:rsidR="006630BB" w:rsidRDefault="00833753">
            <w:pPr>
              <w:spacing w:line="360" w:lineRule="exact"/>
            </w:pPr>
            <w:r>
              <w:rPr>
                <w:rFonts w:hint="eastAsia"/>
              </w:rPr>
              <w:t>归属于上市公司股东的扣除非经常性损益的净利润</w:t>
            </w:r>
          </w:p>
        </w:tc>
        <w:tc>
          <w:tcPr>
            <w:tcW w:w="1021" w:type="pct"/>
            <w:shd w:val="clear" w:color="auto" w:fill="auto"/>
            <w:vAlign w:val="center"/>
          </w:tcPr>
          <w:p w14:paraId="0F74DD75" w14:textId="77777777" w:rsidR="006630BB" w:rsidRDefault="00833753">
            <w:pPr>
              <w:spacing w:line="360" w:lineRule="exact"/>
              <w:jc w:val="right"/>
            </w:pPr>
            <w:r>
              <w:t>2,562,746,370</w:t>
            </w:r>
          </w:p>
        </w:tc>
        <w:tc>
          <w:tcPr>
            <w:tcW w:w="1015" w:type="pct"/>
            <w:vAlign w:val="center"/>
          </w:tcPr>
          <w:p w14:paraId="116084FC" w14:textId="77777777" w:rsidR="006630BB" w:rsidRDefault="00833753">
            <w:pPr>
              <w:spacing w:line="360" w:lineRule="exact"/>
              <w:jc w:val="right"/>
            </w:pPr>
            <w:r>
              <w:t>3,042,095,856</w:t>
            </w:r>
          </w:p>
        </w:tc>
        <w:tc>
          <w:tcPr>
            <w:tcW w:w="807" w:type="pct"/>
            <w:shd w:val="clear" w:color="auto" w:fill="auto"/>
            <w:vAlign w:val="center"/>
          </w:tcPr>
          <w:p w14:paraId="3EDA62DB" w14:textId="77777777" w:rsidR="006630BB" w:rsidRDefault="00833753">
            <w:pPr>
              <w:spacing w:line="360" w:lineRule="exact"/>
              <w:jc w:val="right"/>
            </w:pPr>
            <w:r>
              <w:rPr>
                <w:rFonts w:hint="eastAsia"/>
              </w:rPr>
              <w:t>-15.76</w:t>
            </w:r>
          </w:p>
        </w:tc>
      </w:tr>
      <w:tr w:rsidR="006630BB" w14:paraId="2EAAF50A" w14:textId="77777777">
        <w:tc>
          <w:tcPr>
            <w:tcW w:w="2157" w:type="pct"/>
            <w:shd w:val="clear" w:color="auto" w:fill="auto"/>
            <w:vAlign w:val="center"/>
          </w:tcPr>
          <w:p w14:paraId="73D4EC80" w14:textId="77777777" w:rsidR="006630BB" w:rsidRDefault="00833753">
            <w:pPr>
              <w:spacing w:line="360" w:lineRule="exact"/>
            </w:pPr>
            <w:r>
              <w:rPr>
                <w:rFonts w:hint="eastAsia"/>
              </w:rPr>
              <w:t>经营活动产生的现金流量净额</w:t>
            </w:r>
          </w:p>
        </w:tc>
        <w:tc>
          <w:tcPr>
            <w:tcW w:w="1021" w:type="pct"/>
            <w:shd w:val="clear" w:color="auto" w:fill="auto"/>
            <w:vAlign w:val="center"/>
          </w:tcPr>
          <w:p w14:paraId="4A81DC9E" w14:textId="77777777" w:rsidR="006630BB" w:rsidRDefault="00833753">
            <w:pPr>
              <w:spacing w:line="360" w:lineRule="exact"/>
              <w:jc w:val="right"/>
            </w:pPr>
            <w:r>
              <w:t>-1,694,615,289</w:t>
            </w:r>
          </w:p>
        </w:tc>
        <w:tc>
          <w:tcPr>
            <w:tcW w:w="1015" w:type="pct"/>
            <w:vAlign w:val="center"/>
          </w:tcPr>
          <w:p w14:paraId="72F96573" w14:textId="77777777" w:rsidR="006630BB" w:rsidRDefault="00833753">
            <w:pPr>
              <w:spacing w:line="360" w:lineRule="exact"/>
              <w:jc w:val="right"/>
            </w:pPr>
            <w:r>
              <w:t>1,554,838,176</w:t>
            </w:r>
          </w:p>
        </w:tc>
        <w:tc>
          <w:tcPr>
            <w:tcW w:w="807" w:type="pct"/>
            <w:shd w:val="clear" w:color="auto" w:fill="auto"/>
            <w:vAlign w:val="center"/>
          </w:tcPr>
          <w:p w14:paraId="64B5D4A0" w14:textId="77777777" w:rsidR="006630BB" w:rsidRDefault="00833753">
            <w:pPr>
              <w:spacing w:line="360" w:lineRule="exact"/>
              <w:jc w:val="right"/>
            </w:pPr>
            <w:r>
              <w:rPr>
                <w:rFonts w:hint="eastAsia"/>
              </w:rPr>
              <w:t>-208.99</w:t>
            </w:r>
          </w:p>
        </w:tc>
      </w:tr>
      <w:tr w:rsidR="006630BB" w14:paraId="32451A43" w14:textId="77777777">
        <w:tc>
          <w:tcPr>
            <w:tcW w:w="2157" w:type="pct"/>
            <w:shd w:val="clear" w:color="auto" w:fill="auto"/>
            <w:vAlign w:val="center"/>
          </w:tcPr>
          <w:p w14:paraId="6F873E39" w14:textId="77777777" w:rsidR="006630BB" w:rsidRDefault="00833753">
            <w:pPr>
              <w:spacing w:line="360" w:lineRule="exact"/>
            </w:pPr>
            <w:r>
              <w:rPr>
                <w:rFonts w:hint="eastAsia"/>
              </w:rPr>
              <w:t>基本每股收益（元/股）</w:t>
            </w:r>
          </w:p>
        </w:tc>
        <w:tc>
          <w:tcPr>
            <w:tcW w:w="1021" w:type="pct"/>
            <w:shd w:val="clear" w:color="auto" w:fill="auto"/>
            <w:vAlign w:val="center"/>
          </w:tcPr>
          <w:p w14:paraId="326AF663" w14:textId="77777777" w:rsidR="006630BB" w:rsidRDefault="00833753">
            <w:pPr>
              <w:spacing w:line="360" w:lineRule="exact"/>
              <w:jc w:val="right"/>
            </w:pPr>
            <w:r>
              <w:rPr>
                <w:rFonts w:hint="eastAsia"/>
              </w:rPr>
              <w:t>0.13</w:t>
            </w:r>
          </w:p>
        </w:tc>
        <w:tc>
          <w:tcPr>
            <w:tcW w:w="1015" w:type="pct"/>
            <w:vAlign w:val="center"/>
          </w:tcPr>
          <w:p w14:paraId="4C7AFA2C" w14:textId="77777777" w:rsidR="006630BB" w:rsidRDefault="00833753">
            <w:pPr>
              <w:spacing w:line="360" w:lineRule="exact"/>
              <w:jc w:val="right"/>
            </w:pPr>
            <w:r>
              <w:rPr>
                <w:rFonts w:hint="eastAsia"/>
              </w:rPr>
              <w:t>0.18</w:t>
            </w:r>
          </w:p>
        </w:tc>
        <w:tc>
          <w:tcPr>
            <w:tcW w:w="807" w:type="pct"/>
            <w:shd w:val="clear" w:color="auto" w:fill="auto"/>
            <w:vAlign w:val="center"/>
          </w:tcPr>
          <w:p w14:paraId="24DC4B65" w14:textId="77777777" w:rsidR="006630BB" w:rsidRDefault="00833753">
            <w:pPr>
              <w:spacing w:line="360" w:lineRule="exact"/>
              <w:jc w:val="right"/>
            </w:pPr>
            <w:r>
              <w:rPr>
                <w:rFonts w:hint="eastAsia"/>
              </w:rPr>
              <w:t>-27.78</w:t>
            </w:r>
          </w:p>
        </w:tc>
      </w:tr>
      <w:tr w:rsidR="006630BB" w14:paraId="2C3FE774" w14:textId="77777777">
        <w:tc>
          <w:tcPr>
            <w:tcW w:w="2157" w:type="pct"/>
            <w:shd w:val="clear" w:color="auto" w:fill="auto"/>
            <w:vAlign w:val="center"/>
          </w:tcPr>
          <w:p w14:paraId="200D5B80" w14:textId="77777777" w:rsidR="006630BB" w:rsidRDefault="00833753">
            <w:pPr>
              <w:spacing w:line="360" w:lineRule="exact"/>
            </w:pPr>
            <w:r>
              <w:rPr>
                <w:rFonts w:hint="eastAsia"/>
              </w:rPr>
              <w:t>稀释每股收益（元/股）</w:t>
            </w:r>
          </w:p>
        </w:tc>
        <w:tc>
          <w:tcPr>
            <w:tcW w:w="1021" w:type="pct"/>
            <w:shd w:val="clear" w:color="auto" w:fill="auto"/>
            <w:vAlign w:val="center"/>
          </w:tcPr>
          <w:p w14:paraId="3B7C0B34" w14:textId="77777777" w:rsidR="006630BB" w:rsidRDefault="00833753">
            <w:pPr>
              <w:spacing w:line="360" w:lineRule="exact"/>
              <w:jc w:val="right"/>
            </w:pPr>
            <w:r>
              <w:rPr>
                <w:rFonts w:hint="eastAsia"/>
              </w:rPr>
              <w:t>0.13</w:t>
            </w:r>
          </w:p>
        </w:tc>
        <w:tc>
          <w:tcPr>
            <w:tcW w:w="1015" w:type="pct"/>
            <w:vAlign w:val="center"/>
          </w:tcPr>
          <w:p w14:paraId="20C68B3B" w14:textId="77777777" w:rsidR="006630BB" w:rsidRDefault="00833753">
            <w:pPr>
              <w:spacing w:line="360" w:lineRule="exact"/>
              <w:jc w:val="right"/>
            </w:pPr>
            <w:r>
              <w:rPr>
                <w:rFonts w:hint="eastAsia"/>
              </w:rPr>
              <w:t>0.17</w:t>
            </w:r>
          </w:p>
        </w:tc>
        <w:tc>
          <w:tcPr>
            <w:tcW w:w="807" w:type="pct"/>
            <w:shd w:val="clear" w:color="auto" w:fill="auto"/>
            <w:vAlign w:val="center"/>
          </w:tcPr>
          <w:p w14:paraId="7BD818E4" w14:textId="77777777" w:rsidR="006630BB" w:rsidRDefault="00833753">
            <w:pPr>
              <w:spacing w:line="360" w:lineRule="exact"/>
              <w:jc w:val="right"/>
            </w:pPr>
            <w:r>
              <w:rPr>
                <w:rFonts w:hint="eastAsia"/>
              </w:rPr>
              <w:t>-23.53</w:t>
            </w:r>
          </w:p>
        </w:tc>
      </w:tr>
      <w:tr w:rsidR="006630BB" w14:paraId="537E1DA1" w14:textId="77777777">
        <w:tc>
          <w:tcPr>
            <w:tcW w:w="2157" w:type="pct"/>
            <w:shd w:val="clear" w:color="auto" w:fill="auto"/>
            <w:vAlign w:val="center"/>
          </w:tcPr>
          <w:p w14:paraId="2A9F1419" w14:textId="77777777" w:rsidR="006630BB" w:rsidRDefault="00833753">
            <w:pPr>
              <w:spacing w:line="360" w:lineRule="exact"/>
            </w:pPr>
            <w:r>
              <w:rPr>
                <w:rFonts w:hint="eastAsia"/>
              </w:rPr>
              <w:t>加权平均净资产收益率</w:t>
            </w:r>
            <w:r>
              <w:t>（</w:t>
            </w:r>
            <w:r>
              <w:rPr>
                <w:rFonts w:hint="eastAsia"/>
              </w:rPr>
              <w:t>%</w:t>
            </w:r>
            <w:r>
              <w:t>）</w:t>
            </w:r>
          </w:p>
        </w:tc>
        <w:tc>
          <w:tcPr>
            <w:tcW w:w="1021" w:type="pct"/>
            <w:shd w:val="clear" w:color="auto" w:fill="auto"/>
            <w:vAlign w:val="center"/>
          </w:tcPr>
          <w:p w14:paraId="33D2DD72" w14:textId="77777777" w:rsidR="006630BB" w:rsidRDefault="00833753">
            <w:pPr>
              <w:spacing w:line="360" w:lineRule="exact"/>
              <w:jc w:val="right"/>
            </w:pPr>
            <w:r>
              <w:rPr>
                <w:rFonts w:hint="eastAsia"/>
              </w:rPr>
              <w:t>1.62</w:t>
            </w:r>
          </w:p>
        </w:tc>
        <w:tc>
          <w:tcPr>
            <w:tcW w:w="1015" w:type="pct"/>
            <w:vAlign w:val="center"/>
          </w:tcPr>
          <w:p w14:paraId="3B863A80" w14:textId="77777777" w:rsidR="006630BB" w:rsidRDefault="00833753">
            <w:pPr>
              <w:spacing w:line="360" w:lineRule="exact"/>
              <w:jc w:val="right"/>
            </w:pPr>
            <w:r>
              <w:t>2.11</w:t>
            </w:r>
          </w:p>
        </w:tc>
        <w:tc>
          <w:tcPr>
            <w:tcW w:w="807" w:type="pct"/>
            <w:shd w:val="clear" w:color="auto" w:fill="auto"/>
            <w:vAlign w:val="center"/>
          </w:tcPr>
          <w:p w14:paraId="277F2368" w14:textId="77777777" w:rsidR="006630BB" w:rsidRDefault="00833753">
            <w:pPr>
              <w:spacing w:line="360" w:lineRule="exact"/>
              <w:jc w:val="right"/>
            </w:pPr>
            <w:r>
              <w:rPr>
                <w:rFonts w:hint="eastAsia"/>
              </w:rPr>
              <w:t>减少</w:t>
            </w:r>
            <w:r>
              <w:t>0.49个百分点</w:t>
            </w:r>
          </w:p>
        </w:tc>
      </w:tr>
      <w:tr w:rsidR="006630BB" w14:paraId="7CA51D6D" w14:textId="77777777">
        <w:tc>
          <w:tcPr>
            <w:tcW w:w="2157" w:type="pct"/>
            <w:shd w:val="clear" w:color="auto" w:fill="auto"/>
            <w:vAlign w:val="center"/>
          </w:tcPr>
          <w:p w14:paraId="284382F4" w14:textId="77777777" w:rsidR="006630BB" w:rsidRDefault="006630BB">
            <w:pPr>
              <w:spacing w:line="360" w:lineRule="exact"/>
            </w:pPr>
          </w:p>
        </w:tc>
        <w:sdt>
          <w:sdtPr>
            <w:tag w:val="_PLD_cdc04872d98348a59d7bdef307867b96"/>
            <w:id w:val="-1498411556"/>
          </w:sdtPr>
          <w:sdtEndPr/>
          <w:sdtContent>
            <w:tc>
              <w:tcPr>
                <w:tcW w:w="1021" w:type="pct"/>
                <w:shd w:val="clear" w:color="auto" w:fill="auto"/>
                <w:vAlign w:val="center"/>
              </w:tcPr>
              <w:p w14:paraId="41039FD6" w14:textId="77777777" w:rsidR="006630BB" w:rsidRDefault="00833753">
                <w:pPr>
                  <w:spacing w:line="360" w:lineRule="exact"/>
                  <w:jc w:val="center"/>
                </w:pPr>
                <w:r>
                  <w:rPr>
                    <w:rFonts w:hint="eastAsia"/>
                  </w:rPr>
                  <w:t>本报告期末</w:t>
                </w:r>
              </w:p>
            </w:tc>
          </w:sdtContent>
        </w:sdt>
        <w:sdt>
          <w:sdtPr>
            <w:tag w:val="_PLD_5355d2f0fba54afdbe211605f23828c9"/>
            <w:id w:val="48508111"/>
          </w:sdtPr>
          <w:sdtEndPr/>
          <w:sdtContent>
            <w:tc>
              <w:tcPr>
                <w:tcW w:w="1015" w:type="pct"/>
                <w:shd w:val="clear" w:color="auto" w:fill="auto"/>
                <w:vAlign w:val="center"/>
              </w:tcPr>
              <w:p w14:paraId="43179C60" w14:textId="77777777" w:rsidR="006630BB" w:rsidRDefault="00833753">
                <w:pPr>
                  <w:spacing w:line="360" w:lineRule="exact"/>
                  <w:jc w:val="center"/>
                </w:pPr>
                <w:r>
                  <w:rPr>
                    <w:rFonts w:hint="eastAsia"/>
                  </w:rPr>
                  <w:t>上年度末</w:t>
                </w:r>
              </w:p>
            </w:tc>
          </w:sdtContent>
        </w:sdt>
        <w:sdt>
          <w:sdtPr>
            <w:tag w:val="_PLD_75f2f8a328f74c2c93a4b20c3419de15"/>
            <w:id w:val="1198585015"/>
          </w:sdtPr>
          <w:sdtEndPr/>
          <w:sdtContent>
            <w:tc>
              <w:tcPr>
                <w:tcW w:w="807" w:type="pct"/>
                <w:shd w:val="clear" w:color="auto" w:fill="auto"/>
                <w:vAlign w:val="center"/>
              </w:tcPr>
              <w:p w14:paraId="7BD6DB39" w14:textId="77777777" w:rsidR="006630BB" w:rsidRDefault="00833753">
                <w:pPr>
                  <w:spacing w:line="360" w:lineRule="exact"/>
                  <w:jc w:val="center"/>
                </w:pPr>
                <w:r>
                  <w:rPr>
                    <w:rFonts w:hint="eastAsia"/>
                  </w:rPr>
                  <w:t>本报告期末比上年度末增减变动幅度(%)</w:t>
                </w:r>
              </w:p>
            </w:tc>
          </w:sdtContent>
        </w:sdt>
      </w:tr>
      <w:tr w:rsidR="006630BB" w14:paraId="21EE5542" w14:textId="77777777">
        <w:tc>
          <w:tcPr>
            <w:tcW w:w="2157" w:type="pct"/>
            <w:shd w:val="clear" w:color="auto" w:fill="auto"/>
            <w:vAlign w:val="center"/>
          </w:tcPr>
          <w:p w14:paraId="6566EB63" w14:textId="77777777" w:rsidR="006630BB" w:rsidRDefault="00833753">
            <w:pPr>
              <w:spacing w:line="360" w:lineRule="exact"/>
            </w:pPr>
            <w:r>
              <w:rPr>
                <w:rFonts w:hint="eastAsia"/>
              </w:rPr>
              <w:t>总资产</w:t>
            </w:r>
          </w:p>
        </w:tc>
        <w:tc>
          <w:tcPr>
            <w:tcW w:w="1021" w:type="pct"/>
            <w:shd w:val="clear" w:color="auto" w:fill="auto"/>
            <w:vAlign w:val="center"/>
          </w:tcPr>
          <w:p w14:paraId="38611A7E" w14:textId="2F9275AB" w:rsidR="006630BB" w:rsidRDefault="008C5FC3">
            <w:pPr>
              <w:spacing w:line="360" w:lineRule="exact"/>
              <w:jc w:val="right"/>
            </w:pPr>
            <w:r>
              <w:t>207,970,503,941</w:t>
            </w:r>
          </w:p>
        </w:tc>
        <w:tc>
          <w:tcPr>
            <w:tcW w:w="1015" w:type="pct"/>
            <w:shd w:val="clear" w:color="auto" w:fill="auto"/>
            <w:vAlign w:val="center"/>
          </w:tcPr>
          <w:p w14:paraId="00423256" w14:textId="4F3F4F34" w:rsidR="006630BB" w:rsidRDefault="00833753">
            <w:pPr>
              <w:spacing w:line="360" w:lineRule="exact"/>
              <w:jc w:val="right"/>
            </w:pPr>
            <w:r>
              <w:t>207,017,831,25</w:t>
            </w:r>
            <w:r>
              <w:rPr>
                <w:rFonts w:hint="eastAsia"/>
              </w:rPr>
              <w:t>3</w:t>
            </w:r>
          </w:p>
        </w:tc>
        <w:tc>
          <w:tcPr>
            <w:tcW w:w="807" w:type="pct"/>
            <w:shd w:val="clear" w:color="auto" w:fill="auto"/>
            <w:vAlign w:val="center"/>
          </w:tcPr>
          <w:p w14:paraId="0691C990" w14:textId="6B1F1A8C" w:rsidR="006630BB" w:rsidRDefault="00833753">
            <w:pPr>
              <w:spacing w:line="360" w:lineRule="exact"/>
              <w:jc w:val="right"/>
            </w:pPr>
            <w:r>
              <w:rPr>
                <w:rFonts w:hint="eastAsia"/>
              </w:rPr>
              <w:t>0.46</w:t>
            </w:r>
          </w:p>
        </w:tc>
      </w:tr>
      <w:tr w:rsidR="006630BB" w14:paraId="6E1EBAD7" w14:textId="77777777">
        <w:tc>
          <w:tcPr>
            <w:tcW w:w="2157" w:type="pct"/>
            <w:shd w:val="clear" w:color="auto" w:fill="auto"/>
            <w:vAlign w:val="center"/>
          </w:tcPr>
          <w:p w14:paraId="4F4992D0" w14:textId="77777777" w:rsidR="006630BB" w:rsidRDefault="00833753">
            <w:pPr>
              <w:spacing w:line="360" w:lineRule="exact"/>
            </w:pPr>
            <w:r>
              <w:rPr>
                <w:rFonts w:hint="eastAsia"/>
              </w:rPr>
              <w:t>归属于上市公司股东的所有者权益</w:t>
            </w:r>
          </w:p>
        </w:tc>
        <w:tc>
          <w:tcPr>
            <w:tcW w:w="1021" w:type="pct"/>
            <w:shd w:val="clear" w:color="auto" w:fill="auto"/>
            <w:vAlign w:val="center"/>
          </w:tcPr>
          <w:p w14:paraId="5492144F" w14:textId="451F3AF5" w:rsidR="006630BB" w:rsidRDefault="008C5FC3">
            <w:pPr>
              <w:spacing w:line="360" w:lineRule="exact"/>
              <w:jc w:val="right"/>
            </w:pPr>
            <w:r>
              <w:t>165,308,738,451</w:t>
            </w:r>
          </w:p>
        </w:tc>
        <w:tc>
          <w:tcPr>
            <w:tcW w:w="1015" w:type="pct"/>
            <w:shd w:val="clear" w:color="auto" w:fill="auto"/>
            <w:vAlign w:val="center"/>
          </w:tcPr>
          <w:p w14:paraId="0321FBA9" w14:textId="67016397" w:rsidR="006630BB" w:rsidRDefault="00833753">
            <w:pPr>
              <w:spacing w:line="360" w:lineRule="exact"/>
              <w:jc w:val="right"/>
            </w:pPr>
            <w:r>
              <w:t>154,883,970,6</w:t>
            </w:r>
            <w:r>
              <w:rPr>
                <w:rFonts w:hint="eastAsia"/>
              </w:rPr>
              <w:t>23</w:t>
            </w:r>
          </w:p>
        </w:tc>
        <w:tc>
          <w:tcPr>
            <w:tcW w:w="807" w:type="pct"/>
            <w:shd w:val="clear" w:color="auto" w:fill="auto"/>
            <w:vAlign w:val="center"/>
          </w:tcPr>
          <w:p w14:paraId="49C03785" w14:textId="0348324F" w:rsidR="006630BB" w:rsidRDefault="00833753">
            <w:pPr>
              <w:spacing w:line="360" w:lineRule="exact"/>
              <w:jc w:val="right"/>
            </w:pPr>
            <w:r>
              <w:rPr>
                <w:rFonts w:hint="eastAsia"/>
              </w:rPr>
              <w:t>6.73</w:t>
            </w:r>
          </w:p>
        </w:tc>
      </w:tr>
    </w:tbl>
    <w:p w14:paraId="2BF2AC90" w14:textId="77777777" w:rsidR="006630BB" w:rsidRDefault="006630BB">
      <w:pPr>
        <w:spacing w:line="360" w:lineRule="auto"/>
      </w:pPr>
    </w:p>
    <w:p w14:paraId="17D2DDDE" w14:textId="77777777" w:rsidR="006630BB" w:rsidRDefault="00833753">
      <w:pPr>
        <w:pStyle w:val="2"/>
      </w:pPr>
      <w:bookmarkStart w:id="7" w:name="_Hlk97026160"/>
      <w:bookmarkStart w:id="8" w:name="_Hlk152579713"/>
      <w:bookmarkStart w:id="9" w:name="_Hlk24640273"/>
      <w:bookmarkStart w:id="10" w:name="_Hlk161151648"/>
      <w:bookmarkStart w:id="11" w:name="_Hlk161321765"/>
      <w:bookmarkEnd w:id="6"/>
      <w:bookmarkEnd w:id="7"/>
      <w:r>
        <w:rPr>
          <w:rFonts w:hint="eastAsia"/>
        </w:rPr>
        <w:t>非经常性损益项目和金额</w:t>
      </w:r>
    </w:p>
    <w:sdt>
      <w:sdtPr>
        <w:alias w:val="是否适用：扣除非经常性损益项目和金额[双击切换]"/>
        <w:tag w:val="_GBC_a83612da9b5b4ebea9a12942c0216434"/>
        <w:id w:val="1858385085"/>
        <w:placeholder>
          <w:docPart w:val="GBC22222222222222222222222222222"/>
        </w:placeholder>
      </w:sdtPr>
      <w:sdtEndPr/>
      <w:sdtContent>
        <w:p w14:paraId="0F96410D" w14:textId="77777777" w:rsidR="006630BB" w:rsidRDefault="00833753">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24A5A6E" w14:textId="08DE8EB1" w:rsidR="006630BB" w:rsidRDefault="00833753">
      <w:pPr>
        <w:jc w:val="right"/>
      </w:pPr>
      <w:r>
        <w:rPr>
          <w:rFonts w:hint="eastAsia"/>
        </w:rPr>
        <w:t>单位:</w:t>
      </w:r>
      <w:sdt>
        <w:sdtPr>
          <w:rPr>
            <w:rFonts w:hint="eastAsia"/>
          </w:rPr>
          <w:alias w:val="单位：扣除非经常性损益项目和金额"/>
          <w:tag w:val="_GBC_8ac43a2d51a94d1e8d17aedb6d08f1fa"/>
          <w:id w:val="592988341"/>
          <w:placeholder>
            <w:docPart w:val="GBC22222222222222222222222222222"/>
          </w:placeholder>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币种:</w:t>
      </w:r>
      <w:sdt>
        <w:sdtPr>
          <w:rPr>
            <w:rFonts w:hint="eastAsia"/>
          </w:rPr>
          <w:alias w:val="币种：扣除非经常性损益项目和金额"/>
          <w:tag w:val="_GBC_f32d362921884842b196633da59dcb4f"/>
          <w:id w:val="-1424178051"/>
          <w:placeholder>
            <w:docPart w:val="GBC22222222222222222222222222222"/>
          </w:placeholder>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ff0"/>
        <w:tblW w:w="5000" w:type="pct"/>
        <w:tblLook w:val="04A0" w:firstRow="1" w:lastRow="0" w:firstColumn="1" w:lastColumn="0" w:noHBand="0" w:noVBand="1"/>
      </w:tblPr>
      <w:tblGrid>
        <w:gridCol w:w="4369"/>
        <w:gridCol w:w="2714"/>
        <w:gridCol w:w="1740"/>
      </w:tblGrid>
      <w:tr w:rsidR="006630BB" w14:paraId="3EA37CB9" w14:textId="77777777">
        <w:sdt>
          <w:sdtPr>
            <w:tag w:val="_PLD_dd643dfc9771443b879fb332c16e0d2a"/>
            <w:id w:val="1637059532"/>
          </w:sdtPr>
          <w:sdtEndPr/>
          <w:sdtContent>
            <w:tc>
              <w:tcPr>
                <w:tcW w:w="2476" w:type="pct"/>
                <w:vAlign w:val="center"/>
              </w:tcPr>
              <w:p w14:paraId="497BE51C" w14:textId="77777777" w:rsidR="006630BB" w:rsidRDefault="00833753">
                <w:pPr>
                  <w:pStyle w:val="aff6"/>
                  <w:ind w:firstLineChars="0" w:firstLine="0"/>
                  <w:jc w:val="center"/>
                </w:pPr>
                <w:r>
                  <w:rPr>
                    <w:rFonts w:hint="eastAsia"/>
                  </w:rPr>
                  <w:t>非经常性损益项目</w:t>
                </w:r>
              </w:p>
            </w:tc>
          </w:sdtContent>
        </w:sdt>
        <w:sdt>
          <w:sdtPr>
            <w:tag w:val="_PLD_aa18b95bd6724f4ab0aa5bb4dfefe19b"/>
            <w:id w:val="1705452161"/>
          </w:sdtPr>
          <w:sdtEndPr/>
          <w:sdtContent>
            <w:tc>
              <w:tcPr>
                <w:tcW w:w="1538" w:type="pct"/>
                <w:vAlign w:val="center"/>
              </w:tcPr>
              <w:p w14:paraId="31113106" w14:textId="77777777" w:rsidR="006630BB" w:rsidRDefault="00833753">
                <w:pPr>
                  <w:pStyle w:val="aff6"/>
                  <w:ind w:firstLineChars="0" w:firstLine="0"/>
                  <w:jc w:val="center"/>
                </w:pPr>
                <w:r>
                  <w:rPr>
                    <w:rFonts w:hint="eastAsia"/>
                  </w:rPr>
                  <w:t>本期金额</w:t>
                </w:r>
              </w:p>
            </w:tc>
          </w:sdtContent>
        </w:sdt>
        <w:sdt>
          <w:sdtPr>
            <w:tag w:val="_PLD_8cad79e886f448eab59cfe7db40dc304"/>
            <w:id w:val="139549777"/>
          </w:sdtPr>
          <w:sdtEndPr/>
          <w:sdtContent>
            <w:tc>
              <w:tcPr>
                <w:tcW w:w="986" w:type="pct"/>
                <w:vAlign w:val="center"/>
              </w:tcPr>
              <w:p w14:paraId="7B928273" w14:textId="77777777" w:rsidR="006630BB" w:rsidRDefault="00833753">
                <w:pPr>
                  <w:pStyle w:val="aff6"/>
                  <w:ind w:firstLineChars="0" w:firstLine="0"/>
                  <w:jc w:val="center"/>
                </w:pPr>
                <w:r>
                  <w:rPr>
                    <w:rFonts w:hint="eastAsia"/>
                  </w:rPr>
                  <w:t>说明</w:t>
                </w:r>
              </w:p>
            </w:tc>
          </w:sdtContent>
        </w:sdt>
      </w:tr>
      <w:tr w:rsidR="006630BB" w14:paraId="24F7A508" w14:textId="77777777">
        <w:tc>
          <w:tcPr>
            <w:tcW w:w="2476" w:type="pct"/>
          </w:tcPr>
          <w:p w14:paraId="20F4A44B" w14:textId="77777777" w:rsidR="006630BB" w:rsidRDefault="00833753">
            <w:pPr>
              <w:pStyle w:val="aff6"/>
              <w:ind w:firstLineChars="0" w:firstLine="0"/>
            </w:pPr>
            <w:r>
              <w:t>非流动</w:t>
            </w:r>
            <w:r>
              <w:rPr>
                <w:rFonts w:hint="eastAsia"/>
              </w:rPr>
              <w:t>性</w:t>
            </w:r>
            <w:r>
              <w:t>资产处置损益</w:t>
            </w:r>
            <w:r>
              <w:rPr>
                <w:rFonts w:hint="eastAsia"/>
              </w:rPr>
              <w:t>，包括已计提资产减值准备的冲销部分</w:t>
            </w:r>
          </w:p>
        </w:tc>
        <w:tc>
          <w:tcPr>
            <w:tcW w:w="1538" w:type="pct"/>
            <w:vAlign w:val="center"/>
          </w:tcPr>
          <w:p w14:paraId="644F97FA" w14:textId="7614BF54" w:rsidR="006630BB" w:rsidRDefault="008C5FC3">
            <w:pPr>
              <w:jc w:val="right"/>
              <w:rPr>
                <w:sz w:val="22"/>
                <w:szCs w:val="22"/>
              </w:rPr>
            </w:pPr>
            <w:r>
              <w:rPr>
                <w:sz w:val="22"/>
                <w:szCs w:val="22"/>
              </w:rPr>
              <w:t>-1,651,200</w:t>
            </w:r>
          </w:p>
        </w:tc>
        <w:tc>
          <w:tcPr>
            <w:tcW w:w="986" w:type="pct"/>
            <w:vAlign w:val="center"/>
          </w:tcPr>
          <w:p w14:paraId="5C863DA4" w14:textId="77777777" w:rsidR="006630BB" w:rsidRDefault="006630BB"/>
        </w:tc>
      </w:tr>
      <w:tr w:rsidR="006630BB" w14:paraId="035F3616" w14:textId="77777777">
        <w:tc>
          <w:tcPr>
            <w:tcW w:w="2476" w:type="pct"/>
          </w:tcPr>
          <w:p w14:paraId="4B82DF53" w14:textId="77777777" w:rsidR="006630BB" w:rsidRDefault="00833753">
            <w:pPr>
              <w:pStyle w:val="aff6"/>
              <w:ind w:firstLineChars="0" w:firstLine="0"/>
            </w:pPr>
            <w:r>
              <w:t>计入当期损益的政府补助</w:t>
            </w:r>
            <w:r>
              <w:rPr>
                <w:rFonts w:hint="eastAsia"/>
              </w:rPr>
              <w:t>，但与公司正常经营业务密切相关、符合国家政策规定、按照确定的标准享有、对公司损益产生持续影响的政府补助除外</w:t>
            </w:r>
          </w:p>
        </w:tc>
        <w:tc>
          <w:tcPr>
            <w:tcW w:w="1538" w:type="pct"/>
            <w:vAlign w:val="center"/>
          </w:tcPr>
          <w:p w14:paraId="76BE4E90" w14:textId="77777777" w:rsidR="006630BB" w:rsidRDefault="00833753">
            <w:pPr>
              <w:jc w:val="right"/>
            </w:pPr>
            <w:r>
              <w:t>31,488,191</w:t>
            </w:r>
          </w:p>
        </w:tc>
        <w:tc>
          <w:tcPr>
            <w:tcW w:w="986" w:type="pct"/>
            <w:vAlign w:val="center"/>
          </w:tcPr>
          <w:p w14:paraId="7DD8DB3A" w14:textId="77777777" w:rsidR="006630BB" w:rsidRDefault="006630BB"/>
        </w:tc>
      </w:tr>
      <w:tr w:rsidR="006630BB" w14:paraId="2AF810DE" w14:textId="77777777">
        <w:tc>
          <w:tcPr>
            <w:tcW w:w="2476" w:type="pct"/>
          </w:tcPr>
          <w:p w14:paraId="2D648C1F" w14:textId="77777777" w:rsidR="006630BB" w:rsidRDefault="00833753">
            <w:pPr>
              <w:pStyle w:val="aff6"/>
              <w:ind w:firstLineChars="0" w:firstLine="0"/>
            </w:pPr>
            <w:r>
              <w:t>除上述各项之外的其他营业外收入和支出</w:t>
            </w:r>
          </w:p>
        </w:tc>
        <w:tc>
          <w:tcPr>
            <w:tcW w:w="1538" w:type="pct"/>
            <w:vAlign w:val="center"/>
          </w:tcPr>
          <w:p w14:paraId="05603B2F" w14:textId="77777777" w:rsidR="006630BB" w:rsidRDefault="00833753">
            <w:pPr>
              <w:jc w:val="right"/>
            </w:pPr>
            <w:r>
              <w:t>-20,1</w:t>
            </w:r>
            <w:r>
              <w:rPr>
                <w:rFonts w:hint="eastAsia"/>
              </w:rPr>
              <w:t>4</w:t>
            </w:r>
            <w:r>
              <w:t>5,41</w:t>
            </w:r>
            <w:r>
              <w:rPr>
                <w:rFonts w:hint="eastAsia"/>
              </w:rPr>
              <w:t>1</w:t>
            </w:r>
          </w:p>
        </w:tc>
        <w:tc>
          <w:tcPr>
            <w:tcW w:w="986" w:type="pct"/>
            <w:vAlign w:val="center"/>
          </w:tcPr>
          <w:p w14:paraId="57CB3D35" w14:textId="77777777" w:rsidR="006630BB" w:rsidRDefault="006630BB"/>
        </w:tc>
      </w:tr>
      <w:tr w:rsidR="006630BB" w14:paraId="79A039E2" w14:textId="77777777">
        <w:tc>
          <w:tcPr>
            <w:tcW w:w="2476" w:type="pct"/>
          </w:tcPr>
          <w:p w14:paraId="55DEEB4C" w14:textId="77777777" w:rsidR="006630BB" w:rsidRDefault="00833753">
            <w:pPr>
              <w:pStyle w:val="aff6"/>
              <w:ind w:firstLineChars="0" w:firstLine="0"/>
            </w:pPr>
            <w:r>
              <w:rPr>
                <w:rFonts w:hint="eastAsia"/>
              </w:rPr>
              <w:t>减：</w:t>
            </w:r>
            <w:r>
              <w:t>所得税影响额</w:t>
            </w:r>
          </w:p>
        </w:tc>
        <w:tc>
          <w:tcPr>
            <w:tcW w:w="1538" w:type="pct"/>
            <w:vAlign w:val="center"/>
          </w:tcPr>
          <w:p w14:paraId="63F599E6" w14:textId="77777777" w:rsidR="006630BB" w:rsidRDefault="00833753">
            <w:pPr>
              <w:jc w:val="right"/>
            </w:pPr>
            <w:r>
              <w:t>2,42</w:t>
            </w:r>
            <w:r>
              <w:rPr>
                <w:rFonts w:hint="eastAsia"/>
              </w:rPr>
              <w:t>2</w:t>
            </w:r>
            <w:r>
              <w:t>,895</w:t>
            </w:r>
          </w:p>
        </w:tc>
        <w:tc>
          <w:tcPr>
            <w:tcW w:w="986" w:type="pct"/>
            <w:vAlign w:val="center"/>
          </w:tcPr>
          <w:p w14:paraId="601DFDD8" w14:textId="77777777" w:rsidR="006630BB" w:rsidRDefault="006630BB"/>
        </w:tc>
      </w:tr>
      <w:tr w:rsidR="006630BB" w14:paraId="6D770E01" w14:textId="77777777">
        <w:tc>
          <w:tcPr>
            <w:tcW w:w="2476" w:type="pct"/>
          </w:tcPr>
          <w:p w14:paraId="12D97AF5" w14:textId="77777777" w:rsidR="006630BB" w:rsidRDefault="00833753">
            <w:pPr>
              <w:pStyle w:val="aff6"/>
            </w:pPr>
            <w:r>
              <w:t>少数股东权益影响额</w:t>
            </w:r>
            <w:r>
              <w:rPr>
                <w:rFonts w:hint="eastAsia"/>
              </w:rPr>
              <w:t>（税后）</w:t>
            </w:r>
          </w:p>
        </w:tc>
        <w:tc>
          <w:tcPr>
            <w:tcW w:w="1538" w:type="pct"/>
            <w:vAlign w:val="center"/>
          </w:tcPr>
          <w:p w14:paraId="3C4EB330" w14:textId="77777777" w:rsidR="006630BB" w:rsidRDefault="00833753">
            <w:pPr>
              <w:jc w:val="right"/>
            </w:pPr>
            <w:r>
              <w:t>-951,224</w:t>
            </w:r>
          </w:p>
        </w:tc>
        <w:tc>
          <w:tcPr>
            <w:tcW w:w="986" w:type="pct"/>
            <w:vAlign w:val="center"/>
          </w:tcPr>
          <w:p w14:paraId="323D1C65" w14:textId="77777777" w:rsidR="006630BB" w:rsidRDefault="006630BB"/>
        </w:tc>
      </w:tr>
      <w:tr w:rsidR="006630BB" w14:paraId="5A814D1A" w14:textId="77777777">
        <w:tc>
          <w:tcPr>
            <w:tcW w:w="2476" w:type="pct"/>
            <w:vAlign w:val="center"/>
          </w:tcPr>
          <w:p w14:paraId="0B6128DD" w14:textId="77777777" w:rsidR="006630BB" w:rsidRDefault="00833753">
            <w:pPr>
              <w:pStyle w:val="aff6"/>
              <w:ind w:firstLineChars="0" w:firstLine="0"/>
              <w:jc w:val="center"/>
            </w:pPr>
            <w:r>
              <w:t>合计</w:t>
            </w:r>
          </w:p>
        </w:tc>
        <w:tc>
          <w:tcPr>
            <w:tcW w:w="1538" w:type="pct"/>
            <w:vAlign w:val="center"/>
          </w:tcPr>
          <w:p w14:paraId="29695A5D" w14:textId="77777777" w:rsidR="006630BB" w:rsidRDefault="00833753">
            <w:pPr>
              <w:jc w:val="right"/>
            </w:pPr>
            <w:r>
              <w:t>8,219,909</w:t>
            </w:r>
          </w:p>
        </w:tc>
        <w:tc>
          <w:tcPr>
            <w:tcW w:w="986" w:type="pct"/>
            <w:vAlign w:val="center"/>
          </w:tcPr>
          <w:p w14:paraId="49BC5E7A" w14:textId="77777777" w:rsidR="006630BB" w:rsidRDefault="006630BB"/>
        </w:tc>
      </w:tr>
    </w:tbl>
    <w:p w14:paraId="2D77D608" w14:textId="77777777" w:rsidR="006630BB" w:rsidRDefault="006630BB"/>
    <w:p w14:paraId="695AC6D9" w14:textId="77777777" w:rsidR="006630BB" w:rsidRDefault="00833753">
      <w:pPr>
        <w:pStyle w:val="af"/>
        <w:adjustRightInd w:val="0"/>
        <w:snapToGrid w:val="0"/>
        <w:spacing w:line="200" w:lineRule="atLeast"/>
        <w:rPr>
          <w:rFonts w:hAnsi="宋体" w:hint="default"/>
          <w:kern w:val="0"/>
          <w:sz w:val="21"/>
        </w:rPr>
      </w:pPr>
      <w:bookmarkStart w:id="12" w:name="_Hlk41379873"/>
      <w:bookmarkStart w:id="13" w:name="_Hlk89096484"/>
      <w:bookmarkEnd w:id="8"/>
      <w:bookmarkEnd w:id="9"/>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329220289"/>
        <w:placeholder>
          <w:docPart w:val="GBC22222222222222222222222222222"/>
        </w:placeholder>
      </w:sdtPr>
      <w:sdtEndPr/>
      <w:sdtContent>
        <w:p w14:paraId="7586FBC0" w14:textId="77777777" w:rsidR="006630BB" w:rsidRDefault="0083375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4C6B3CA" w14:textId="77777777" w:rsidR="006630BB" w:rsidRDefault="00833753">
      <w:pPr>
        <w:pStyle w:val="2"/>
      </w:pPr>
      <w:bookmarkStart w:id="14" w:name="_Hlk83397698"/>
      <w:bookmarkStart w:id="15" w:name="_Hlk97034081"/>
      <w:bookmarkEnd w:id="10"/>
      <w:bookmarkEnd w:id="11"/>
      <w:bookmarkEnd w:id="12"/>
      <w:bookmarkEnd w:id="13"/>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70787915"/>
        <w:placeholder>
          <w:docPart w:val="GBC22222222222222222222222222222"/>
        </w:placeholder>
      </w:sdtPr>
      <w:sdtEndPr/>
      <w:sdtContent>
        <w:p w14:paraId="15EC2C38" w14:textId="77777777" w:rsidR="006630BB" w:rsidRDefault="00833753">
          <w:pPr>
            <w:pStyle w:val="aff8"/>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1135"/>
        <w:gridCol w:w="4292"/>
      </w:tblGrid>
      <w:tr w:rsidR="006630BB" w14:paraId="18021514" w14:textId="77777777">
        <w:bookmarkEnd w:id="15" w:displacedByCustomXml="next"/>
        <w:bookmarkEnd w:id="14" w:displacedByCustomXml="next"/>
        <w:sdt>
          <w:sdtPr>
            <w:tag w:val="_PLD_5fe85fe000e44b34bd2f032241de67bb"/>
            <w:id w:val="879756536"/>
          </w:sdtPr>
          <w:sdtEndPr/>
          <w:sdtContent>
            <w:tc>
              <w:tcPr>
                <w:tcW w:w="1925" w:type="pct"/>
                <w:shd w:val="clear" w:color="auto" w:fill="auto"/>
                <w:vAlign w:val="center"/>
              </w:tcPr>
              <w:p w14:paraId="3D2BD441" w14:textId="77777777" w:rsidR="006630BB" w:rsidRDefault="00833753">
                <w:pPr>
                  <w:jc w:val="center"/>
                </w:pPr>
                <w:r>
                  <w:rPr>
                    <w:rFonts w:hint="eastAsia"/>
                  </w:rPr>
                  <w:t>项目名称</w:t>
                </w:r>
              </w:p>
            </w:tc>
          </w:sdtContent>
        </w:sdt>
        <w:sdt>
          <w:sdtPr>
            <w:tag w:val="_PLD_7736062b4fe04d3995d8bff938c61f79"/>
            <w:id w:val="-462506138"/>
          </w:sdtPr>
          <w:sdtEndPr/>
          <w:sdtContent>
            <w:tc>
              <w:tcPr>
                <w:tcW w:w="643" w:type="pct"/>
                <w:shd w:val="clear" w:color="auto" w:fill="auto"/>
                <w:vAlign w:val="center"/>
              </w:tcPr>
              <w:p w14:paraId="557A9741" w14:textId="77777777" w:rsidR="006630BB" w:rsidRDefault="00833753">
                <w:pPr>
                  <w:jc w:val="center"/>
                </w:pPr>
                <w:r>
                  <w:rPr>
                    <w:rFonts w:hint="eastAsia"/>
                  </w:rPr>
                  <w:t>变动比例（%）</w:t>
                </w:r>
              </w:p>
            </w:tc>
          </w:sdtContent>
        </w:sdt>
        <w:tc>
          <w:tcPr>
            <w:tcW w:w="2432" w:type="pct"/>
          </w:tcPr>
          <w:sdt>
            <w:sdtPr>
              <w:tag w:val="_PLD_69e374524fa04dce8c7d4349eb4e6964"/>
              <w:id w:val="718945283"/>
            </w:sdtPr>
            <w:sdtEndPr/>
            <w:sdtContent>
              <w:p w14:paraId="5B098A0E" w14:textId="77777777" w:rsidR="006630BB" w:rsidRDefault="00833753">
                <w:pPr>
                  <w:jc w:val="center"/>
                </w:pPr>
                <w:r>
                  <w:rPr>
                    <w:rFonts w:hint="eastAsia"/>
                  </w:rPr>
                  <w:t>主要原因</w:t>
                </w:r>
              </w:p>
            </w:sdtContent>
          </w:sdt>
        </w:tc>
      </w:tr>
      <w:tr w:rsidR="006630BB" w14:paraId="69D46DEC" w14:textId="77777777">
        <w:tc>
          <w:tcPr>
            <w:tcW w:w="1925" w:type="pct"/>
            <w:shd w:val="clear" w:color="auto" w:fill="auto"/>
            <w:vAlign w:val="center"/>
          </w:tcPr>
          <w:p w14:paraId="22EF5983" w14:textId="77777777" w:rsidR="006630BB" w:rsidRDefault="00833753">
            <w:r>
              <w:t>应收款项融资</w:t>
            </w:r>
          </w:p>
        </w:tc>
        <w:tc>
          <w:tcPr>
            <w:tcW w:w="643" w:type="pct"/>
            <w:shd w:val="clear" w:color="auto" w:fill="auto"/>
            <w:vAlign w:val="center"/>
          </w:tcPr>
          <w:p w14:paraId="5349C7BD" w14:textId="77777777" w:rsidR="006630BB" w:rsidRDefault="00833753">
            <w:pPr>
              <w:jc w:val="right"/>
            </w:pPr>
            <w:r>
              <w:t>103.21</w:t>
            </w:r>
          </w:p>
        </w:tc>
        <w:tc>
          <w:tcPr>
            <w:tcW w:w="2432" w:type="pct"/>
          </w:tcPr>
          <w:p w14:paraId="50806CA2" w14:textId="77777777" w:rsidR="006630BB" w:rsidRDefault="00833753">
            <w:r>
              <w:t>主要由于本期运输进款收到的票据增加</w:t>
            </w:r>
          </w:p>
        </w:tc>
      </w:tr>
      <w:tr w:rsidR="006630BB" w14:paraId="7320B111" w14:textId="77777777">
        <w:tc>
          <w:tcPr>
            <w:tcW w:w="1925" w:type="pct"/>
            <w:shd w:val="clear" w:color="auto" w:fill="auto"/>
            <w:vAlign w:val="center"/>
          </w:tcPr>
          <w:p w14:paraId="1589E63B" w14:textId="77777777" w:rsidR="006630BB" w:rsidRDefault="00833753">
            <w:r>
              <w:t>预付款项</w:t>
            </w:r>
          </w:p>
        </w:tc>
        <w:tc>
          <w:tcPr>
            <w:tcW w:w="643" w:type="pct"/>
            <w:shd w:val="clear" w:color="auto" w:fill="auto"/>
            <w:vAlign w:val="center"/>
          </w:tcPr>
          <w:p w14:paraId="665223B2" w14:textId="77777777" w:rsidR="006630BB" w:rsidRDefault="00833753">
            <w:pPr>
              <w:jc w:val="right"/>
            </w:pPr>
            <w:r>
              <w:t>110.43</w:t>
            </w:r>
          </w:p>
        </w:tc>
        <w:tc>
          <w:tcPr>
            <w:tcW w:w="2432" w:type="pct"/>
          </w:tcPr>
          <w:p w14:paraId="783061B1" w14:textId="63894C43" w:rsidR="006630BB" w:rsidRDefault="00833753">
            <w:r>
              <w:t>主要由于本期新增预付</w:t>
            </w:r>
            <w:r w:rsidR="00EF03F3">
              <w:rPr>
                <w:rFonts w:hint="eastAsia"/>
              </w:rPr>
              <w:t>料款</w:t>
            </w:r>
          </w:p>
        </w:tc>
      </w:tr>
      <w:tr w:rsidR="006630BB" w14:paraId="28609756" w14:textId="77777777">
        <w:tc>
          <w:tcPr>
            <w:tcW w:w="1925" w:type="pct"/>
            <w:shd w:val="clear" w:color="auto" w:fill="auto"/>
            <w:vAlign w:val="center"/>
          </w:tcPr>
          <w:p w14:paraId="4835DD6D" w14:textId="77777777" w:rsidR="006630BB" w:rsidRDefault="00833753">
            <w:r>
              <w:t>在建工程</w:t>
            </w:r>
          </w:p>
        </w:tc>
        <w:tc>
          <w:tcPr>
            <w:tcW w:w="643" w:type="pct"/>
            <w:shd w:val="clear" w:color="auto" w:fill="auto"/>
            <w:vAlign w:val="center"/>
          </w:tcPr>
          <w:p w14:paraId="557C6900" w14:textId="77777777" w:rsidR="006630BB" w:rsidRDefault="00833753">
            <w:pPr>
              <w:jc w:val="right"/>
            </w:pPr>
            <w:r>
              <w:t>38.73</w:t>
            </w:r>
          </w:p>
        </w:tc>
        <w:tc>
          <w:tcPr>
            <w:tcW w:w="2432" w:type="pct"/>
          </w:tcPr>
          <w:p w14:paraId="20D50D01" w14:textId="77777777" w:rsidR="006630BB" w:rsidRDefault="00833753">
            <w:r>
              <w:t>主要由于本期运输设备大修支出增加</w:t>
            </w:r>
          </w:p>
        </w:tc>
      </w:tr>
      <w:tr w:rsidR="006630BB" w14:paraId="6E532B5D" w14:textId="77777777">
        <w:tc>
          <w:tcPr>
            <w:tcW w:w="1925" w:type="pct"/>
            <w:shd w:val="clear" w:color="auto" w:fill="auto"/>
            <w:vAlign w:val="center"/>
          </w:tcPr>
          <w:p w14:paraId="1C9A8C05" w14:textId="77777777" w:rsidR="006630BB" w:rsidRDefault="00833753">
            <w:r>
              <w:t>应付票据</w:t>
            </w:r>
          </w:p>
        </w:tc>
        <w:tc>
          <w:tcPr>
            <w:tcW w:w="643" w:type="pct"/>
            <w:shd w:val="clear" w:color="auto" w:fill="auto"/>
            <w:vAlign w:val="center"/>
          </w:tcPr>
          <w:p w14:paraId="6FFA641F" w14:textId="77777777" w:rsidR="006630BB" w:rsidRDefault="00833753">
            <w:pPr>
              <w:jc w:val="right"/>
            </w:pPr>
            <w:r>
              <w:t>108.24</w:t>
            </w:r>
          </w:p>
        </w:tc>
        <w:tc>
          <w:tcPr>
            <w:tcW w:w="2432" w:type="pct"/>
          </w:tcPr>
          <w:p w14:paraId="73DFDDF6" w14:textId="77777777" w:rsidR="006630BB" w:rsidRDefault="00833753">
            <w:r>
              <w:t>主要由于本期票据支付增加</w:t>
            </w:r>
          </w:p>
        </w:tc>
      </w:tr>
      <w:tr w:rsidR="006630BB" w14:paraId="0BC41B9B" w14:textId="77777777">
        <w:tc>
          <w:tcPr>
            <w:tcW w:w="1925" w:type="pct"/>
            <w:shd w:val="clear" w:color="auto" w:fill="auto"/>
            <w:vAlign w:val="center"/>
          </w:tcPr>
          <w:p w14:paraId="07B37883" w14:textId="77777777" w:rsidR="006630BB" w:rsidRDefault="00833753">
            <w:r>
              <w:t>预收款项</w:t>
            </w:r>
          </w:p>
        </w:tc>
        <w:tc>
          <w:tcPr>
            <w:tcW w:w="643" w:type="pct"/>
            <w:shd w:val="clear" w:color="auto" w:fill="auto"/>
            <w:vAlign w:val="center"/>
          </w:tcPr>
          <w:p w14:paraId="0B22F875" w14:textId="77777777" w:rsidR="006630BB" w:rsidRDefault="00833753">
            <w:pPr>
              <w:jc w:val="right"/>
            </w:pPr>
            <w:r>
              <w:t>37.66</w:t>
            </w:r>
          </w:p>
        </w:tc>
        <w:tc>
          <w:tcPr>
            <w:tcW w:w="2432" w:type="pct"/>
          </w:tcPr>
          <w:p w14:paraId="57A26330" w14:textId="1BEF0116" w:rsidR="006630BB" w:rsidRDefault="00833753">
            <w:r>
              <w:t>主要由于本期预收租</w:t>
            </w:r>
            <w:r w:rsidR="00B00812">
              <w:rPr>
                <w:rFonts w:hint="eastAsia"/>
              </w:rPr>
              <w:t>金</w:t>
            </w:r>
          </w:p>
        </w:tc>
      </w:tr>
      <w:tr w:rsidR="006630BB" w14:paraId="6D03F654" w14:textId="77777777">
        <w:tc>
          <w:tcPr>
            <w:tcW w:w="1925" w:type="pct"/>
            <w:shd w:val="clear" w:color="auto" w:fill="auto"/>
            <w:vAlign w:val="center"/>
          </w:tcPr>
          <w:p w14:paraId="7D63C3C0" w14:textId="77777777" w:rsidR="006630BB" w:rsidRDefault="00833753">
            <w:r>
              <w:t>一年内到期的非流动负债</w:t>
            </w:r>
          </w:p>
        </w:tc>
        <w:tc>
          <w:tcPr>
            <w:tcW w:w="643" w:type="pct"/>
            <w:shd w:val="clear" w:color="auto" w:fill="auto"/>
            <w:vAlign w:val="center"/>
          </w:tcPr>
          <w:p w14:paraId="775990A9" w14:textId="77777777" w:rsidR="006630BB" w:rsidRDefault="00833753">
            <w:pPr>
              <w:jc w:val="right"/>
            </w:pPr>
            <w:r>
              <w:t>-46.79</w:t>
            </w:r>
          </w:p>
        </w:tc>
        <w:tc>
          <w:tcPr>
            <w:tcW w:w="2432" w:type="pct"/>
          </w:tcPr>
          <w:p w14:paraId="420FA399" w14:textId="77777777" w:rsidR="006630BB" w:rsidRDefault="00833753">
            <w:r>
              <w:t>主要由于本期长期借款重分类减少</w:t>
            </w:r>
          </w:p>
        </w:tc>
      </w:tr>
      <w:tr w:rsidR="006630BB" w14:paraId="702670CC" w14:textId="77777777">
        <w:tc>
          <w:tcPr>
            <w:tcW w:w="1925" w:type="pct"/>
            <w:shd w:val="clear" w:color="auto" w:fill="auto"/>
            <w:vAlign w:val="center"/>
          </w:tcPr>
          <w:p w14:paraId="4C0DD4DF" w14:textId="77777777" w:rsidR="006630BB" w:rsidRDefault="00833753">
            <w:r>
              <w:t>应付债券</w:t>
            </w:r>
          </w:p>
        </w:tc>
        <w:tc>
          <w:tcPr>
            <w:tcW w:w="643" w:type="pct"/>
            <w:shd w:val="clear" w:color="auto" w:fill="auto"/>
            <w:vAlign w:val="center"/>
          </w:tcPr>
          <w:p w14:paraId="49AC5FA1" w14:textId="77777777" w:rsidR="006630BB" w:rsidRDefault="00833753">
            <w:pPr>
              <w:jc w:val="right"/>
            </w:pPr>
            <w:r>
              <w:t>-100.00</w:t>
            </w:r>
          </w:p>
        </w:tc>
        <w:tc>
          <w:tcPr>
            <w:tcW w:w="2432" w:type="pct"/>
          </w:tcPr>
          <w:p w14:paraId="74DD7D8D" w14:textId="77777777" w:rsidR="006630BB" w:rsidRDefault="00833753">
            <w:r>
              <w:t>主要由于本期可转换债券全部转股</w:t>
            </w:r>
          </w:p>
        </w:tc>
      </w:tr>
      <w:tr w:rsidR="006630BB" w14:paraId="04502E96" w14:textId="77777777">
        <w:tc>
          <w:tcPr>
            <w:tcW w:w="1925" w:type="pct"/>
            <w:shd w:val="clear" w:color="auto" w:fill="auto"/>
            <w:vAlign w:val="center"/>
          </w:tcPr>
          <w:p w14:paraId="0DC23594" w14:textId="77777777" w:rsidR="006630BB" w:rsidRDefault="00833753">
            <w:r>
              <w:t>其他权益工具投资</w:t>
            </w:r>
          </w:p>
        </w:tc>
        <w:tc>
          <w:tcPr>
            <w:tcW w:w="643" w:type="pct"/>
            <w:shd w:val="clear" w:color="auto" w:fill="auto"/>
            <w:vAlign w:val="center"/>
          </w:tcPr>
          <w:p w14:paraId="6E8E1ECB" w14:textId="77777777" w:rsidR="006630BB" w:rsidRDefault="00833753">
            <w:pPr>
              <w:jc w:val="right"/>
            </w:pPr>
            <w:r>
              <w:t>-100.00</w:t>
            </w:r>
          </w:p>
        </w:tc>
        <w:tc>
          <w:tcPr>
            <w:tcW w:w="2432" w:type="pct"/>
          </w:tcPr>
          <w:p w14:paraId="5D403C25" w14:textId="77777777" w:rsidR="006630BB" w:rsidRDefault="00833753">
            <w:r>
              <w:t>主要由于本期可转换债券全部转股</w:t>
            </w:r>
          </w:p>
        </w:tc>
      </w:tr>
      <w:tr w:rsidR="006630BB" w14:paraId="08023933" w14:textId="77777777">
        <w:tc>
          <w:tcPr>
            <w:tcW w:w="1925" w:type="pct"/>
            <w:shd w:val="clear" w:color="auto" w:fill="auto"/>
            <w:vAlign w:val="center"/>
          </w:tcPr>
          <w:p w14:paraId="1317ED7D" w14:textId="77777777" w:rsidR="006630BB" w:rsidRDefault="00833753">
            <w:r>
              <w:t>专项储备</w:t>
            </w:r>
          </w:p>
        </w:tc>
        <w:tc>
          <w:tcPr>
            <w:tcW w:w="643" w:type="pct"/>
            <w:shd w:val="clear" w:color="auto" w:fill="auto"/>
            <w:vAlign w:val="center"/>
          </w:tcPr>
          <w:p w14:paraId="17FE8258" w14:textId="77777777" w:rsidR="006630BB" w:rsidRDefault="00833753">
            <w:pPr>
              <w:jc w:val="right"/>
            </w:pPr>
            <w:r>
              <w:t>69.47</w:t>
            </w:r>
          </w:p>
        </w:tc>
        <w:tc>
          <w:tcPr>
            <w:tcW w:w="2432" w:type="pct"/>
          </w:tcPr>
          <w:p w14:paraId="19DB2AB6" w14:textId="77777777" w:rsidR="006630BB" w:rsidRDefault="00833753">
            <w:r>
              <w:t>主要由于</w:t>
            </w:r>
            <w:proofErr w:type="gramStart"/>
            <w:r>
              <w:t>本期专项</w:t>
            </w:r>
            <w:proofErr w:type="gramEnd"/>
            <w:r>
              <w:t>储备计提增加</w:t>
            </w:r>
          </w:p>
        </w:tc>
      </w:tr>
      <w:tr w:rsidR="006630BB" w14:paraId="3B0631FC" w14:textId="77777777">
        <w:tc>
          <w:tcPr>
            <w:tcW w:w="1925" w:type="pct"/>
            <w:shd w:val="clear" w:color="auto" w:fill="auto"/>
            <w:vAlign w:val="center"/>
          </w:tcPr>
          <w:p w14:paraId="58590C07" w14:textId="77777777" w:rsidR="006630BB" w:rsidRDefault="00833753">
            <w:r>
              <w:t>销售费用</w:t>
            </w:r>
          </w:p>
        </w:tc>
        <w:tc>
          <w:tcPr>
            <w:tcW w:w="643" w:type="pct"/>
            <w:shd w:val="clear" w:color="auto" w:fill="auto"/>
            <w:vAlign w:val="center"/>
          </w:tcPr>
          <w:p w14:paraId="6B2F52B7" w14:textId="77777777" w:rsidR="006630BB" w:rsidRDefault="00833753">
            <w:pPr>
              <w:jc w:val="right"/>
            </w:pPr>
            <w:r>
              <w:t>-77.61</w:t>
            </w:r>
          </w:p>
        </w:tc>
        <w:tc>
          <w:tcPr>
            <w:tcW w:w="2432" w:type="pct"/>
          </w:tcPr>
          <w:p w14:paraId="11851F15" w14:textId="77777777" w:rsidR="006630BB" w:rsidRDefault="00833753">
            <w:r>
              <w:t>主要由于本期销售人员调岗</w:t>
            </w:r>
          </w:p>
        </w:tc>
      </w:tr>
      <w:tr w:rsidR="006630BB" w14:paraId="6DF8A56E" w14:textId="77777777">
        <w:tc>
          <w:tcPr>
            <w:tcW w:w="1925" w:type="pct"/>
            <w:shd w:val="clear" w:color="auto" w:fill="auto"/>
            <w:vAlign w:val="center"/>
          </w:tcPr>
          <w:p w14:paraId="77B863B7" w14:textId="77777777" w:rsidR="006630BB" w:rsidRDefault="00833753">
            <w:r>
              <w:t>管理费用</w:t>
            </w:r>
          </w:p>
        </w:tc>
        <w:tc>
          <w:tcPr>
            <w:tcW w:w="643" w:type="pct"/>
            <w:shd w:val="clear" w:color="auto" w:fill="auto"/>
            <w:vAlign w:val="center"/>
          </w:tcPr>
          <w:p w14:paraId="77D65525" w14:textId="77777777" w:rsidR="006630BB" w:rsidRDefault="00833753">
            <w:pPr>
              <w:jc w:val="right"/>
            </w:pPr>
            <w:r>
              <w:t>35.96</w:t>
            </w:r>
          </w:p>
        </w:tc>
        <w:tc>
          <w:tcPr>
            <w:tcW w:w="2432" w:type="pct"/>
          </w:tcPr>
          <w:p w14:paraId="748D5B68" w14:textId="19C1997F" w:rsidR="006630BB" w:rsidRDefault="00833753">
            <w:r>
              <w:t>主要由于本期</w:t>
            </w:r>
            <w:r w:rsidR="00B93846">
              <w:rPr>
                <w:rFonts w:hint="eastAsia"/>
              </w:rPr>
              <w:t>计提费用</w:t>
            </w:r>
            <w:r>
              <w:t>增加</w:t>
            </w:r>
          </w:p>
        </w:tc>
      </w:tr>
      <w:tr w:rsidR="006630BB" w14:paraId="498F0A9C" w14:textId="77777777">
        <w:tc>
          <w:tcPr>
            <w:tcW w:w="1925" w:type="pct"/>
            <w:shd w:val="clear" w:color="auto" w:fill="auto"/>
            <w:vAlign w:val="center"/>
          </w:tcPr>
          <w:p w14:paraId="76EF6884" w14:textId="77777777" w:rsidR="006630BB" w:rsidRDefault="00833753">
            <w:r>
              <w:lastRenderedPageBreak/>
              <w:t>财务费用</w:t>
            </w:r>
          </w:p>
        </w:tc>
        <w:tc>
          <w:tcPr>
            <w:tcW w:w="643" w:type="pct"/>
            <w:shd w:val="clear" w:color="auto" w:fill="auto"/>
            <w:vAlign w:val="center"/>
          </w:tcPr>
          <w:p w14:paraId="59897E06" w14:textId="77777777" w:rsidR="006630BB" w:rsidRDefault="00833753">
            <w:pPr>
              <w:jc w:val="right"/>
            </w:pPr>
            <w:r>
              <w:t>172.13</w:t>
            </w:r>
          </w:p>
        </w:tc>
        <w:tc>
          <w:tcPr>
            <w:tcW w:w="2432" w:type="pct"/>
          </w:tcPr>
          <w:p w14:paraId="0AB47F94" w14:textId="77777777" w:rsidR="006630BB" w:rsidRDefault="00833753">
            <w:r>
              <w:t>主要由于本期可转债转股利息费用降低</w:t>
            </w:r>
          </w:p>
        </w:tc>
      </w:tr>
      <w:tr w:rsidR="006630BB" w14:paraId="62F339AE" w14:textId="77777777">
        <w:tc>
          <w:tcPr>
            <w:tcW w:w="1925" w:type="pct"/>
            <w:shd w:val="clear" w:color="auto" w:fill="auto"/>
            <w:vAlign w:val="center"/>
          </w:tcPr>
          <w:p w14:paraId="0F96E535" w14:textId="77777777" w:rsidR="006630BB" w:rsidRDefault="00833753">
            <w:r>
              <w:t>其他收益</w:t>
            </w:r>
          </w:p>
        </w:tc>
        <w:tc>
          <w:tcPr>
            <w:tcW w:w="643" w:type="pct"/>
            <w:shd w:val="clear" w:color="auto" w:fill="auto"/>
            <w:vAlign w:val="center"/>
          </w:tcPr>
          <w:p w14:paraId="2AE3D043" w14:textId="77777777" w:rsidR="006630BB" w:rsidRDefault="00833753">
            <w:pPr>
              <w:jc w:val="right"/>
            </w:pPr>
            <w:r>
              <w:t>274.37</w:t>
            </w:r>
          </w:p>
        </w:tc>
        <w:tc>
          <w:tcPr>
            <w:tcW w:w="2432" w:type="pct"/>
          </w:tcPr>
          <w:p w14:paraId="00B9620D" w14:textId="77777777" w:rsidR="006630BB" w:rsidRDefault="00833753">
            <w:r>
              <w:t>主要由于本期收到的列车开行补贴增加</w:t>
            </w:r>
          </w:p>
        </w:tc>
      </w:tr>
      <w:tr w:rsidR="006630BB" w14:paraId="570C5581" w14:textId="77777777">
        <w:tc>
          <w:tcPr>
            <w:tcW w:w="1925" w:type="pct"/>
            <w:shd w:val="clear" w:color="auto" w:fill="auto"/>
            <w:vAlign w:val="center"/>
          </w:tcPr>
          <w:p w14:paraId="27F8A174" w14:textId="77777777" w:rsidR="006630BB" w:rsidRDefault="00833753">
            <w:r>
              <w:t>信用减值损失</w:t>
            </w:r>
          </w:p>
        </w:tc>
        <w:tc>
          <w:tcPr>
            <w:tcW w:w="643" w:type="pct"/>
            <w:shd w:val="clear" w:color="auto" w:fill="auto"/>
            <w:vAlign w:val="center"/>
          </w:tcPr>
          <w:p w14:paraId="0856AAE6" w14:textId="77777777" w:rsidR="006630BB" w:rsidRDefault="00833753">
            <w:pPr>
              <w:jc w:val="right"/>
            </w:pPr>
            <w:r>
              <w:t>-95.10</w:t>
            </w:r>
          </w:p>
        </w:tc>
        <w:tc>
          <w:tcPr>
            <w:tcW w:w="2432" w:type="pct"/>
          </w:tcPr>
          <w:p w14:paraId="7FE6DF2A" w14:textId="77777777" w:rsidR="006630BB" w:rsidRDefault="00833753">
            <w:r>
              <w:t>主要由于本期逾期应收款项减少</w:t>
            </w:r>
          </w:p>
        </w:tc>
      </w:tr>
      <w:tr w:rsidR="006630BB" w14:paraId="310D3BEC" w14:textId="77777777">
        <w:tc>
          <w:tcPr>
            <w:tcW w:w="1925" w:type="pct"/>
            <w:shd w:val="clear" w:color="auto" w:fill="auto"/>
            <w:vAlign w:val="center"/>
          </w:tcPr>
          <w:p w14:paraId="0F390A76" w14:textId="77777777" w:rsidR="006630BB" w:rsidRDefault="00833753">
            <w:r>
              <w:t>营业外收入</w:t>
            </w:r>
          </w:p>
        </w:tc>
        <w:tc>
          <w:tcPr>
            <w:tcW w:w="643" w:type="pct"/>
            <w:shd w:val="clear" w:color="auto" w:fill="auto"/>
            <w:vAlign w:val="center"/>
          </w:tcPr>
          <w:p w14:paraId="1A53071E" w14:textId="77777777" w:rsidR="006630BB" w:rsidRDefault="00833753">
            <w:pPr>
              <w:jc w:val="right"/>
            </w:pPr>
            <w:r>
              <w:t>-101.99</w:t>
            </w:r>
          </w:p>
        </w:tc>
        <w:tc>
          <w:tcPr>
            <w:tcW w:w="2432" w:type="pct"/>
          </w:tcPr>
          <w:p w14:paraId="7E44D0DA" w14:textId="77777777" w:rsidR="006630BB" w:rsidRDefault="00833753">
            <w:r>
              <w:t>主要由于本期营业外收入款项减少</w:t>
            </w:r>
          </w:p>
        </w:tc>
      </w:tr>
      <w:tr w:rsidR="006630BB" w14:paraId="63C65B08" w14:textId="77777777">
        <w:tc>
          <w:tcPr>
            <w:tcW w:w="1925" w:type="pct"/>
            <w:shd w:val="clear" w:color="auto" w:fill="auto"/>
            <w:vAlign w:val="center"/>
          </w:tcPr>
          <w:p w14:paraId="63C0A8F8" w14:textId="77777777" w:rsidR="006630BB" w:rsidRDefault="00833753">
            <w:r>
              <w:t>营业外支出</w:t>
            </w:r>
          </w:p>
        </w:tc>
        <w:tc>
          <w:tcPr>
            <w:tcW w:w="643" w:type="pct"/>
            <w:shd w:val="clear" w:color="auto" w:fill="auto"/>
            <w:vAlign w:val="center"/>
          </w:tcPr>
          <w:p w14:paraId="711F22EF" w14:textId="77777777" w:rsidR="006630BB" w:rsidRDefault="00833753">
            <w:pPr>
              <w:jc w:val="right"/>
            </w:pPr>
            <w:r>
              <w:t>35.18</w:t>
            </w:r>
          </w:p>
        </w:tc>
        <w:tc>
          <w:tcPr>
            <w:tcW w:w="2432" w:type="pct"/>
          </w:tcPr>
          <w:p w14:paraId="528C19CB" w14:textId="77777777" w:rsidR="006630BB" w:rsidRDefault="00833753">
            <w:r>
              <w:t>主要由于本期营业外支出增加</w:t>
            </w:r>
          </w:p>
        </w:tc>
      </w:tr>
      <w:tr w:rsidR="006630BB" w14:paraId="393BA960" w14:textId="77777777">
        <w:tc>
          <w:tcPr>
            <w:tcW w:w="1925" w:type="pct"/>
            <w:shd w:val="clear" w:color="auto" w:fill="auto"/>
            <w:vAlign w:val="center"/>
          </w:tcPr>
          <w:p w14:paraId="4B9F3D63" w14:textId="77777777" w:rsidR="006630BB" w:rsidRDefault="00833753">
            <w:r>
              <w:t>所得税费用</w:t>
            </w:r>
          </w:p>
        </w:tc>
        <w:tc>
          <w:tcPr>
            <w:tcW w:w="643" w:type="pct"/>
            <w:shd w:val="clear" w:color="auto" w:fill="auto"/>
            <w:vAlign w:val="center"/>
          </w:tcPr>
          <w:p w14:paraId="3702E5FE" w14:textId="77777777" w:rsidR="006630BB" w:rsidRDefault="00833753">
            <w:pPr>
              <w:jc w:val="right"/>
            </w:pPr>
            <w:r>
              <w:t>-31.38</w:t>
            </w:r>
          </w:p>
        </w:tc>
        <w:tc>
          <w:tcPr>
            <w:tcW w:w="2432" w:type="pct"/>
          </w:tcPr>
          <w:p w14:paraId="053E11C0" w14:textId="77777777" w:rsidR="006630BB" w:rsidRDefault="00833753">
            <w:r>
              <w:t>主要由于本期利润总额下降</w:t>
            </w:r>
          </w:p>
        </w:tc>
      </w:tr>
      <w:tr w:rsidR="006630BB" w14:paraId="448BAF8C" w14:textId="77777777">
        <w:tc>
          <w:tcPr>
            <w:tcW w:w="1925" w:type="pct"/>
            <w:shd w:val="clear" w:color="auto" w:fill="auto"/>
            <w:vAlign w:val="center"/>
          </w:tcPr>
          <w:p w14:paraId="40DD8B50" w14:textId="77777777" w:rsidR="006630BB" w:rsidRDefault="00833753">
            <w:r>
              <w:t>经营活动产生的现金流量净额</w:t>
            </w:r>
          </w:p>
        </w:tc>
        <w:tc>
          <w:tcPr>
            <w:tcW w:w="643" w:type="pct"/>
            <w:shd w:val="clear" w:color="auto" w:fill="auto"/>
            <w:vAlign w:val="center"/>
          </w:tcPr>
          <w:p w14:paraId="0E3641D3" w14:textId="77777777" w:rsidR="006630BB" w:rsidRDefault="00833753">
            <w:pPr>
              <w:jc w:val="right"/>
            </w:pPr>
            <w:r>
              <w:t>-208.99</w:t>
            </w:r>
          </w:p>
        </w:tc>
        <w:tc>
          <w:tcPr>
            <w:tcW w:w="2432" w:type="pct"/>
          </w:tcPr>
          <w:p w14:paraId="5287F340" w14:textId="77777777" w:rsidR="006630BB" w:rsidRDefault="00833753">
            <w:r>
              <w:t>主要由于本期票据结算增加</w:t>
            </w:r>
          </w:p>
        </w:tc>
      </w:tr>
      <w:tr w:rsidR="006630BB" w14:paraId="1036F290" w14:textId="77777777">
        <w:tc>
          <w:tcPr>
            <w:tcW w:w="1925" w:type="pct"/>
            <w:shd w:val="clear" w:color="auto" w:fill="auto"/>
            <w:vAlign w:val="center"/>
          </w:tcPr>
          <w:p w14:paraId="3DDA6AC5" w14:textId="77777777" w:rsidR="006630BB" w:rsidRDefault="00833753">
            <w:r>
              <w:t>取得投资收益收到的现金</w:t>
            </w:r>
          </w:p>
        </w:tc>
        <w:tc>
          <w:tcPr>
            <w:tcW w:w="643" w:type="pct"/>
            <w:shd w:val="clear" w:color="auto" w:fill="auto"/>
            <w:vAlign w:val="center"/>
          </w:tcPr>
          <w:p w14:paraId="7F3EEA65" w14:textId="77777777" w:rsidR="006630BB" w:rsidRDefault="00833753">
            <w:pPr>
              <w:jc w:val="right"/>
            </w:pPr>
            <w:r>
              <w:t>-100.00</w:t>
            </w:r>
          </w:p>
        </w:tc>
        <w:tc>
          <w:tcPr>
            <w:tcW w:w="2432" w:type="pct"/>
          </w:tcPr>
          <w:p w14:paraId="2BB314F0" w14:textId="77777777" w:rsidR="006630BB" w:rsidRDefault="00833753">
            <w:r>
              <w:t>主要由于</w:t>
            </w:r>
            <w:proofErr w:type="gramStart"/>
            <w:r>
              <w:t>本期未</w:t>
            </w:r>
            <w:proofErr w:type="gramEnd"/>
            <w:r>
              <w:t>取得现金投资收益</w:t>
            </w:r>
          </w:p>
        </w:tc>
      </w:tr>
      <w:tr w:rsidR="006630BB" w14:paraId="6A1F4CAC" w14:textId="77777777">
        <w:tc>
          <w:tcPr>
            <w:tcW w:w="1925" w:type="pct"/>
            <w:shd w:val="clear" w:color="auto" w:fill="auto"/>
            <w:vAlign w:val="center"/>
          </w:tcPr>
          <w:p w14:paraId="27043AB5" w14:textId="77777777" w:rsidR="006630BB" w:rsidRDefault="00833753">
            <w:r>
              <w:t>处置固定资产、无形资产和其他长期资产收回的现金净额</w:t>
            </w:r>
          </w:p>
        </w:tc>
        <w:tc>
          <w:tcPr>
            <w:tcW w:w="643" w:type="pct"/>
            <w:shd w:val="clear" w:color="auto" w:fill="auto"/>
            <w:vAlign w:val="center"/>
          </w:tcPr>
          <w:p w14:paraId="684CF4AA" w14:textId="77777777" w:rsidR="006630BB" w:rsidRDefault="00833753">
            <w:pPr>
              <w:jc w:val="right"/>
            </w:pPr>
            <w:r>
              <w:t>5989.55</w:t>
            </w:r>
          </w:p>
        </w:tc>
        <w:tc>
          <w:tcPr>
            <w:tcW w:w="2432" w:type="pct"/>
          </w:tcPr>
          <w:p w14:paraId="6B52FF76" w14:textId="77777777" w:rsidR="006630BB" w:rsidRDefault="00833753">
            <w:r>
              <w:t>主要由于本期处置资产较上期增加</w:t>
            </w:r>
          </w:p>
        </w:tc>
      </w:tr>
      <w:tr w:rsidR="006630BB" w14:paraId="7F3B4B06" w14:textId="77777777">
        <w:tc>
          <w:tcPr>
            <w:tcW w:w="1925" w:type="pct"/>
            <w:shd w:val="clear" w:color="auto" w:fill="auto"/>
            <w:vAlign w:val="center"/>
          </w:tcPr>
          <w:p w14:paraId="4DCD5799" w14:textId="77777777" w:rsidR="006630BB" w:rsidRDefault="00833753">
            <w:r>
              <w:t>收到其他与投资活动有关的现金</w:t>
            </w:r>
          </w:p>
        </w:tc>
        <w:tc>
          <w:tcPr>
            <w:tcW w:w="643" w:type="pct"/>
            <w:shd w:val="clear" w:color="auto" w:fill="auto"/>
            <w:vAlign w:val="center"/>
          </w:tcPr>
          <w:p w14:paraId="59A65EC0" w14:textId="77777777" w:rsidR="006630BB" w:rsidRDefault="00833753">
            <w:pPr>
              <w:jc w:val="right"/>
            </w:pPr>
            <w:r>
              <w:t>-89.50</w:t>
            </w:r>
          </w:p>
        </w:tc>
        <w:tc>
          <w:tcPr>
            <w:tcW w:w="2432" w:type="pct"/>
          </w:tcPr>
          <w:p w14:paraId="5E8DC13E" w14:textId="77777777" w:rsidR="006630BB" w:rsidRDefault="00833753">
            <w:r>
              <w:t>主要由于本期收到的存款利息减少</w:t>
            </w:r>
          </w:p>
        </w:tc>
      </w:tr>
      <w:tr w:rsidR="006630BB" w14:paraId="2E74071E" w14:textId="77777777">
        <w:tc>
          <w:tcPr>
            <w:tcW w:w="1925" w:type="pct"/>
            <w:shd w:val="clear" w:color="auto" w:fill="auto"/>
            <w:vAlign w:val="center"/>
          </w:tcPr>
          <w:p w14:paraId="20BA2DC7" w14:textId="77777777" w:rsidR="006630BB" w:rsidRDefault="00833753">
            <w:r>
              <w:t>收到其他与筹资活动有关的现金</w:t>
            </w:r>
          </w:p>
        </w:tc>
        <w:tc>
          <w:tcPr>
            <w:tcW w:w="643" w:type="pct"/>
            <w:shd w:val="clear" w:color="auto" w:fill="auto"/>
            <w:vAlign w:val="center"/>
          </w:tcPr>
          <w:p w14:paraId="217AE3DE" w14:textId="77777777" w:rsidR="006630BB" w:rsidRDefault="00833753">
            <w:pPr>
              <w:jc w:val="right"/>
            </w:pPr>
            <w:r>
              <w:t>161.15</w:t>
            </w:r>
          </w:p>
        </w:tc>
        <w:tc>
          <w:tcPr>
            <w:tcW w:w="2432" w:type="pct"/>
          </w:tcPr>
          <w:p w14:paraId="02847473" w14:textId="38A17983" w:rsidR="006630BB" w:rsidRDefault="00833753">
            <w:r>
              <w:t>主要由于本期收到</w:t>
            </w:r>
            <w:r w:rsidR="00220341">
              <w:rPr>
                <w:rFonts w:hint="eastAsia"/>
              </w:rPr>
              <w:t>预付可转债</w:t>
            </w:r>
            <w:proofErr w:type="gramStart"/>
            <w:r w:rsidR="00220341">
              <w:rPr>
                <w:rFonts w:hint="eastAsia"/>
              </w:rPr>
              <w:t>赎回款</w:t>
            </w:r>
            <w:proofErr w:type="gramEnd"/>
            <w:r w:rsidR="00220341">
              <w:rPr>
                <w:rFonts w:hint="eastAsia"/>
              </w:rPr>
              <w:t>退回</w:t>
            </w:r>
          </w:p>
        </w:tc>
      </w:tr>
      <w:tr w:rsidR="006630BB" w14:paraId="6E1FE06B" w14:textId="77777777">
        <w:tc>
          <w:tcPr>
            <w:tcW w:w="1925" w:type="pct"/>
            <w:shd w:val="clear" w:color="auto" w:fill="auto"/>
            <w:vAlign w:val="center"/>
          </w:tcPr>
          <w:p w14:paraId="3441CB3D" w14:textId="77777777" w:rsidR="006630BB" w:rsidRDefault="00833753">
            <w:r>
              <w:t>偿还债务支付的现金</w:t>
            </w:r>
          </w:p>
        </w:tc>
        <w:tc>
          <w:tcPr>
            <w:tcW w:w="643" w:type="pct"/>
            <w:shd w:val="clear" w:color="auto" w:fill="auto"/>
            <w:vAlign w:val="center"/>
          </w:tcPr>
          <w:p w14:paraId="5B1EBCA0" w14:textId="77777777" w:rsidR="006630BB" w:rsidRDefault="00833753">
            <w:pPr>
              <w:jc w:val="right"/>
            </w:pPr>
            <w:r>
              <w:t>-49.41</w:t>
            </w:r>
          </w:p>
        </w:tc>
        <w:tc>
          <w:tcPr>
            <w:tcW w:w="2432" w:type="pct"/>
          </w:tcPr>
          <w:p w14:paraId="45371B52" w14:textId="77777777" w:rsidR="006630BB" w:rsidRDefault="00833753">
            <w:r>
              <w:t>主要由于本期子公司现金偿还债务减少</w:t>
            </w:r>
          </w:p>
        </w:tc>
      </w:tr>
      <w:tr w:rsidR="006630BB" w14:paraId="4342265D" w14:textId="77777777">
        <w:tc>
          <w:tcPr>
            <w:tcW w:w="1925" w:type="pct"/>
            <w:shd w:val="clear" w:color="auto" w:fill="auto"/>
            <w:vAlign w:val="center"/>
          </w:tcPr>
          <w:p w14:paraId="57F15B96" w14:textId="77777777" w:rsidR="006630BB" w:rsidRDefault="00833753">
            <w:r>
              <w:t>分配股利、利润或偿付利息支付的现金</w:t>
            </w:r>
          </w:p>
        </w:tc>
        <w:tc>
          <w:tcPr>
            <w:tcW w:w="643" w:type="pct"/>
            <w:shd w:val="clear" w:color="auto" w:fill="auto"/>
            <w:vAlign w:val="center"/>
          </w:tcPr>
          <w:p w14:paraId="615366ED" w14:textId="77777777" w:rsidR="006630BB" w:rsidRDefault="00833753">
            <w:pPr>
              <w:jc w:val="right"/>
            </w:pPr>
            <w:r>
              <w:t>111.10</w:t>
            </w:r>
          </w:p>
        </w:tc>
        <w:tc>
          <w:tcPr>
            <w:tcW w:w="2432" w:type="pct"/>
          </w:tcPr>
          <w:p w14:paraId="57A07F58" w14:textId="77777777" w:rsidR="006630BB" w:rsidRDefault="00833753">
            <w:r>
              <w:t>主要由于本期子公司支付现金股利</w:t>
            </w:r>
          </w:p>
        </w:tc>
      </w:tr>
      <w:tr w:rsidR="006630BB" w14:paraId="58B9D31C" w14:textId="77777777">
        <w:tc>
          <w:tcPr>
            <w:tcW w:w="1925" w:type="pct"/>
            <w:shd w:val="clear" w:color="auto" w:fill="auto"/>
            <w:vAlign w:val="center"/>
          </w:tcPr>
          <w:p w14:paraId="5BC69DFE" w14:textId="77777777" w:rsidR="006630BB" w:rsidRDefault="00833753">
            <w:r>
              <w:t>支付其他与筹资活动有关的现金</w:t>
            </w:r>
          </w:p>
        </w:tc>
        <w:tc>
          <w:tcPr>
            <w:tcW w:w="643" w:type="pct"/>
            <w:shd w:val="clear" w:color="auto" w:fill="auto"/>
            <w:vAlign w:val="center"/>
          </w:tcPr>
          <w:p w14:paraId="6DA7FBCD" w14:textId="77777777" w:rsidR="006630BB" w:rsidRDefault="00833753">
            <w:pPr>
              <w:jc w:val="right"/>
            </w:pPr>
            <w:r>
              <w:t>214.36</w:t>
            </w:r>
          </w:p>
        </w:tc>
        <w:tc>
          <w:tcPr>
            <w:tcW w:w="2432" w:type="pct"/>
          </w:tcPr>
          <w:p w14:paraId="6073E234" w14:textId="77777777" w:rsidR="006630BB" w:rsidRDefault="00833753">
            <w:r>
              <w:t>主要由于本期支付与租赁相关资金增加</w:t>
            </w:r>
          </w:p>
        </w:tc>
      </w:tr>
    </w:tbl>
    <w:p w14:paraId="6BE4BA6D" w14:textId="77777777" w:rsidR="006630BB" w:rsidRDefault="006630BB"/>
    <w:p w14:paraId="6C95C419" w14:textId="77777777" w:rsidR="006630BB" w:rsidRDefault="00833753">
      <w:pPr>
        <w:pStyle w:val="1"/>
        <w:numPr>
          <w:ilvl w:val="0"/>
          <w:numId w:val="3"/>
        </w:numPr>
        <w:tabs>
          <w:tab w:val="left" w:pos="434"/>
          <w:tab w:val="left" w:pos="882"/>
        </w:tabs>
        <w:spacing w:before="60" w:after="0" w:line="360" w:lineRule="auto"/>
        <w:ind w:left="0" w:firstLine="0"/>
        <w:rPr>
          <w:sz w:val="21"/>
        </w:rPr>
      </w:pPr>
      <w:r>
        <w:rPr>
          <w:rFonts w:hint="eastAsia"/>
          <w:sz w:val="21"/>
        </w:rPr>
        <w:t>股东信息</w:t>
      </w:r>
    </w:p>
    <w:p w14:paraId="4890F6CE" w14:textId="77777777" w:rsidR="006630BB" w:rsidRDefault="00833753">
      <w:pPr>
        <w:pStyle w:val="aff6"/>
        <w:numPr>
          <w:ilvl w:val="0"/>
          <w:numId w:val="4"/>
        </w:numPr>
        <w:spacing w:before="60" w:line="360" w:lineRule="auto"/>
        <w:ind w:left="0" w:firstLineChars="0" w:firstLine="0"/>
        <w:outlineLvl w:val="1"/>
        <w:rPr>
          <w:rStyle w:val="30"/>
        </w:rPr>
      </w:pPr>
      <w:bookmarkStart w:id="16" w:name="_Hlk41062485"/>
      <w:bookmarkStart w:id="17" w:name="_Hlk97034683"/>
      <w:r>
        <w:rPr>
          <w:rStyle w:val="30"/>
          <w:rFonts w:hint="eastAsia"/>
        </w:rPr>
        <w:t>普通股股东总数和表决权恢复的优先股股东数量及前十名股东持股情况表</w:t>
      </w:r>
    </w:p>
    <w:p w14:paraId="7C592342" w14:textId="77777777" w:rsidR="006630BB" w:rsidRDefault="00833753">
      <w:pPr>
        <w:ind w:right="210"/>
        <w:jc w:val="right"/>
        <w:rPr>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1550366922"/>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rPr>
            <w:t>股</w:t>
          </w:r>
        </w:sdtContent>
      </w:sdt>
    </w:p>
    <w:tbl>
      <w:tblPr>
        <w:tblW w:w="5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0"/>
        <w:gridCol w:w="1378"/>
        <w:gridCol w:w="1690"/>
        <w:gridCol w:w="857"/>
        <w:gridCol w:w="990"/>
        <w:gridCol w:w="418"/>
        <w:gridCol w:w="1282"/>
      </w:tblGrid>
      <w:tr w:rsidR="006630BB" w14:paraId="4C3A0026" w14:textId="77777777">
        <w:trPr>
          <w:cantSplit/>
          <w:jc w:val="center"/>
        </w:trPr>
        <w:bookmarkStart w:id="18" w:name="_Hlk83220795" w:displacedByCustomXml="next"/>
        <w:bookmarkStart w:id="19" w:name="_Hlk129262449" w:displacedByCustomXml="next"/>
        <w:sdt>
          <w:sdtPr>
            <w:tag w:val="_PLD_c34db2fc12e74e13871922e89f430a4c"/>
            <w:id w:val="995687321"/>
          </w:sdtPr>
          <w:sdtEndPr/>
          <w:sdtContent>
            <w:tc>
              <w:tcPr>
                <w:tcW w:w="1759" w:type="pct"/>
                <w:shd w:val="clear" w:color="auto" w:fill="auto"/>
                <w:vAlign w:val="center"/>
              </w:tcPr>
              <w:p w14:paraId="02AAA6CC" w14:textId="77777777" w:rsidR="006630BB" w:rsidRDefault="00833753">
                <w:pPr>
                  <w:pStyle w:val="ab"/>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05a026313d14bc493c4d86b97391e48"/>
            <w:id w:val="-1768839778"/>
          </w:sdtPr>
          <w:sdtEndPr/>
          <w:sdtContent>
            <w:tc>
              <w:tcPr>
                <w:tcW w:w="675" w:type="pct"/>
                <w:shd w:val="clear" w:color="auto" w:fill="auto"/>
                <w:vAlign w:val="center"/>
              </w:tcPr>
              <w:p w14:paraId="67CD917C" w14:textId="77777777" w:rsidR="006630BB" w:rsidRDefault="00833753">
                <w:pPr>
                  <w:pStyle w:val="ab"/>
                  <w:jc w:val="right"/>
                  <w:rPr>
                    <w:rFonts w:ascii="宋体" w:hAnsi="宋体"/>
                  </w:rPr>
                </w:pPr>
                <w:r>
                  <w:rPr>
                    <w:rFonts w:ascii="宋体" w:hAnsi="宋体"/>
                  </w:rPr>
                  <w:t>184,477</w:t>
                </w:r>
              </w:p>
            </w:tc>
          </w:sdtContent>
        </w:sdt>
        <w:sdt>
          <w:sdtPr>
            <w:tag w:val="_PLD_17a6d1f19468498d9d452d4a17cf6b8b"/>
            <w:id w:val="179165609"/>
          </w:sdtPr>
          <w:sdtEndPr/>
          <w:sdtContent>
            <w:tc>
              <w:tcPr>
                <w:tcW w:w="1733" w:type="pct"/>
                <w:gridSpan w:val="3"/>
                <w:vAlign w:val="center"/>
              </w:tcPr>
              <w:p w14:paraId="545336C9" w14:textId="77777777" w:rsidR="006630BB" w:rsidRDefault="00833753">
                <w:pPr>
                  <w:pStyle w:val="ab"/>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606031306"/>
          </w:sdtPr>
          <w:sdtEndPr/>
          <w:sdtContent>
            <w:tc>
              <w:tcPr>
                <w:tcW w:w="831" w:type="pct"/>
                <w:gridSpan w:val="2"/>
                <w:vAlign w:val="center"/>
              </w:tcPr>
              <w:p w14:paraId="1769ADB7" w14:textId="77777777" w:rsidR="006630BB" w:rsidRDefault="00833753">
                <w:pPr>
                  <w:pStyle w:val="ab"/>
                  <w:jc w:val="right"/>
                  <w:rPr>
                    <w:rFonts w:ascii="宋体" w:hAnsi="宋体"/>
                  </w:rPr>
                </w:pPr>
                <w:r>
                  <w:rPr>
                    <w:rFonts w:ascii="宋体" w:hAnsi="宋体" w:hint="eastAsia"/>
                  </w:rPr>
                  <w:t>不适用</w:t>
                </w:r>
              </w:p>
            </w:tc>
          </w:sdtContent>
        </w:sdt>
      </w:tr>
      <w:tr w:rsidR="006630BB" w14:paraId="5E589BBD" w14:textId="77777777">
        <w:trPr>
          <w:cantSplit/>
          <w:jc w:val="center"/>
        </w:trPr>
        <w:sdt>
          <w:sdtPr>
            <w:tag w:val="_PLD_eed4c5341e1b4384975a6c3b0ece8f72"/>
            <w:id w:val="-1133019107"/>
          </w:sdtPr>
          <w:sdtEndPr/>
          <w:sdtContent>
            <w:tc>
              <w:tcPr>
                <w:tcW w:w="5000" w:type="pct"/>
                <w:gridSpan w:val="7"/>
                <w:shd w:val="clear" w:color="auto" w:fill="auto"/>
              </w:tcPr>
              <w:p w14:paraId="68249442" w14:textId="77777777" w:rsidR="006630BB" w:rsidRDefault="00833753">
                <w:pPr>
                  <w:pStyle w:val="ab"/>
                  <w:jc w:val="center"/>
                  <w:rPr>
                    <w:rFonts w:ascii="宋体" w:hAnsi="宋体"/>
                  </w:rPr>
                </w:pPr>
                <w:r>
                  <w:rPr>
                    <w:rFonts w:ascii="宋体" w:hAnsi="宋体"/>
                  </w:rPr>
                  <w:t>前</w:t>
                </w:r>
                <w:r>
                  <w:rPr>
                    <w:rFonts w:ascii="宋体" w:hAnsi="宋体" w:hint="eastAsia"/>
                  </w:rPr>
                  <w:t>1</w:t>
                </w:r>
                <w:r>
                  <w:rPr>
                    <w:rFonts w:ascii="宋体" w:hAnsi="宋体"/>
                  </w:rPr>
                  <w:t>0名股东持股情况</w:t>
                </w:r>
                <w:r>
                  <w:rPr>
                    <w:rFonts w:ascii="宋体" w:hAnsi="宋体" w:hint="eastAsia"/>
                  </w:rPr>
                  <w:t>（不含通过转融通出借股份）</w:t>
                </w:r>
              </w:p>
            </w:tc>
          </w:sdtContent>
        </w:sdt>
      </w:tr>
      <w:tr w:rsidR="006630BB" w14:paraId="3BF209F2" w14:textId="77777777">
        <w:trPr>
          <w:cantSplit/>
          <w:trHeight w:val="780"/>
          <w:jc w:val="center"/>
        </w:trPr>
        <w:bookmarkEnd w:id="18" w:displacedByCustomXml="next"/>
        <w:sdt>
          <w:sdtPr>
            <w:tag w:val="_PLD_16a140c5e1814713ab76b6aa0715102b"/>
            <w:id w:val="1207307937"/>
          </w:sdtPr>
          <w:sdtEndPr/>
          <w:sdtContent>
            <w:tc>
              <w:tcPr>
                <w:tcW w:w="1759" w:type="pct"/>
                <w:vMerge w:val="restart"/>
                <w:shd w:val="clear" w:color="auto" w:fill="auto"/>
                <w:vAlign w:val="center"/>
              </w:tcPr>
              <w:p w14:paraId="085B93DB" w14:textId="77777777" w:rsidR="006630BB" w:rsidRDefault="00833753">
                <w:pPr>
                  <w:jc w:val="center"/>
                </w:pPr>
                <w:r>
                  <w:t>股东名称</w:t>
                </w:r>
              </w:p>
            </w:tc>
          </w:sdtContent>
        </w:sdt>
        <w:sdt>
          <w:sdtPr>
            <w:tag w:val="_PLD_5f598c5616c44f71b9964b3ebeed7581"/>
            <w:id w:val="2032688628"/>
          </w:sdtPr>
          <w:sdtEndPr/>
          <w:sdtContent>
            <w:tc>
              <w:tcPr>
                <w:tcW w:w="675" w:type="pct"/>
                <w:vMerge w:val="restart"/>
                <w:shd w:val="clear" w:color="auto" w:fill="auto"/>
                <w:vAlign w:val="center"/>
              </w:tcPr>
              <w:p w14:paraId="3C43E524" w14:textId="77777777" w:rsidR="006630BB" w:rsidRDefault="00833753">
                <w:pPr>
                  <w:jc w:val="center"/>
                </w:pPr>
                <w:r>
                  <w:t>股东性质</w:t>
                </w:r>
              </w:p>
            </w:tc>
          </w:sdtContent>
        </w:sdt>
        <w:tc>
          <w:tcPr>
            <w:tcW w:w="828" w:type="pct"/>
            <w:vMerge w:val="restart"/>
            <w:shd w:val="clear" w:color="auto" w:fill="auto"/>
            <w:vAlign w:val="center"/>
          </w:tcPr>
          <w:sdt>
            <w:sdtPr>
              <w:tag w:val="_PLD_f792c0dec471476fbc48ec5f098250d6"/>
              <w:id w:val="-1178809504"/>
            </w:sdtPr>
            <w:sdtEndPr>
              <w:rPr>
                <w:rFonts w:hint="eastAsia"/>
                <w:szCs w:val="20"/>
              </w:rPr>
            </w:sdtEndPr>
            <w:sdtContent>
              <w:p w14:paraId="13BA72D8" w14:textId="77777777" w:rsidR="006630BB" w:rsidRDefault="00833753">
                <w:pPr>
                  <w:jc w:val="center"/>
                </w:pPr>
                <w:r>
                  <w:t>持股数量</w:t>
                </w:r>
              </w:p>
            </w:sdtContent>
          </w:sdt>
        </w:tc>
        <w:sdt>
          <w:sdtPr>
            <w:tag w:val="_PLD_cff5552f4d23448f99bf89306bd038ca"/>
            <w:id w:val="-1732925066"/>
          </w:sdtPr>
          <w:sdtEndPr/>
          <w:sdtContent>
            <w:tc>
              <w:tcPr>
                <w:tcW w:w="418" w:type="pct"/>
                <w:vMerge w:val="restart"/>
                <w:shd w:val="clear" w:color="auto" w:fill="auto"/>
                <w:vAlign w:val="center"/>
              </w:tcPr>
              <w:p w14:paraId="72D476FF" w14:textId="77777777" w:rsidR="006630BB" w:rsidRDefault="00833753">
                <w:pPr>
                  <w:jc w:val="center"/>
                </w:pPr>
                <w:r>
                  <w:rPr>
                    <w:rFonts w:hint="eastAsia"/>
                  </w:rPr>
                  <w:t>持股</w:t>
                </w:r>
                <w:r>
                  <w:t>比例(%)</w:t>
                </w:r>
              </w:p>
            </w:tc>
          </w:sdtContent>
        </w:sdt>
        <w:sdt>
          <w:sdtPr>
            <w:tag w:val="_PLD_24d5d73aa9e5488aaad7cad9298962c8"/>
            <w:id w:val="2055269780"/>
          </w:sdtPr>
          <w:sdtEndPr/>
          <w:sdtContent>
            <w:tc>
              <w:tcPr>
                <w:tcW w:w="485" w:type="pct"/>
                <w:vMerge w:val="restart"/>
                <w:shd w:val="clear" w:color="auto" w:fill="auto"/>
                <w:vAlign w:val="center"/>
              </w:tcPr>
              <w:p w14:paraId="5BE60D1F" w14:textId="77777777" w:rsidR="006630BB" w:rsidRDefault="00833753">
                <w:pPr>
                  <w:pStyle w:val="a3"/>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831" w:type="pct"/>
            <w:gridSpan w:val="2"/>
            <w:shd w:val="clear" w:color="auto" w:fill="auto"/>
            <w:vAlign w:val="center"/>
          </w:tcPr>
          <w:sdt>
            <w:sdtPr>
              <w:tag w:val="_PLD_2ba38eddeeec49cf89e60946d23d077a"/>
              <w:id w:val="-1404366037"/>
            </w:sdtPr>
            <w:sdtEndPr/>
            <w:sdtContent>
              <w:p w14:paraId="23923B1A" w14:textId="77777777" w:rsidR="006630BB" w:rsidRDefault="00833753">
                <w:pPr>
                  <w:jc w:val="center"/>
                </w:pPr>
                <w:r>
                  <w:t>质押</w:t>
                </w:r>
                <w:r>
                  <w:rPr>
                    <w:rFonts w:hint="eastAsia"/>
                  </w:rPr>
                  <w:t>、标记</w:t>
                </w:r>
                <w:r>
                  <w:t>或冻结情</w:t>
                </w:r>
                <w:r>
                  <w:rPr>
                    <w:rFonts w:hint="eastAsia"/>
                  </w:rPr>
                  <w:t>况</w:t>
                </w:r>
              </w:p>
            </w:sdtContent>
          </w:sdt>
        </w:tc>
      </w:tr>
      <w:tr w:rsidR="006630BB" w14:paraId="3EC91C63" w14:textId="77777777">
        <w:trPr>
          <w:cantSplit/>
          <w:trHeight w:val="780"/>
          <w:jc w:val="center"/>
        </w:trPr>
        <w:tc>
          <w:tcPr>
            <w:tcW w:w="1759" w:type="pct"/>
            <w:vMerge/>
            <w:shd w:val="clear" w:color="auto" w:fill="auto"/>
            <w:vAlign w:val="center"/>
          </w:tcPr>
          <w:p w14:paraId="4F7456EA" w14:textId="77777777" w:rsidR="006630BB" w:rsidRDefault="006630BB">
            <w:pPr>
              <w:jc w:val="center"/>
            </w:pPr>
          </w:p>
        </w:tc>
        <w:tc>
          <w:tcPr>
            <w:tcW w:w="675" w:type="pct"/>
            <w:vMerge/>
            <w:shd w:val="clear" w:color="auto" w:fill="auto"/>
            <w:vAlign w:val="center"/>
          </w:tcPr>
          <w:p w14:paraId="3D372C38" w14:textId="77777777" w:rsidR="006630BB" w:rsidRDefault="006630BB">
            <w:pPr>
              <w:jc w:val="center"/>
            </w:pPr>
          </w:p>
        </w:tc>
        <w:tc>
          <w:tcPr>
            <w:tcW w:w="828" w:type="pct"/>
            <w:vMerge/>
            <w:shd w:val="clear" w:color="auto" w:fill="auto"/>
            <w:vAlign w:val="center"/>
          </w:tcPr>
          <w:p w14:paraId="08A838B0" w14:textId="77777777" w:rsidR="006630BB" w:rsidRDefault="006630BB">
            <w:pPr>
              <w:jc w:val="center"/>
            </w:pPr>
          </w:p>
        </w:tc>
        <w:tc>
          <w:tcPr>
            <w:tcW w:w="418" w:type="pct"/>
            <w:vMerge/>
            <w:shd w:val="clear" w:color="auto" w:fill="auto"/>
            <w:vAlign w:val="center"/>
          </w:tcPr>
          <w:p w14:paraId="38937155" w14:textId="77777777" w:rsidR="006630BB" w:rsidRDefault="006630BB">
            <w:pPr>
              <w:jc w:val="center"/>
            </w:pPr>
          </w:p>
        </w:tc>
        <w:tc>
          <w:tcPr>
            <w:tcW w:w="485" w:type="pct"/>
            <w:vMerge/>
            <w:shd w:val="clear" w:color="auto" w:fill="auto"/>
            <w:vAlign w:val="center"/>
          </w:tcPr>
          <w:p w14:paraId="0B6FA8F7" w14:textId="77777777" w:rsidR="006630BB" w:rsidRDefault="006630BB">
            <w:pPr>
              <w:pStyle w:val="a3"/>
            </w:pPr>
          </w:p>
        </w:tc>
        <w:tc>
          <w:tcPr>
            <w:tcW w:w="205" w:type="pct"/>
            <w:shd w:val="clear" w:color="auto" w:fill="auto"/>
            <w:vAlign w:val="center"/>
          </w:tcPr>
          <w:sdt>
            <w:sdtPr>
              <w:tag w:val="_PLD_77a7a515f4224cd5b539b5d44366096b"/>
              <w:id w:val="-1221588486"/>
            </w:sdtPr>
            <w:sdtEndPr/>
            <w:sdtContent>
              <w:p w14:paraId="55B1D276" w14:textId="77777777" w:rsidR="006630BB" w:rsidRDefault="00833753">
                <w:pPr>
                  <w:jc w:val="center"/>
                </w:pPr>
                <w:r>
                  <w:t>股份状态</w:t>
                </w:r>
              </w:p>
            </w:sdtContent>
          </w:sdt>
        </w:tc>
        <w:tc>
          <w:tcPr>
            <w:tcW w:w="625" w:type="pct"/>
            <w:shd w:val="clear" w:color="auto" w:fill="auto"/>
            <w:vAlign w:val="center"/>
          </w:tcPr>
          <w:sdt>
            <w:sdtPr>
              <w:tag w:val="_PLD_ccd3e72eed59402286d4a6e3dc76b72b"/>
              <w:id w:val="-161625117"/>
            </w:sdtPr>
            <w:sdtEndPr/>
            <w:sdtContent>
              <w:p w14:paraId="21E3E4B1" w14:textId="77777777" w:rsidR="006630BB" w:rsidRDefault="00833753">
                <w:pPr>
                  <w:jc w:val="center"/>
                </w:pPr>
                <w:r>
                  <w:rPr>
                    <w:rFonts w:hint="eastAsia"/>
                  </w:rPr>
                  <w:t>数量</w:t>
                </w:r>
              </w:p>
            </w:sdtContent>
          </w:sdt>
        </w:tc>
      </w:tr>
      <w:tr w:rsidR="006630BB" w14:paraId="000E6128" w14:textId="77777777">
        <w:trPr>
          <w:cantSplit/>
          <w:jc w:val="center"/>
        </w:trPr>
        <w:tc>
          <w:tcPr>
            <w:tcW w:w="1759" w:type="pct"/>
            <w:shd w:val="clear" w:color="auto" w:fill="auto"/>
            <w:vAlign w:val="center"/>
          </w:tcPr>
          <w:p w14:paraId="4452E3BF" w14:textId="77777777" w:rsidR="006630BB" w:rsidRDefault="00833753">
            <w:r>
              <w:rPr>
                <w:rFonts w:hint="eastAsia"/>
              </w:rPr>
              <w:t>中国铁路太原</w:t>
            </w:r>
            <w:proofErr w:type="gramStart"/>
            <w:r>
              <w:rPr>
                <w:rFonts w:hint="eastAsia"/>
              </w:rPr>
              <w:t>局集团</w:t>
            </w:r>
            <w:proofErr w:type="gramEnd"/>
            <w:r>
              <w:rPr>
                <w:rFonts w:hint="eastAsia"/>
              </w:rPr>
              <w:t>有限公司</w:t>
            </w:r>
          </w:p>
        </w:tc>
        <w:sdt>
          <w:sdtPr>
            <w:alias w:val="前十名股东的股东性质"/>
            <w:tag w:val="_GBC_f3997eebcfb24ceab02c24b48a0ee99e"/>
            <w:id w:val="71562467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75" w:type="pct"/>
                <w:shd w:val="clear" w:color="auto" w:fill="auto"/>
                <w:vAlign w:val="center"/>
              </w:tcPr>
              <w:p w14:paraId="3AF7F1CD" w14:textId="77777777" w:rsidR="006630BB" w:rsidRDefault="00833753">
                <w:pPr>
                  <w:jc w:val="center"/>
                  <w:rPr>
                    <w:color w:val="FF9900"/>
                  </w:rPr>
                </w:pPr>
                <w:r>
                  <w:t>国有法人</w:t>
                </w:r>
              </w:p>
            </w:tc>
          </w:sdtContent>
        </w:sdt>
        <w:tc>
          <w:tcPr>
            <w:tcW w:w="828" w:type="pct"/>
            <w:shd w:val="clear" w:color="auto" w:fill="auto"/>
            <w:vAlign w:val="center"/>
          </w:tcPr>
          <w:p w14:paraId="55041006" w14:textId="77777777" w:rsidR="006630BB" w:rsidRDefault="00833753">
            <w:pPr>
              <w:jc w:val="right"/>
            </w:pPr>
            <w:r>
              <w:t>9,863,576,055</w:t>
            </w:r>
          </w:p>
        </w:tc>
        <w:tc>
          <w:tcPr>
            <w:tcW w:w="418" w:type="pct"/>
            <w:shd w:val="clear" w:color="auto" w:fill="auto"/>
            <w:vAlign w:val="center"/>
          </w:tcPr>
          <w:p w14:paraId="17E7AC1F" w14:textId="77777777" w:rsidR="006630BB" w:rsidRDefault="00833753">
            <w:pPr>
              <w:jc w:val="right"/>
            </w:pPr>
            <w:r>
              <w:rPr>
                <w:rFonts w:hint="eastAsia"/>
              </w:rPr>
              <w:t>48.96</w:t>
            </w:r>
          </w:p>
        </w:tc>
        <w:tc>
          <w:tcPr>
            <w:tcW w:w="485" w:type="pct"/>
            <w:shd w:val="clear" w:color="auto" w:fill="auto"/>
            <w:vAlign w:val="center"/>
          </w:tcPr>
          <w:p w14:paraId="2DC2D0FE" w14:textId="77777777" w:rsidR="006630BB" w:rsidRDefault="00833753">
            <w:pPr>
              <w:jc w:val="right"/>
            </w:pPr>
            <w:r>
              <w:rPr>
                <w:rFonts w:hint="eastAsia"/>
              </w:rPr>
              <w:t>0</w:t>
            </w:r>
          </w:p>
        </w:tc>
        <w:sdt>
          <w:sdtPr>
            <w:alias w:val="前十名股东持有股份状态"/>
            <w:tag w:val="_GBC_6552531c633147389275379a0df88ac8"/>
            <w:id w:val="203739064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05" w:type="pct"/>
                <w:shd w:val="clear" w:color="auto" w:fill="auto"/>
                <w:vAlign w:val="center"/>
              </w:tcPr>
              <w:p w14:paraId="25D86ECD" w14:textId="77777777" w:rsidR="006630BB" w:rsidRDefault="00833753">
                <w:pPr>
                  <w:jc w:val="center"/>
                  <w:rPr>
                    <w:color w:val="FF9900"/>
                  </w:rPr>
                </w:pPr>
                <w:r>
                  <w:t>无</w:t>
                </w:r>
              </w:p>
            </w:tc>
          </w:sdtContent>
        </w:sdt>
        <w:tc>
          <w:tcPr>
            <w:tcW w:w="625" w:type="pct"/>
            <w:shd w:val="clear" w:color="auto" w:fill="auto"/>
            <w:vAlign w:val="center"/>
          </w:tcPr>
          <w:p w14:paraId="7B1F6FBB" w14:textId="77777777" w:rsidR="006630BB" w:rsidRDefault="006630BB">
            <w:pPr>
              <w:jc w:val="right"/>
            </w:pPr>
          </w:p>
        </w:tc>
      </w:tr>
      <w:tr w:rsidR="006630BB" w14:paraId="0A1852A0" w14:textId="77777777">
        <w:trPr>
          <w:cantSplit/>
          <w:jc w:val="center"/>
        </w:trPr>
        <w:tc>
          <w:tcPr>
            <w:tcW w:w="1759" w:type="pct"/>
            <w:shd w:val="clear" w:color="auto" w:fill="auto"/>
            <w:vAlign w:val="center"/>
          </w:tcPr>
          <w:p w14:paraId="42B1F7B3" w14:textId="77777777" w:rsidR="006630BB" w:rsidRDefault="00833753">
            <w:r>
              <w:rPr>
                <w:rFonts w:hint="eastAsia"/>
              </w:rPr>
              <w:t>中国中信金融资产管理股份有限公司</w:t>
            </w:r>
          </w:p>
        </w:tc>
        <w:tc>
          <w:tcPr>
            <w:tcW w:w="675" w:type="pct"/>
            <w:shd w:val="clear" w:color="auto" w:fill="auto"/>
            <w:vAlign w:val="center"/>
          </w:tcPr>
          <w:p w14:paraId="40786266" w14:textId="77777777" w:rsidR="006630BB" w:rsidRDefault="00833753">
            <w:pPr>
              <w:jc w:val="center"/>
              <w:rPr>
                <w:color w:val="FF9900"/>
              </w:rPr>
            </w:pPr>
            <w:r>
              <w:rPr>
                <w:rFonts w:hint="eastAsia"/>
              </w:rPr>
              <w:t xml:space="preserve">国有法人　</w:t>
            </w:r>
          </w:p>
        </w:tc>
        <w:tc>
          <w:tcPr>
            <w:tcW w:w="828" w:type="pct"/>
            <w:shd w:val="clear" w:color="auto" w:fill="auto"/>
            <w:vAlign w:val="center"/>
          </w:tcPr>
          <w:p w14:paraId="6563B865" w14:textId="77777777" w:rsidR="006630BB" w:rsidRDefault="00833753">
            <w:pPr>
              <w:jc w:val="right"/>
            </w:pPr>
            <w:r>
              <w:t>1,005,346,482</w:t>
            </w:r>
          </w:p>
        </w:tc>
        <w:tc>
          <w:tcPr>
            <w:tcW w:w="418" w:type="pct"/>
            <w:shd w:val="clear" w:color="auto" w:fill="auto"/>
            <w:vAlign w:val="center"/>
          </w:tcPr>
          <w:p w14:paraId="3DA5F6A0" w14:textId="77777777" w:rsidR="006630BB" w:rsidRDefault="00833753">
            <w:pPr>
              <w:jc w:val="right"/>
            </w:pPr>
            <w:r>
              <w:rPr>
                <w:rFonts w:hint="eastAsia"/>
              </w:rPr>
              <w:t>4.99</w:t>
            </w:r>
          </w:p>
        </w:tc>
        <w:tc>
          <w:tcPr>
            <w:tcW w:w="485" w:type="pct"/>
            <w:shd w:val="clear" w:color="auto" w:fill="auto"/>
            <w:vAlign w:val="center"/>
          </w:tcPr>
          <w:p w14:paraId="22F31C3D" w14:textId="77777777" w:rsidR="006630BB" w:rsidRDefault="00833753">
            <w:pPr>
              <w:jc w:val="right"/>
            </w:pPr>
            <w:r>
              <w:rPr>
                <w:rFonts w:hint="eastAsia"/>
              </w:rPr>
              <w:t>0</w:t>
            </w:r>
          </w:p>
        </w:tc>
        <w:tc>
          <w:tcPr>
            <w:tcW w:w="205" w:type="pct"/>
            <w:shd w:val="clear" w:color="auto" w:fill="auto"/>
            <w:vAlign w:val="center"/>
          </w:tcPr>
          <w:p w14:paraId="638F07E8" w14:textId="77777777" w:rsidR="006630BB" w:rsidRDefault="00833753">
            <w:pPr>
              <w:jc w:val="center"/>
              <w:rPr>
                <w:color w:val="FF9900"/>
              </w:rPr>
            </w:pPr>
            <w:r>
              <w:rPr>
                <w:rFonts w:hint="eastAsia"/>
              </w:rPr>
              <w:t xml:space="preserve">无　</w:t>
            </w:r>
          </w:p>
        </w:tc>
        <w:tc>
          <w:tcPr>
            <w:tcW w:w="625" w:type="pct"/>
            <w:shd w:val="clear" w:color="auto" w:fill="auto"/>
            <w:vAlign w:val="center"/>
          </w:tcPr>
          <w:p w14:paraId="012F2E85" w14:textId="77777777" w:rsidR="006630BB" w:rsidRDefault="006630BB">
            <w:pPr>
              <w:jc w:val="right"/>
            </w:pPr>
          </w:p>
        </w:tc>
      </w:tr>
      <w:tr w:rsidR="006630BB" w14:paraId="10F6180A" w14:textId="77777777">
        <w:trPr>
          <w:cantSplit/>
          <w:jc w:val="center"/>
        </w:trPr>
        <w:tc>
          <w:tcPr>
            <w:tcW w:w="1759" w:type="pct"/>
            <w:shd w:val="clear" w:color="auto" w:fill="auto"/>
            <w:vAlign w:val="center"/>
          </w:tcPr>
          <w:p w14:paraId="62268157" w14:textId="77777777" w:rsidR="006630BB" w:rsidRDefault="00833753">
            <w:r>
              <w:rPr>
                <w:rFonts w:hint="eastAsia"/>
              </w:rPr>
              <w:t>中国人寿保险股份有限公司－传统－普通保险产品－</w:t>
            </w:r>
            <w:r>
              <w:t>005L－CT001沪</w:t>
            </w:r>
          </w:p>
        </w:tc>
        <w:tc>
          <w:tcPr>
            <w:tcW w:w="675" w:type="pct"/>
            <w:shd w:val="clear" w:color="auto" w:fill="auto"/>
            <w:vAlign w:val="center"/>
          </w:tcPr>
          <w:p w14:paraId="7A3CDB4E" w14:textId="77777777" w:rsidR="006630BB" w:rsidRDefault="00833753">
            <w:pPr>
              <w:jc w:val="center"/>
              <w:rPr>
                <w:color w:val="FF9900"/>
              </w:rPr>
            </w:pPr>
            <w:r>
              <w:rPr>
                <w:rFonts w:hint="eastAsia"/>
              </w:rPr>
              <w:t xml:space="preserve">其他　</w:t>
            </w:r>
          </w:p>
        </w:tc>
        <w:tc>
          <w:tcPr>
            <w:tcW w:w="828" w:type="pct"/>
            <w:shd w:val="clear" w:color="auto" w:fill="auto"/>
            <w:vAlign w:val="center"/>
          </w:tcPr>
          <w:p w14:paraId="0BB628B0" w14:textId="77777777" w:rsidR="006630BB" w:rsidRDefault="00833753">
            <w:pPr>
              <w:jc w:val="right"/>
            </w:pPr>
            <w:r>
              <w:t>598,311,969</w:t>
            </w:r>
          </w:p>
        </w:tc>
        <w:tc>
          <w:tcPr>
            <w:tcW w:w="418" w:type="pct"/>
            <w:shd w:val="clear" w:color="auto" w:fill="auto"/>
            <w:vAlign w:val="center"/>
          </w:tcPr>
          <w:p w14:paraId="6643AA66" w14:textId="77777777" w:rsidR="006630BB" w:rsidRDefault="00833753">
            <w:pPr>
              <w:jc w:val="right"/>
            </w:pPr>
            <w:r>
              <w:rPr>
                <w:rFonts w:hint="eastAsia"/>
              </w:rPr>
              <w:t>2.97</w:t>
            </w:r>
          </w:p>
        </w:tc>
        <w:tc>
          <w:tcPr>
            <w:tcW w:w="485" w:type="pct"/>
            <w:shd w:val="clear" w:color="auto" w:fill="auto"/>
            <w:vAlign w:val="center"/>
          </w:tcPr>
          <w:p w14:paraId="4CECE950" w14:textId="77777777" w:rsidR="006630BB" w:rsidRDefault="00833753">
            <w:pPr>
              <w:jc w:val="right"/>
            </w:pPr>
            <w:r>
              <w:rPr>
                <w:rFonts w:hint="eastAsia"/>
              </w:rPr>
              <w:t>0</w:t>
            </w:r>
          </w:p>
        </w:tc>
        <w:tc>
          <w:tcPr>
            <w:tcW w:w="205" w:type="pct"/>
            <w:shd w:val="clear" w:color="auto" w:fill="auto"/>
            <w:vAlign w:val="center"/>
          </w:tcPr>
          <w:p w14:paraId="37BF8F3C" w14:textId="77777777" w:rsidR="006630BB" w:rsidRDefault="00833753">
            <w:pPr>
              <w:jc w:val="center"/>
              <w:rPr>
                <w:color w:val="FF9900"/>
              </w:rPr>
            </w:pPr>
            <w:r>
              <w:rPr>
                <w:rFonts w:hint="eastAsia"/>
              </w:rPr>
              <w:t xml:space="preserve">无　</w:t>
            </w:r>
          </w:p>
        </w:tc>
        <w:tc>
          <w:tcPr>
            <w:tcW w:w="625" w:type="pct"/>
            <w:shd w:val="clear" w:color="auto" w:fill="auto"/>
            <w:vAlign w:val="center"/>
          </w:tcPr>
          <w:p w14:paraId="4AE6BD39" w14:textId="77777777" w:rsidR="006630BB" w:rsidRDefault="006630BB">
            <w:pPr>
              <w:jc w:val="right"/>
            </w:pPr>
          </w:p>
        </w:tc>
      </w:tr>
      <w:tr w:rsidR="006630BB" w14:paraId="33FD655F" w14:textId="77777777">
        <w:trPr>
          <w:cantSplit/>
          <w:jc w:val="center"/>
        </w:trPr>
        <w:tc>
          <w:tcPr>
            <w:tcW w:w="1759" w:type="pct"/>
            <w:shd w:val="clear" w:color="auto" w:fill="auto"/>
            <w:vAlign w:val="center"/>
          </w:tcPr>
          <w:p w14:paraId="4C04F36D" w14:textId="77777777" w:rsidR="006630BB" w:rsidRDefault="00833753">
            <w:r>
              <w:rPr>
                <w:rFonts w:hint="eastAsia"/>
              </w:rPr>
              <w:t>香港中央结算有限公司</w:t>
            </w:r>
          </w:p>
        </w:tc>
        <w:tc>
          <w:tcPr>
            <w:tcW w:w="675" w:type="pct"/>
            <w:shd w:val="clear" w:color="auto" w:fill="auto"/>
            <w:vAlign w:val="center"/>
          </w:tcPr>
          <w:p w14:paraId="74FB747C" w14:textId="77777777" w:rsidR="006630BB" w:rsidRDefault="00833753">
            <w:pPr>
              <w:jc w:val="center"/>
              <w:rPr>
                <w:color w:val="FF9900"/>
              </w:rPr>
            </w:pPr>
            <w:r>
              <w:rPr>
                <w:rFonts w:hint="eastAsia"/>
              </w:rPr>
              <w:t>未知</w:t>
            </w:r>
          </w:p>
        </w:tc>
        <w:tc>
          <w:tcPr>
            <w:tcW w:w="828" w:type="pct"/>
            <w:shd w:val="clear" w:color="auto" w:fill="auto"/>
            <w:vAlign w:val="center"/>
          </w:tcPr>
          <w:p w14:paraId="6DB0BBB8" w14:textId="77777777" w:rsidR="006630BB" w:rsidRDefault="00833753">
            <w:pPr>
              <w:jc w:val="right"/>
            </w:pPr>
            <w:r>
              <w:t>407,432,199</w:t>
            </w:r>
          </w:p>
        </w:tc>
        <w:tc>
          <w:tcPr>
            <w:tcW w:w="418" w:type="pct"/>
            <w:shd w:val="clear" w:color="auto" w:fill="auto"/>
            <w:vAlign w:val="center"/>
          </w:tcPr>
          <w:p w14:paraId="301E79A8" w14:textId="77777777" w:rsidR="006630BB" w:rsidRDefault="00833753">
            <w:pPr>
              <w:jc w:val="right"/>
            </w:pPr>
            <w:r>
              <w:rPr>
                <w:rFonts w:hint="eastAsia"/>
              </w:rPr>
              <w:t>2.02</w:t>
            </w:r>
          </w:p>
        </w:tc>
        <w:tc>
          <w:tcPr>
            <w:tcW w:w="485" w:type="pct"/>
            <w:shd w:val="clear" w:color="auto" w:fill="auto"/>
            <w:vAlign w:val="center"/>
          </w:tcPr>
          <w:p w14:paraId="1C2DE698" w14:textId="77777777" w:rsidR="006630BB" w:rsidRDefault="00833753">
            <w:pPr>
              <w:jc w:val="right"/>
            </w:pPr>
            <w:r>
              <w:rPr>
                <w:rFonts w:hint="eastAsia"/>
              </w:rPr>
              <w:t>0</w:t>
            </w:r>
          </w:p>
        </w:tc>
        <w:tc>
          <w:tcPr>
            <w:tcW w:w="205" w:type="pct"/>
            <w:shd w:val="clear" w:color="auto" w:fill="auto"/>
            <w:vAlign w:val="center"/>
          </w:tcPr>
          <w:p w14:paraId="27F4106A" w14:textId="77777777" w:rsidR="006630BB" w:rsidRDefault="00833753">
            <w:pPr>
              <w:jc w:val="center"/>
              <w:rPr>
                <w:color w:val="FF9900"/>
              </w:rPr>
            </w:pPr>
            <w:r>
              <w:rPr>
                <w:rFonts w:hint="eastAsia"/>
              </w:rPr>
              <w:t>无</w:t>
            </w:r>
          </w:p>
        </w:tc>
        <w:tc>
          <w:tcPr>
            <w:tcW w:w="625" w:type="pct"/>
            <w:shd w:val="clear" w:color="auto" w:fill="auto"/>
            <w:vAlign w:val="center"/>
          </w:tcPr>
          <w:p w14:paraId="59267904" w14:textId="77777777" w:rsidR="006630BB" w:rsidRDefault="006630BB">
            <w:pPr>
              <w:jc w:val="right"/>
            </w:pPr>
          </w:p>
        </w:tc>
      </w:tr>
      <w:tr w:rsidR="006630BB" w14:paraId="115A6139" w14:textId="77777777">
        <w:trPr>
          <w:cantSplit/>
          <w:jc w:val="center"/>
        </w:trPr>
        <w:tc>
          <w:tcPr>
            <w:tcW w:w="1759" w:type="pct"/>
            <w:shd w:val="clear" w:color="auto" w:fill="auto"/>
            <w:vAlign w:val="center"/>
          </w:tcPr>
          <w:p w14:paraId="1B26BBF7" w14:textId="77777777" w:rsidR="006630BB" w:rsidRDefault="00833753">
            <w:r>
              <w:rPr>
                <w:rFonts w:hint="eastAsia"/>
              </w:rPr>
              <w:t>中央汇金资产管理有限责任公司</w:t>
            </w:r>
          </w:p>
        </w:tc>
        <w:tc>
          <w:tcPr>
            <w:tcW w:w="675" w:type="pct"/>
            <w:shd w:val="clear" w:color="auto" w:fill="auto"/>
            <w:vAlign w:val="center"/>
          </w:tcPr>
          <w:p w14:paraId="3805AD07" w14:textId="77777777" w:rsidR="006630BB" w:rsidRDefault="00833753">
            <w:pPr>
              <w:jc w:val="center"/>
              <w:rPr>
                <w:color w:val="FF9900"/>
              </w:rPr>
            </w:pPr>
            <w:r>
              <w:rPr>
                <w:rFonts w:hint="eastAsia"/>
              </w:rPr>
              <w:t xml:space="preserve">国有法人　</w:t>
            </w:r>
          </w:p>
        </w:tc>
        <w:tc>
          <w:tcPr>
            <w:tcW w:w="828" w:type="pct"/>
            <w:shd w:val="clear" w:color="auto" w:fill="auto"/>
            <w:vAlign w:val="center"/>
          </w:tcPr>
          <w:p w14:paraId="4CCBA528" w14:textId="77777777" w:rsidR="006630BB" w:rsidRDefault="00833753">
            <w:pPr>
              <w:jc w:val="right"/>
            </w:pPr>
            <w:r>
              <w:t>199,894,100</w:t>
            </w:r>
          </w:p>
        </w:tc>
        <w:tc>
          <w:tcPr>
            <w:tcW w:w="418" w:type="pct"/>
            <w:shd w:val="clear" w:color="auto" w:fill="auto"/>
            <w:vAlign w:val="center"/>
          </w:tcPr>
          <w:p w14:paraId="3B8BD18A" w14:textId="77777777" w:rsidR="006630BB" w:rsidRDefault="00833753">
            <w:pPr>
              <w:jc w:val="right"/>
            </w:pPr>
            <w:r>
              <w:rPr>
                <w:rFonts w:hint="eastAsia"/>
              </w:rPr>
              <w:t>0.99</w:t>
            </w:r>
          </w:p>
        </w:tc>
        <w:tc>
          <w:tcPr>
            <w:tcW w:w="485" w:type="pct"/>
            <w:shd w:val="clear" w:color="auto" w:fill="auto"/>
            <w:vAlign w:val="center"/>
          </w:tcPr>
          <w:p w14:paraId="7DF26515" w14:textId="77777777" w:rsidR="006630BB" w:rsidRDefault="00833753">
            <w:pPr>
              <w:jc w:val="right"/>
            </w:pPr>
            <w:r>
              <w:rPr>
                <w:rFonts w:hint="eastAsia"/>
              </w:rPr>
              <w:t>0</w:t>
            </w:r>
          </w:p>
        </w:tc>
        <w:tc>
          <w:tcPr>
            <w:tcW w:w="205" w:type="pct"/>
            <w:shd w:val="clear" w:color="auto" w:fill="auto"/>
            <w:vAlign w:val="center"/>
          </w:tcPr>
          <w:p w14:paraId="571CE18B" w14:textId="77777777" w:rsidR="006630BB" w:rsidRDefault="00833753">
            <w:pPr>
              <w:jc w:val="center"/>
              <w:rPr>
                <w:color w:val="FF9900"/>
              </w:rPr>
            </w:pPr>
            <w:r>
              <w:rPr>
                <w:rFonts w:hint="eastAsia"/>
              </w:rPr>
              <w:t>无</w:t>
            </w:r>
          </w:p>
        </w:tc>
        <w:tc>
          <w:tcPr>
            <w:tcW w:w="625" w:type="pct"/>
            <w:shd w:val="clear" w:color="auto" w:fill="auto"/>
            <w:vAlign w:val="center"/>
          </w:tcPr>
          <w:p w14:paraId="0A0588B6" w14:textId="77777777" w:rsidR="006630BB" w:rsidRDefault="006630BB">
            <w:pPr>
              <w:jc w:val="right"/>
            </w:pPr>
          </w:p>
        </w:tc>
      </w:tr>
      <w:tr w:rsidR="006630BB" w14:paraId="7641E807" w14:textId="77777777">
        <w:trPr>
          <w:cantSplit/>
          <w:jc w:val="center"/>
        </w:trPr>
        <w:tc>
          <w:tcPr>
            <w:tcW w:w="1759" w:type="pct"/>
            <w:shd w:val="clear" w:color="auto" w:fill="auto"/>
            <w:vAlign w:val="center"/>
          </w:tcPr>
          <w:p w14:paraId="53507689" w14:textId="77777777" w:rsidR="006630BB" w:rsidRDefault="00833753">
            <w:r>
              <w:rPr>
                <w:rFonts w:hint="eastAsia"/>
              </w:rPr>
              <w:t>中国证券金融股份有限公司</w:t>
            </w:r>
          </w:p>
        </w:tc>
        <w:tc>
          <w:tcPr>
            <w:tcW w:w="675" w:type="pct"/>
            <w:shd w:val="clear" w:color="auto" w:fill="auto"/>
            <w:vAlign w:val="center"/>
          </w:tcPr>
          <w:p w14:paraId="50E053C3" w14:textId="77777777" w:rsidR="006630BB" w:rsidRDefault="00833753">
            <w:pPr>
              <w:jc w:val="center"/>
              <w:rPr>
                <w:color w:val="FF9900"/>
              </w:rPr>
            </w:pPr>
            <w:r>
              <w:rPr>
                <w:rFonts w:hint="eastAsia"/>
              </w:rPr>
              <w:t xml:space="preserve">国有法人　</w:t>
            </w:r>
          </w:p>
        </w:tc>
        <w:tc>
          <w:tcPr>
            <w:tcW w:w="828" w:type="pct"/>
            <w:shd w:val="clear" w:color="auto" w:fill="auto"/>
            <w:vAlign w:val="center"/>
          </w:tcPr>
          <w:p w14:paraId="48FA528E" w14:textId="77777777" w:rsidR="006630BB" w:rsidRDefault="00833753">
            <w:pPr>
              <w:jc w:val="right"/>
            </w:pPr>
            <w:r>
              <w:t>199,494,812</w:t>
            </w:r>
          </w:p>
        </w:tc>
        <w:tc>
          <w:tcPr>
            <w:tcW w:w="418" w:type="pct"/>
            <w:shd w:val="clear" w:color="auto" w:fill="auto"/>
            <w:vAlign w:val="center"/>
          </w:tcPr>
          <w:p w14:paraId="463DEEF2" w14:textId="77777777" w:rsidR="006630BB" w:rsidRDefault="00833753">
            <w:pPr>
              <w:jc w:val="right"/>
            </w:pPr>
            <w:r>
              <w:rPr>
                <w:rFonts w:hint="eastAsia"/>
              </w:rPr>
              <w:t>0.99</w:t>
            </w:r>
          </w:p>
        </w:tc>
        <w:tc>
          <w:tcPr>
            <w:tcW w:w="485" w:type="pct"/>
            <w:shd w:val="clear" w:color="auto" w:fill="auto"/>
            <w:vAlign w:val="center"/>
          </w:tcPr>
          <w:p w14:paraId="5104A031" w14:textId="77777777" w:rsidR="006630BB" w:rsidRDefault="00833753">
            <w:pPr>
              <w:jc w:val="right"/>
            </w:pPr>
            <w:r>
              <w:rPr>
                <w:rFonts w:hint="eastAsia"/>
              </w:rPr>
              <w:t>0</w:t>
            </w:r>
          </w:p>
        </w:tc>
        <w:tc>
          <w:tcPr>
            <w:tcW w:w="205" w:type="pct"/>
            <w:shd w:val="clear" w:color="auto" w:fill="auto"/>
            <w:vAlign w:val="center"/>
          </w:tcPr>
          <w:p w14:paraId="39824F51" w14:textId="77777777" w:rsidR="006630BB" w:rsidRDefault="00833753">
            <w:pPr>
              <w:jc w:val="center"/>
              <w:rPr>
                <w:color w:val="FF9900"/>
              </w:rPr>
            </w:pPr>
            <w:r>
              <w:rPr>
                <w:rFonts w:hint="eastAsia"/>
              </w:rPr>
              <w:t>无</w:t>
            </w:r>
          </w:p>
        </w:tc>
        <w:tc>
          <w:tcPr>
            <w:tcW w:w="625" w:type="pct"/>
            <w:shd w:val="clear" w:color="auto" w:fill="auto"/>
            <w:vAlign w:val="center"/>
          </w:tcPr>
          <w:p w14:paraId="5729B642" w14:textId="77777777" w:rsidR="006630BB" w:rsidRDefault="006630BB">
            <w:pPr>
              <w:jc w:val="right"/>
            </w:pPr>
          </w:p>
        </w:tc>
      </w:tr>
      <w:tr w:rsidR="006630BB" w14:paraId="17D26C12" w14:textId="77777777">
        <w:trPr>
          <w:cantSplit/>
          <w:jc w:val="center"/>
        </w:trPr>
        <w:tc>
          <w:tcPr>
            <w:tcW w:w="1759" w:type="pct"/>
            <w:shd w:val="clear" w:color="auto" w:fill="auto"/>
            <w:vAlign w:val="center"/>
          </w:tcPr>
          <w:p w14:paraId="596F3D84" w14:textId="77777777" w:rsidR="006630BB" w:rsidRDefault="00833753">
            <w:r>
              <w:rPr>
                <w:rFonts w:hint="eastAsia"/>
              </w:rPr>
              <w:t>中国工商银行股份有限公司－华泰柏瑞沪深</w:t>
            </w:r>
            <w:r>
              <w:t>300交易型开放式指数证券投资基金</w:t>
            </w:r>
          </w:p>
        </w:tc>
        <w:tc>
          <w:tcPr>
            <w:tcW w:w="675" w:type="pct"/>
            <w:shd w:val="clear" w:color="auto" w:fill="auto"/>
            <w:vAlign w:val="center"/>
          </w:tcPr>
          <w:p w14:paraId="1B97DD3A" w14:textId="77777777" w:rsidR="006630BB" w:rsidRDefault="00833753">
            <w:pPr>
              <w:jc w:val="center"/>
              <w:rPr>
                <w:color w:val="FF9900"/>
              </w:rPr>
            </w:pPr>
            <w:r>
              <w:rPr>
                <w:rFonts w:hint="eastAsia"/>
              </w:rPr>
              <w:t xml:space="preserve">其他　</w:t>
            </w:r>
          </w:p>
        </w:tc>
        <w:tc>
          <w:tcPr>
            <w:tcW w:w="828" w:type="pct"/>
            <w:shd w:val="clear" w:color="auto" w:fill="auto"/>
            <w:vAlign w:val="center"/>
          </w:tcPr>
          <w:p w14:paraId="2C0EBF9B" w14:textId="77777777" w:rsidR="006630BB" w:rsidRDefault="00833753">
            <w:pPr>
              <w:jc w:val="right"/>
            </w:pPr>
            <w:r>
              <w:t>162,979,075</w:t>
            </w:r>
          </w:p>
        </w:tc>
        <w:tc>
          <w:tcPr>
            <w:tcW w:w="418" w:type="pct"/>
            <w:shd w:val="clear" w:color="auto" w:fill="auto"/>
            <w:vAlign w:val="center"/>
          </w:tcPr>
          <w:p w14:paraId="4CD9665D" w14:textId="77777777" w:rsidR="006630BB" w:rsidRDefault="00833753">
            <w:pPr>
              <w:jc w:val="right"/>
            </w:pPr>
            <w:r>
              <w:rPr>
                <w:rFonts w:hint="eastAsia"/>
              </w:rPr>
              <w:t>0.81</w:t>
            </w:r>
          </w:p>
        </w:tc>
        <w:tc>
          <w:tcPr>
            <w:tcW w:w="485" w:type="pct"/>
            <w:shd w:val="clear" w:color="auto" w:fill="auto"/>
            <w:vAlign w:val="center"/>
          </w:tcPr>
          <w:p w14:paraId="4B38DB72" w14:textId="77777777" w:rsidR="006630BB" w:rsidRDefault="00833753">
            <w:pPr>
              <w:jc w:val="right"/>
            </w:pPr>
            <w:r>
              <w:rPr>
                <w:rFonts w:hint="eastAsia"/>
              </w:rPr>
              <w:t>0</w:t>
            </w:r>
          </w:p>
        </w:tc>
        <w:tc>
          <w:tcPr>
            <w:tcW w:w="205" w:type="pct"/>
            <w:shd w:val="clear" w:color="auto" w:fill="auto"/>
            <w:vAlign w:val="center"/>
          </w:tcPr>
          <w:p w14:paraId="5F478033" w14:textId="77777777" w:rsidR="006630BB" w:rsidRDefault="00833753">
            <w:pPr>
              <w:jc w:val="center"/>
              <w:rPr>
                <w:color w:val="FF9900"/>
              </w:rPr>
            </w:pPr>
            <w:r>
              <w:rPr>
                <w:rFonts w:hint="eastAsia"/>
              </w:rPr>
              <w:t>无</w:t>
            </w:r>
          </w:p>
        </w:tc>
        <w:tc>
          <w:tcPr>
            <w:tcW w:w="625" w:type="pct"/>
            <w:shd w:val="clear" w:color="auto" w:fill="auto"/>
            <w:vAlign w:val="center"/>
          </w:tcPr>
          <w:p w14:paraId="550E11EC" w14:textId="77777777" w:rsidR="006630BB" w:rsidRDefault="006630BB">
            <w:pPr>
              <w:jc w:val="right"/>
            </w:pPr>
          </w:p>
        </w:tc>
      </w:tr>
      <w:tr w:rsidR="006630BB" w14:paraId="6D497D9A" w14:textId="77777777">
        <w:trPr>
          <w:cantSplit/>
          <w:jc w:val="center"/>
        </w:trPr>
        <w:tc>
          <w:tcPr>
            <w:tcW w:w="1759" w:type="pct"/>
            <w:shd w:val="clear" w:color="auto" w:fill="auto"/>
            <w:vAlign w:val="center"/>
          </w:tcPr>
          <w:p w14:paraId="7E88A023" w14:textId="77777777" w:rsidR="006630BB" w:rsidRDefault="00833753">
            <w:r>
              <w:rPr>
                <w:rFonts w:hint="eastAsia"/>
              </w:rPr>
              <w:t>河北港口集团有限公司</w:t>
            </w:r>
          </w:p>
        </w:tc>
        <w:tc>
          <w:tcPr>
            <w:tcW w:w="675" w:type="pct"/>
            <w:shd w:val="clear" w:color="auto" w:fill="auto"/>
            <w:vAlign w:val="center"/>
          </w:tcPr>
          <w:p w14:paraId="5A74685B" w14:textId="53A31CBA" w:rsidR="006630BB" w:rsidRDefault="00833753">
            <w:pPr>
              <w:jc w:val="center"/>
              <w:rPr>
                <w:color w:val="FF9900"/>
              </w:rPr>
            </w:pPr>
            <w:r>
              <w:rPr>
                <w:rFonts w:hint="eastAsia"/>
              </w:rPr>
              <w:t xml:space="preserve">国有法人　</w:t>
            </w:r>
          </w:p>
        </w:tc>
        <w:tc>
          <w:tcPr>
            <w:tcW w:w="828" w:type="pct"/>
            <w:shd w:val="clear" w:color="auto" w:fill="auto"/>
            <w:vAlign w:val="center"/>
          </w:tcPr>
          <w:p w14:paraId="3ED45ED3" w14:textId="77777777" w:rsidR="006630BB" w:rsidRDefault="00833753">
            <w:pPr>
              <w:jc w:val="right"/>
            </w:pPr>
            <w:r>
              <w:t>158,702,841</w:t>
            </w:r>
          </w:p>
        </w:tc>
        <w:tc>
          <w:tcPr>
            <w:tcW w:w="418" w:type="pct"/>
            <w:shd w:val="clear" w:color="auto" w:fill="auto"/>
            <w:vAlign w:val="center"/>
          </w:tcPr>
          <w:p w14:paraId="7446907A" w14:textId="77777777" w:rsidR="006630BB" w:rsidRDefault="00833753">
            <w:pPr>
              <w:jc w:val="right"/>
            </w:pPr>
            <w:r>
              <w:rPr>
                <w:rFonts w:hint="eastAsia"/>
              </w:rPr>
              <w:t>0.79</w:t>
            </w:r>
          </w:p>
        </w:tc>
        <w:tc>
          <w:tcPr>
            <w:tcW w:w="485" w:type="pct"/>
            <w:shd w:val="clear" w:color="auto" w:fill="auto"/>
            <w:vAlign w:val="center"/>
          </w:tcPr>
          <w:p w14:paraId="522191A1" w14:textId="77777777" w:rsidR="006630BB" w:rsidRDefault="00833753">
            <w:pPr>
              <w:jc w:val="right"/>
            </w:pPr>
            <w:r>
              <w:rPr>
                <w:rFonts w:hint="eastAsia"/>
              </w:rPr>
              <w:t>0</w:t>
            </w:r>
          </w:p>
        </w:tc>
        <w:tc>
          <w:tcPr>
            <w:tcW w:w="205" w:type="pct"/>
            <w:shd w:val="clear" w:color="auto" w:fill="auto"/>
            <w:vAlign w:val="center"/>
          </w:tcPr>
          <w:p w14:paraId="6CDCAA52" w14:textId="77777777" w:rsidR="006630BB" w:rsidRDefault="00833753">
            <w:pPr>
              <w:jc w:val="center"/>
              <w:rPr>
                <w:color w:val="FF9900"/>
              </w:rPr>
            </w:pPr>
            <w:r>
              <w:rPr>
                <w:rFonts w:hint="eastAsia"/>
              </w:rPr>
              <w:t>无</w:t>
            </w:r>
          </w:p>
        </w:tc>
        <w:tc>
          <w:tcPr>
            <w:tcW w:w="625" w:type="pct"/>
            <w:shd w:val="clear" w:color="auto" w:fill="auto"/>
            <w:vAlign w:val="center"/>
          </w:tcPr>
          <w:p w14:paraId="687F0E03" w14:textId="77777777" w:rsidR="006630BB" w:rsidRDefault="006630BB">
            <w:pPr>
              <w:jc w:val="right"/>
            </w:pPr>
          </w:p>
        </w:tc>
      </w:tr>
      <w:tr w:rsidR="006630BB" w14:paraId="22C1DC71" w14:textId="77777777">
        <w:trPr>
          <w:cantSplit/>
          <w:jc w:val="center"/>
        </w:trPr>
        <w:tc>
          <w:tcPr>
            <w:tcW w:w="1759" w:type="pct"/>
            <w:shd w:val="clear" w:color="auto" w:fill="auto"/>
            <w:vAlign w:val="center"/>
          </w:tcPr>
          <w:p w14:paraId="37646818" w14:textId="77777777" w:rsidR="006630BB" w:rsidRDefault="00833753">
            <w:r>
              <w:rPr>
                <w:rFonts w:hint="eastAsia"/>
              </w:rPr>
              <w:lastRenderedPageBreak/>
              <w:t>中国太平洋人寿保险股份有限公司－中国太平洋人寿股票红利型产品（寿自营）委托投资（长江养老）</w:t>
            </w:r>
          </w:p>
        </w:tc>
        <w:tc>
          <w:tcPr>
            <w:tcW w:w="675" w:type="pct"/>
            <w:shd w:val="clear" w:color="auto" w:fill="auto"/>
            <w:vAlign w:val="center"/>
          </w:tcPr>
          <w:p w14:paraId="21FA30F8" w14:textId="77777777" w:rsidR="006630BB" w:rsidRDefault="00833753">
            <w:pPr>
              <w:jc w:val="center"/>
              <w:rPr>
                <w:color w:val="FF9900"/>
              </w:rPr>
            </w:pPr>
            <w:r>
              <w:rPr>
                <w:rFonts w:hint="eastAsia"/>
              </w:rPr>
              <w:t xml:space="preserve">　其他</w:t>
            </w:r>
          </w:p>
        </w:tc>
        <w:tc>
          <w:tcPr>
            <w:tcW w:w="828" w:type="pct"/>
            <w:shd w:val="clear" w:color="auto" w:fill="auto"/>
            <w:vAlign w:val="center"/>
          </w:tcPr>
          <w:p w14:paraId="1635622D" w14:textId="77777777" w:rsidR="006630BB" w:rsidRDefault="00833753">
            <w:pPr>
              <w:jc w:val="right"/>
            </w:pPr>
            <w:r>
              <w:t>149,535,220</w:t>
            </w:r>
          </w:p>
        </w:tc>
        <w:tc>
          <w:tcPr>
            <w:tcW w:w="418" w:type="pct"/>
            <w:shd w:val="clear" w:color="auto" w:fill="auto"/>
            <w:vAlign w:val="center"/>
          </w:tcPr>
          <w:p w14:paraId="19042826" w14:textId="77777777" w:rsidR="006630BB" w:rsidRDefault="00833753">
            <w:pPr>
              <w:jc w:val="right"/>
            </w:pPr>
            <w:r>
              <w:rPr>
                <w:rFonts w:hint="eastAsia"/>
              </w:rPr>
              <w:t>0.74</w:t>
            </w:r>
          </w:p>
        </w:tc>
        <w:tc>
          <w:tcPr>
            <w:tcW w:w="485" w:type="pct"/>
            <w:shd w:val="clear" w:color="auto" w:fill="auto"/>
            <w:vAlign w:val="center"/>
          </w:tcPr>
          <w:p w14:paraId="4F84FE70" w14:textId="77777777" w:rsidR="006630BB" w:rsidRDefault="00833753">
            <w:pPr>
              <w:jc w:val="right"/>
            </w:pPr>
            <w:r>
              <w:rPr>
                <w:rFonts w:hint="eastAsia"/>
              </w:rPr>
              <w:t>0</w:t>
            </w:r>
          </w:p>
        </w:tc>
        <w:tc>
          <w:tcPr>
            <w:tcW w:w="205" w:type="pct"/>
            <w:shd w:val="clear" w:color="auto" w:fill="auto"/>
            <w:vAlign w:val="center"/>
          </w:tcPr>
          <w:p w14:paraId="3C21F737" w14:textId="77777777" w:rsidR="006630BB" w:rsidRDefault="00833753">
            <w:pPr>
              <w:jc w:val="center"/>
              <w:rPr>
                <w:color w:val="FF9900"/>
              </w:rPr>
            </w:pPr>
            <w:r>
              <w:rPr>
                <w:rFonts w:hint="eastAsia"/>
              </w:rPr>
              <w:t>无</w:t>
            </w:r>
          </w:p>
        </w:tc>
        <w:tc>
          <w:tcPr>
            <w:tcW w:w="625" w:type="pct"/>
            <w:shd w:val="clear" w:color="auto" w:fill="auto"/>
            <w:vAlign w:val="center"/>
          </w:tcPr>
          <w:p w14:paraId="7E15BB5D" w14:textId="77777777" w:rsidR="006630BB" w:rsidRDefault="006630BB">
            <w:pPr>
              <w:jc w:val="right"/>
            </w:pPr>
          </w:p>
        </w:tc>
      </w:tr>
      <w:tr w:rsidR="006630BB" w14:paraId="08ADE79F" w14:textId="77777777">
        <w:trPr>
          <w:cantSplit/>
          <w:jc w:val="center"/>
        </w:trPr>
        <w:tc>
          <w:tcPr>
            <w:tcW w:w="1759" w:type="pct"/>
            <w:shd w:val="clear" w:color="auto" w:fill="auto"/>
            <w:vAlign w:val="center"/>
          </w:tcPr>
          <w:p w14:paraId="0232A60F" w14:textId="77777777" w:rsidR="006630BB" w:rsidRDefault="00833753">
            <w:r>
              <w:rPr>
                <w:rFonts w:hint="eastAsia"/>
              </w:rPr>
              <w:t>博时基金－农业银行－博时中证金融资产管理计划</w:t>
            </w:r>
          </w:p>
        </w:tc>
        <w:tc>
          <w:tcPr>
            <w:tcW w:w="675" w:type="pct"/>
            <w:shd w:val="clear" w:color="auto" w:fill="auto"/>
            <w:vAlign w:val="center"/>
          </w:tcPr>
          <w:p w14:paraId="6C193A1B" w14:textId="77777777" w:rsidR="006630BB" w:rsidRDefault="00833753">
            <w:pPr>
              <w:jc w:val="center"/>
              <w:rPr>
                <w:color w:val="FF9900"/>
              </w:rPr>
            </w:pPr>
            <w:r>
              <w:rPr>
                <w:rFonts w:hint="eastAsia"/>
              </w:rPr>
              <w:t>其他</w:t>
            </w:r>
          </w:p>
        </w:tc>
        <w:tc>
          <w:tcPr>
            <w:tcW w:w="828" w:type="pct"/>
            <w:shd w:val="clear" w:color="auto" w:fill="auto"/>
            <w:vAlign w:val="center"/>
          </w:tcPr>
          <w:p w14:paraId="1ED7018B" w14:textId="77777777" w:rsidR="006630BB" w:rsidRDefault="00833753">
            <w:pPr>
              <w:jc w:val="right"/>
            </w:pPr>
            <w:r>
              <w:t>119,024,765</w:t>
            </w:r>
          </w:p>
        </w:tc>
        <w:tc>
          <w:tcPr>
            <w:tcW w:w="418" w:type="pct"/>
            <w:shd w:val="clear" w:color="auto" w:fill="auto"/>
            <w:vAlign w:val="center"/>
          </w:tcPr>
          <w:p w14:paraId="3962F2E9" w14:textId="77777777" w:rsidR="006630BB" w:rsidRDefault="00833753">
            <w:pPr>
              <w:jc w:val="right"/>
            </w:pPr>
            <w:r>
              <w:rPr>
                <w:rFonts w:hint="eastAsia"/>
              </w:rPr>
              <w:t>0.59</w:t>
            </w:r>
          </w:p>
        </w:tc>
        <w:tc>
          <w:tcPr>
            <w:tcW w:w="485" w:type="pct"/>
            <w:shd w:val="clear" w:color="auto" w:fill="auto"/>
            <w:vAlign w:val="center"/>
          </w:tcPr>
          <w:p w14:paraId="240D9E14" w14:textId="77777777" w:rsidR="006630BB" w:rsidRDefault="00833753">
            <w:pPr>
              <w:jc w:val="right"/>
            </w:pPr>
            <w:r>
              <w:rPr>
                <w:rFonts w:hint="eastAsia"/>
              </w:rPr>
              <w:t>0</w:t>
            </w:r>
          </w:p>
        </w:tc>
        <w:tc>
          <w:tcPr>
            <w:tcW w:w="205" w:type="pct"/>
            <w:shd w:val="clear" w:color="auto" w:fill="auto"/>
            <w:vAlign w:val="center"/>
          </w:tcPr>
          <w:p w14:paraId="3976190B" w14:textId="77777777" w:rsidR="006630BB" w:rsidRDefault="00833753">
            <w:pPr>
              <w:jc w:val="center"/>
              <w:rPr>
                <w:color w:val="FF9900"/>
              </w:rPr>
            </w:pPr>
            <w:r>
              <w:rPr>
                <w:rFonts w:hint="eastAsia"/>
              </w:rPr>
              <w:t>无</w:t>
            </w:r>
          </w:p>
        </w:tc>
        <w:tc>
          <w:tcPr>
            <w:tcW w:w="625" w:type="pct"/>
            <w:shd w:val="clear" w:color="auto" w:fill="auto"/>
            <w:vAlign w:val="center"/>
          </w:tcPr>
          <w:p w14:paraId="02AB822F" w14:textId="77777777" w:rsidR="006630BB" w:rsidRDefault="006630BB">
            <w:pPr>
              <w:jc w:val="right"/>
            </w:pPr>
          </w:p>
        </w:tc>
      </w:tr>
      <w:tr w:rsidR="006630BB" w14:paraId="765F15DC" w14:textId="77777777">
        <w:trPr>
          <w:cantSplit/>
          <w:jc w:val="center"/>
        </w:trPr>
        <w:tc>
          <w:tcPr>
            <w:tcW w:w="1759" w:type="pct"/>
            <w:shd w:val="clear" w:color="auto" w:fill="auto"/>
            <w:vAlign w:val="center"/>
          </w:tcPr>
          <w:p w14:paraId="55437C3F" w14:textId="77777777" w:rsidR="006630BB" w:rsidRDefault="00833753">
            <w:r>
              <w:rPr>
                <w:rFonts w:hint="eastAsia"/>
              </w:rPr>
              <w:t>易方达基金－农业银行－易方达中证金融资产管理计划</w:t>
            </w:r>
          </w:p>
        </w:tc>
        <w:tc>
          <w:tcPr>
            <w:tcW w:w="675" w:type="pct"/>
            <w:shd w:val="clear" w:color="auto" w:fill="auto"/>
            <w:vAlign w:val="center"/>
          </w:tcPr>
          <w:p w14:paraId="19026710" w14:textId="77777777" w:rsidR="006630BB" w:rsidRDefault="00833753">
            <w:pPr>
              <w:jc w:val="center"/>
            </w:pPr>
            <w:r>
              <w:rPr>
                <w:rFonts w:hint="eastAsia"/>
              </w:rPr>
              <w:t>其他</w:t>
            </w:r>
          </w:p>
        </w:tc>
        <w:tc>
          <w:tcPr>
            <w:tcW w:w="828" w:type="pct"/>
            <w:shd w:val="clear" w:color="auto" w:fill="auto"/>
            <w:vAlign w:val="center"/>
          </w:tcPr>
          <w:p w14:paraId="0C38930D" w14:textId="77777777" w:rsidR="006630BB" w:rsidRDefault="00833753">
            <w:pPr>
              <w:jc w:val="right"/>
            </w:pPr>
            <w:r>
              <w:t>119,024,765</w:t>
            </w:r>
          </w:p>
        </w:tc>
        <w:tc>
          <w:tcPr>
            <w:tcW w:w="418" w:type="pct"/>
            <w:shd w:val="clear" w:color="auto" w:fill="auto"/>
            <w:vAlign w:val="center"/>
          </w:tcPr>
          <w:p w14:paraId="716E2313" w14:textId="77777777" w:rsidR="006630BB" w:rsidRDefault="00833753">
            <w:pPr>
              <w:jc w:val="right"/>
            </w:pPr>
            <w:r>
              <w:rPr>
                <w:rFonts w:hint="eastAsia"/>
              </w:rPr>
              <w:t>0.59</w:t>
            </w:r>
          </w:p>
        </w:tc>
        <w:tc>
          <w:tcPr>
            <w:tcW w:w="485" w:type="pct"/>
            <w:shd w:val="clear" w:color="auto" w:fill="auto"/>
            <w:vAlign w:val="center"/>
          </w:tcPr>
          <w:p w14:paraId="29448970" w14:textId="77777777" w:rsidR="006630BB" w:rsidRDefault="00833753">
            <w:pPr>
              <w:jc w:val="right"/>
            </w:pPr>
            <w:r>
              <w:rPr>
                <w:rFonts w:hint="eastAsia"/>
              </w:rPr>
              <w:t>0</w:t>
            </w:r>
          </w:p>
        </w:tc>
        <w:tc>
          <w:tcPr>
            <w:tcW w:w="205" w:type="pct"/>
            <w:shd w:val="clear" w:color="auto" w:fill="auto"/>
            <w:vAlign w:val="center"/>
          </w:tcPr>
          <w:p w14:paraId="45595924" w14:textId="77777777" w:rsidR="006630BB" w:rsidRDefault="00833753">
            <w:pPr>
              <w:jc w:val="center"/>
            </w:pPr>
            <w:r>
              <w:rPr>
                <w:rFonts w:hint="eastAsia"/>
              </w:rPr>
              <w:t>无</w:t>
            </w:r>
          </w:p>
        </w:tc>
        <w:tc>
          <w:tcPr>
            <w:tcW w:w="625" w:type="pct"/>
            <w:shd w:val="clear" w:color="auto" w:fill="auto"/>
            <w:vAlign w:val="center"/>
          </w:tcPr>
          <w:p w14:paraId="0FBD908C" w14:textId="77777777" w:rsidR="006630BB" w:rsidRDefault="006630BB">
            <w:pPr>
              <w:jc w:val="right"/>
            </w:pPr>
          </w:p>
        </w:tc>
      </w:tr>
      <w:tr w:rsidR="006630BB" w14:paraId="3E392507" w14:textId="77777777">
        <w:trPr>
          <w:cantSplit/>
          <w:jc w:val="center"/>
        </w:trPr>
        <w:tc>
          <w:tcPr>
            <w:tcW w:w="1759" w:type="pct"/>
            <w:shd w:val="clear" w:color="auto" w:fill="auto"/>
            <w:vAlign w:val="center"/>
          </w:tcPr>
          <w:p w14:paraId="38D6924E" w14:textId="77777777" w:rsidR="006630BB" w:rsidRDefault="00833753">
            <w:r>
              <w:rPr>
                <w:rFonts w:hint="eastAsia"/>
              </w:rPr>
              <w:t>大成基金－农业银行－大成中证金融资产管理计划</w:t>
            </w:r>
          </w:p>
        </w:tc>
        <w:tc>
          <w:tcPr>
            <w:tcW w:w="675" w:type="pct"/>
            <w:shd w:val="clear" w:color="auto" w:fill="auto"/>
            <w:vAlign w:val="center"/>
          </w:tcPr>
          <w:p w14:paraId="1AB79E11" w14:textId="77777777" w:rsidR="006630BB" w:rsidRDefault="00833753">
            <w:pPr>
              <w:jc w:val="center"/>
            </w:pPr>
            <w:r>
              <w:rPr>
                <w:rFonts w:hint="eastAsia"/>
              </w:rPr>
              <w:t>其他</w:t>
            </w:r>
          </w:p>
        </w:tc>
        <w:tc>
          <w:tcPr>
            <w:tcW w:w="828" w:type="pct"/>
            <w:shd w:val="clear" w:color="auto" w:fill="auto"/>
            <w:vAlign w:val="center"/>
          </w:tcPr>
          <w:p w14:paraId="1137C2F4" w14:textId="77777777" w:rsidR="006630BB" w:rsidRDefault="00833753">
            <w:pPr>
              <w:jc w:val="right"/>
            </w:pPr>
            <w:r>
              <w:t>119,024,765</w:t>
            </w:r>
          </w:p>
        </w:tc>
        <w:tc>
          <w:tcPr>
            <w:tcW w:w="418" w:type="pct"/>
            <w:shd w:val="clear" w:color="auto" w:fill="auto"/>
            <w:vAlign w:val="center"/>
          </w:tcPr>
          <w:p w14:paraId="233EB6C7" w14:textId="77777777" w:rsidR="006630BB" w:rsidRDefault="00833753">
            <w:pPr>
              <w:jc w:val="right"/>
            </w:pPr>
            <w:r>
              <w:rPr>
                <w:rFonts w:hint="eastAsia"/>
              </w:rPr>
              <w:t>0.59</w:t>
            </w:r>
          </w:p>
        </w:tc>
        <w:tc>
          <w:tcPr>
            <w:tcW w:w="485" w:type="pct"/>
            <w:shd w:val="clear" w:color="auto" w:fill="auto"/>
            <w:vAlign w:val="center"/>
          </w:tcPr>
          <w:p w14:paraId="37F6A33F" w14:textId="77777777" w:rsidR="006630BB" w:rsidRDefault="00833753">
            <w:pPr>
              <w:jc w:val="right"/>
            </w:pPr>
            <w:r>
              <w:rPr>
                <w:rFonts w:hint="eastAsia"/>
              </w:rPr>
              <w:t>0</w:t>
            </w:r>
          </w:p>
        </w:tc>
        <w:tc>
          <w:tcPr>
            <w:tcW w:w="205" w:type="pct"/>
            <w:shd w:val="clear" w:color="auto" w:fill="auto"/>
            <w:vAlign w:val="center"/>
          </w:tcPr>
          <w:p w14:paraId="0BE16F26" w14:textId="77777777" w:rsidR="006630BB" w:rsidRDefault="00833753">
            <w:pPr>
              <w:jc w:val="center"/>
            </w:pPr>
            <w:r>
              <w:rPr>
                <w:rFonts w:hint="eastAsia"/>
              </w:rPr>
              <w:t>无</w:t>
            </w:r>
          </w:p>
        </w:tc>
        <w:tc>
          <w:tcPr>
            <w:tcW w:w="625" w:type="pct"/>
            <w:shd w:val="clear" w:color="auto" w:fill="auto"/>
            <w:vAlign w:val="center"/>
          </w:tcPr>
          <w:p w14:paraId="6271AE50" w14:textId="77777777" w:rsidR="006630BB" w:rsidRDefault="006630BB">
            <w:pPr>
              <w:jc w:val="right"/>
            </w:pPr>
          </w:p>
        </w:tc>
      </w:tr>
      <w:tr w:rsidR="006630BB" w14:paraId="4CF6D49A" w14:textId="77777777">
        <w:trPr>
          <w:cantSplit/>
          <w:jc w:val="center"/>
        </w:trPr>
        <w:tc>
          <w:tcPr>
            <w:tcW w:w="1759" w:type="pct"/>
            <w:shd w:val="clear" w:color="auto" w:fill="auto"/>
            <w:vAlign w:val="center"/>
          </w:tcPr>
          <w:p w14:paraId="314E61F3" w14:textId="77777777" w:rsidR="006630BB" w:rsidRDefault="00833753">
            <w:r>
              <w:rPr>
                <w:rFonts w:hint="eastAsia"/>
              </w:rPr>
              <w:t>嘉实基金－农业银行－嘉实中证金融资产管理计划</w:t>
            </w:r>
          </w:p>
        </w:tc>
        <w:tc>
          <w:tcPr>
            <w:tcW w:w="675" w:type="pct"/>
            <w:shd w:val="clear" w:color="auto" w:fill="auto"/>
            <w:vAlign w:val="center"/>
          </w:tcPr>
          <w:p w14:paraId="27106A0A" w14:textId="77777777" w:rsidR="006630BB" w:rsidRDefault="00833753">
            <w:pPr>
              <w:jc w:val="center"/>
            </w:pPr>
            <w:r>
              <w:rPr>
                <w:rFonts w:hint="eastAsia"/>
              </w:rPr>
              <w:t>其他</w:t>
            </w:r>
          </w:p>
        </w:tc>
        <w:tc>
          <w:tcPr>
            <w:tcW w:w="828" w:type="pct"/>
            <w:shd w:val="clear" w:color="auto" w:fill="auto"/>
            <w:vAlign w:val="center"/>
          </w:tcPr>
          <w:p w14:paraId="3BC0D567" w14:textId="77777777" w:rsidR="006630BB" w:rsidRDefault="00833753">
            <w:pPr>
              <w:jc w:val="right"/>
            </w:pPr>
            <w:r>
              <w:t>119,024,765</w:t>
            </w:r>
          </w:p>
        </w:tc>
        <w:tc>
          <w:tcPr>
            <w:tcW w:w="418" w:type="pct"/>
            <w:shd w:val="clear" w:color="auto" w:fill="auto"/>
            <w:vAlign w:val="center"/>
          </w:tcPr>
          <w:p w14:paraId="6FC7AD1A" w14:textId="77777777" w:rsidR="006630BB" w:rsidRDefault="00833753">
            <w:pPr>
              <w:jc w:val="right"/>
            </w:pPr>
            <w:r>
              <w:rPr>
                <w:rFonts w:hint="eastAsia"/>
              </w:rPr>
              <w:t>0.59</w:t>
            </w:r>
          </w:p>
        </w:tc>
        <w:tc>
          <w:tcPr>
            <w:tcW w:w="485" w:type="pct"/>
            <w:shd w:val="clear" w:color="auto" w:fill="auto"/>
            <w:vAlign w:val="center"/>
          </w:tcPr>
          <w:p w14:paraId="5A48B2BC" w14:textId="77777777" w:rsidR="006630BB" w:rsidRDefault="00833753">
            <w:pPr>
              <w:jc w:val="right"/>
            </w:pPr>
            <w:r>
              <w:rPr>
                <w:rFonts w:hint="eastAsia"/>
              </w:rPr>
              <w:t>0</w:t>
            </w:r>
          </w:p>
        </w:tc>
        <w:tc>
          <w:tcPr>
            <w:tcW w:w="205" w:type="pct"/>
            <w:shd w:val="clear" w:color="auto" w:fill="auto"/>
            <w:vAlign w:val="center"/>
          </w:tcPr>
          <w:p w14:paraId="31FDAC8A" w14:textId="77777777" w:rsidR="006630BB" w:rsidRDefault="00833753">
            <w:pPr>
              <w:jc w:val="center"/>
            </w:pPr>
            <w:r>
              <w:rPr>
                <w:rFonts w:hint="eastAsia"/>
              </w:rPr>
              <w:t>无</w:t>
            </w:r>
          </w:p>
        </w:tc>
        <w:tc>
          <w:tcPr>
            <w:tcW w:w="625" w:type="pct"/>
            <w:shd w:val="clear" w:color="auto" w:fill="auto"/>
            <w:vAlign w:val="center"/>
          </w:tcPr>
          <w:p w14:paraId="6BD10698" w14:textId="77777777" w:rsidR="006630BB" w:rsidRDefault="006630BB">
            <w:pPr>
              <w:jc w:val="right"/>
            </w:pPr>
          </w:p>
        </w:tc>
      </w:tr>
      <w:tr w:rsidR="006630BB" w14:paraId="3A8B371E" w14:textId="77777777">
        <w:trPr>
          <w:cantSplit/>
          <w:jc w:val="center"/>
        </w:trPr>
        <w:tc>
          <w:tcPr>
            <w:tcW w:w="1759" w:type="pct"/>
            <w:shd w:val="clear" w:color="auto" w:fill="auto"/>
            <w:vAlign w:val="center"/>
          </w:tcPr>
          <w:p w14:paraId="3446FAA0" w14:textId="77777777" w:rsidR="006630BB" w:rsidRDefault="00833753">
            <w:r>
              <w:rPr>
                <w:rFonts w:hint="eastAsia"/>
              </w:rPr>
              <w:t>广发基金－农业银行－广发中证金融资产管理计划</w:t>
            </w:r>
          </w:p>
        </w:tc>
        <w:tc>
          <w:tcPr>
            <w:tcW w:w="675" w:type="pct"/>
            <w:shd w:val="clear" w:color="auto" w:fill="auto"/>
            <w:vAlign w:val="center"/>
          </w:tcPr>
          <w:p w14:paraId="2209AE6F" w14:textId="77777777" w:rsidR="006630BB" w:rsidRDefault="00833753">
            <w:pPr>
              <w:jc w:val="center"/>
            </w:pPr>
            <w:r>
              <w:rPr>
                <w:rFonts w:hint="eastAsia"/>
              </w:rPr>
              <w:t>其他</w:t>
            </w:r>
          </w:p>
        </w:tc>
        <w:tc>
          <w:tcPr>
            <w:tcW w:w="828" w:type="pct"/>
            <w:shd w:val="clear" w:color="auto" w:fill="auto"/>
            <w:vAlign w:val="center"/>
          </w:tcPr>
          <w:p w14:paraId="687597C9" w14:textId="77777777" w:rsidR="006630BB" w:rsidRDefault="00833753">
            <w:pPr>
              <w:jc w:val="right"/>
            </w:pPr>
            <w:r>
              <w:t>119,024,765</w:t>
            </w:r>
          </w:p>
        </w:tc>
        <w:tc>
          <w:tcPr>
            <w:tcW w:w="418" w:type="pct"/>
            <w:shd w:val="clear" w:color="auto" w:fill="auto"/>
            <w:vAlign w:val="center"/>
          </w:tcPr>
          <w:p w14:paraId="024CF475" w14:textId="77777777" w:rsidR="006630BB" w:rsidRDefault="00833753">
            <w:pPr>
              <w:jc w:val="right"/>
            </w:pPr>
            <w:r>
              <w:rPr>
                <w:rFonts w:hint="eastAsia"/>
              </w:rPr>
              <w:t>0.59</w:t>
            </w:r>
          </w:p>
        </w:tc>
        <w:tc>
          <w:tcPr>
            <w:tcW w:w="485" w:type="pct"/>
            <w:shd w:val="clear" w:color="auto" w:fill="auto"/>
            <w:vAlign w:val="center"/>
          </w:tcPr>
          <w:p w14:paraId="5D4AD856" w14:textId="77777777" w:rsidR="006630BB" w:rsidRDefault="00833753">
            <w:pPr>
              <w:jc w:val="right"/>
            </w:pPr>
            <w:r>
              <w:rPr>
                <w:rFonts w:hint="eastAsia"/>
              </w:rPr>
              <w:t>0</w:t>
            </w:r>
          </w:p>
        </w:tc>
        <w:tc>
          <w:tcPr>
            <w:tcW w:w="205" w:type="pct"/>
            <w:shd w:val="clear" w:color="auto" w:fill="auto"/>
            <w:vAlign w:val="center"/>
          </w:tcPr>
          <w:p w14:paraId="1B5A3F0D" w14:textId="77777777" w:rsidR="006630BB" w:rsidRDefault="00833753">
            <w:pPr>
              <w:jc w:val="center"/>
            </w:pPr>
            <w:r>
              <w:rPr>
                <w:rFonts w:hint="eastAsia"/>
              </w:rPr>
              <w:t>无</w:t>
            </w:r>
          </w:p>
        </w:tc>
        <w:tc>
          <w:tcPr>
            <w:tcW w:w="625" w:type="pct"/>
            <w:shd w:val="clear" w:color="auto" w:fill="auto"/>
            <w:vAlign w:val="center"/>
          </w:tcPr>
          <w:p w14:paraId="70319E1A" w14:textId="77777777" w:rsidR="006630BB" w:rsidRDefault="006630BB">
            <w:pPr>
              <w:jc w:val="right"/>
            </w:pPr>
          </w:p>
        </w:tc>
      </w:tr>
      <w:tr w:rsidR="006630BB" w14:paraId="65D12024" w14:textId="77777777">
        <w:trPr>
          <w:cantSplit/>
          <w:jc w:val="center"/>
        </w:trPr>
        <w:tc>
          <w:tcPr>
            <w:tcW w:w="1759" w:type="pct"/>
            <w:shd w:val="clear" w:color="auto" w:fill="auto"/>
            <w:vAlign w:val="center"/>
          </w:tcPr>
          <w:p w14:paraId="09CE547E" w14:textId="77777777" w:rsidR="006630BB" w:rsidRDefault="00833753">
            <w:r>
              <w:rPr>
                <w:rFonts w:hint="eastAsia"/>
              </w:rPr>
              <w:t>中欧基金－农业银行－中欧中证金融资产管理计划</w:t>
            </w:r>
          </w:p>
        </w:tc>
        <w:tc>
          <w:tcPr>
            <w:tcW w:w="675" w:type="pct"/>
            <w:shd w:val="clear" w:color="auto" w:fill="auto"/>
            <w:vAlign w:val="center"/>
          </w:tcPr>
          <w:p w14:paraId="4B8C0A0A" w14:textId="77777777" w:rsidR="006630BB" w:rsidRDefault="00833753">
            <w:pPr>
              <w:jc w:val="center"/>
            </w:pPr>
            <w:r>
              <w:rPr>
                <w:rFonts w:hint="eastAsia"/>
              </w:rPr>
              <w:t>其他</w:t>
            </w:r>
          </w:p>
        </w:tc>
        <w:tc>
          <w:tcPr>
            <w:tcW w:w="828" w:type="pct"/>
            <w:shd w:val="clear" w:color="auto" w:fill="auto"/>
            <w:vAlign w:val="center"/>
          </w:tcPr>
          <w:p w14:paraId="5669F82D" w14:textId="77777777" w:rsidR="006630BB" w:rsidRDefault="00833753">
            <w:pPr>
              <w:jc w:val="right"/>
            </w:pPr>
            <w:r>
              <w:t>119,024,765</w:t>
            </w:r>
          </w:p>
        </w:tc>
        <w:tc>
          <w:tcPr>
            <w:tcW w:w="418" w:type="pct"/>
            <w:shd w:val="clear" w:color="auto" w:fill="auto"/>
            <w:vAlign w:val="center"/>
          </w:tcPr>
          <w:p w14:paraId="3A62A852" w14:textId="77777777" w:rsidR="006630BB" w:rsidRDefault="00833753">
            <w:pPr>
              <w:jc w:val="right"/>
            </w:pPr>
            <w:r>
              <w:rPr>
                <w:rFonts w:hint="eastAsia"/>
              </w:rPr>
              <w:t>0.59</w:t>
            </w:r>
          </w:p>
        </w:tc>
        <w:tc>
          <w:tcPr>
            <w:tcW w:w="485" w:type="pct"/>
            <w:shd w:val="clear" w:color="auto" w:fill="auto"/>
            <w:vAlign w:val="center"/>
          </w:tcPr>
          <w:p w14:paraId="75E020B0" w14:textId="77777777" w:rsidR="006630BB" w:rsidRDefault="00833753">
            <w:pPr>
              <w:jc w:val="right"/>
            </w:pPr>
            <w:r>
              <w:rPr>
                <w:rFonts w:hint="eastAsia"/>
              </w:rPr>
              <w:t>0</w:t>
            </w:r>
          </w:p>
        </w:tc>
        <w:tc>
          <w:tcPr>
            <w:tcW w:w="205" w:type="pct"/>
            <w:shd w:val="clear" w:color="auto" w:fill="auto"/>
            <w:vAlign w:val="center"/>
          </w:tcPr>
          <w:p w14:paraId="3252E40B" w14:textId="77777777" w:rsidR="006630BB" w:rsidRDefault="00833753">
            <w:pPr>
              <w:jc w:val="center"/>
            </w:pPr>
            <w:r>
              <w:rPr>
                <w:rFonts w:hint="eastAsia"/>
              </w:rPr>
              <w:t>无</w:t>
            </w:r>
          </w:p>
        </w:tc>
        <w:tc>
          <w:tcPr>
            <w:tcW w:w="625" w:type="pct"/>
            <w:shd w:val="clear" w:color="auto" w:fill="auto"/>
            <w:vAlign w:val="center"/>
          </w:tcPr>
          <w:p w14:paraId="31034740" w14:textId="77777777" w:rsidR="006630BB" w:rsidRDefault="006630BB">
            <w:pPr>
              <w:jc w:val="right"/>
            </w:pPr>
          </w:p>
        </w:tc>
      </w:tr>
      <w:tr w:rsidR="006630BB" w14:paraId="1D426E10" w14:textId="77777777">
        <w:trPr>
          <w:cantSplit/>
          <w:jc w:val="center"/>
        </w:trPr>
        <w:tc>
          <w:tcPr>
            <w:tcW w:w="1759" w:type="pct"/>
            <w:shd w:val="clear" w:color="auto" w:fill="auto"/>
            <w:vAlign w:val="center"/>
          </w:tcPr>
          <w:p w14:paraId="22CAE045" w14:textId="77777777" w:rsidR="006630BB" w:rsidRDefault="00833753">
            <w:r>
              <w:rPr>
                <w:rFonts w:hint="eastAsia"/>
              </w:rPr>
              <w:t>华夏基金－农业银行－华夏中证金融资产管理计划</w:t>
            </w:r>
          </w:p>
        </w:tc>
        <w:tc>
          <w:tcPr>
            <w:tcW w:w="675" w:type="pct"/>
            <w:shd w:val="clear" w:color="auto" w:fill="auto"/>
            <w:vAlign w:val="center"/>
          </w:tcPr>
          <w:p w14:paraId="5C0A6CB7" w14:textId="77777777" w:rsidR="006630BB" w:rsidRDefault="00833753">
            <w:pPr>
              <w:jc w:val="center"/>
            </w:pPr>
            <w:r>
              <w:rPr>
                <w:rFonts w:hint="eastAsia"/>
              </w:rPr>
              <w:t>其他</w:t>
            </w:r>
          </w:p>
        </w:tc>
        <w:tc>
          <w:tcPr>
            <w:tcW w:w="828" w:type="pct"/>
            <w:shd w:val="clear" w:color="auto" w:fill="auto"/>
            <w:vAlign w:val="center"/>
          </w:tcPr>
          <w:p w14:paraId="16F9846C" w14:textId="77777777" w:rsidR="006630BB" w:rsidRDefault="00833753">
            <w:pPr>
              <w:jc w:val="right"/>
            </w:pPr>
            <w:r>
              <w:t>119,024,765</w:t>
            </w:r>
          </w:p>
        </w:tc>
        <w:tc>
          <w:tcPr>
            <w:tcW w:w="418" w:type="pct"/>
            <w:shd w:val="clear" w:color="auto" w:fill="auto"/>
            <w:vAlign w:val="center"/>
          </w:tcPr>
          <w:p w14:paraId="7D59D1D6" w14:textId="77777777" w:rsidR="006630BB" w:rsidRDefault="00833753">
            <w:pPr>
              <w:jc w:val="right"/>
            </w:pPr>
            <w:r>
              <w:rPr>
                <w:rFonts w:hint="eastAsia"/>
              </w:rPr>
              <w:t>0.59</w:t>
            </w:r>
          </w:p>
        </w:tc>
        <w:tc>
          <w:tcPr>
            <w:tcW w:w="485" w:type="pct"/>
            <w:shd w:val="clear" w:color="auto" w:fill="auto"/>
            <w:vAlign w:val="center"/>
          </w:tcPr>
          <w:p w14:paraId="79D3FE31" w14:textId="77777777" w:rsidR="006630BB" w:rsidRDefault="00833753">
            <w:pPr>
              <w:jc w:val="right"/>
            </w:pPr>
            <w:r>
              <w:rPr>
                <w:rFonts w:hint="eastAsia"/>
              </w:rPr>
              <w:t>0</w:t>
            </w:r>
          </w:p>
        </w:tc>
        <w:tc>
          <w:tcPr>
            <w:tcW w:w="205" w:type="pct"/>
            <w:shd w:val="clear" w:color="auto" w:fill="auto"/>
            <w:vAlign w:val="center"/>
          </w:tcPr>
          <w:p w14:paraId="54CB9CF4" w14:textId="77777777" w:rsidR="006630BB" w:rsidRDefault="00833753">
            <w:pPr>
              <w:jc w:val="center"/>
            </w:pPr>
            <w:r>
              <w:rPr>
                <w:rFonts w:hint="eastAsia"/>
              </w:rPr>
              <w:t>无</w:t>
            </w:r>
          </w:p>
        </w:tc>
        <w:tc>
          <w:tcPr>
            <w:tcW w:w="625" w:type="pct"/>
            <w:shd w:val="clear" w:color="auto" w:fill="auto"/>
            <w:vAlign w:val="center"/>
          </w:tcPr>
          <w:p w14:paraId="22511FEC" w14:textId="77777777" w:rsidR="006630BB" w:rsidRDefault="006630BB">
            <w:pPr>
              <w:jc w:val="right"/>
            </w:pPr>
          </w:p>
        </w:tc>
      </w:tr>
      <w:tr w:rsidR="006630BB" w14:paraId="71C6FAA2" w14:textId="77777777">
        <w:trPr>
          <w:cantSplit/>
          <w:jc w:val="center"/>
        </w:trPr>
        <w:tc>
          <w:tcPr>
            <w:tcW w:w="1759" w:type="pct"/>
            <w:shd w:val="clear" w:color="auto" w:fill="auto"/>
            <w:vAlign w:val="center"/>
          </w:tcPr>
          <w:p w14:paraId="188520AD" w14:textId="77777777" w:rsidR="006630BB" w:rsidRDefault="00833753">
            <w:r>
              <w:rPr>
                <w:rFonts w:hint="eastAsia"/>
              </w:rPr>
              <w:t>银华基金－农业银行－银华中证金融资产管理计划</w:t>
            </w:r>
          </w:p>
        </w:tc>
        <w:tc>
          <w:tcPr>
            <w:tcW w:w="675" w:type="pct"/>
            <w:shd w:val="clear" w:color="auto" w:fill="auto"/>
            <w:vAlign w:val="center"/>
          </w:tcPr>
          <w:p w14:paraId="46433D8D" w14:textId="77777777" w:rsidR="006630BB" w:rsidRDefault="00833753">
            <w:pPr>
              <w:jc w:val="center"/>
            </w:pPr>
            <w:r>
              <w:rPr>
                <w:rFonts w:hint="eastAsia"/>
              </w:rPr>
              <w:t>其他</w:t>
            </w:r>
          </w:p>
        </w:tc>
        <w:tc>
          <w:tcPr>
            <w:tcW w:w="828" w:type="pct"/>
            <w:shd w:val="clear" w:color="auto" w:fill="auto"/>
            <w:vAlign w:val="center"/>
          </w:tcPr>
          <w:p w14:paraId="1C9D269D" w14:textId="77777777" w:rsidR="006630BB" w:rsidRDefault="00833753">
            <w:pPr>
              <w:jc w:val="right"/>
            </w:pPr>
            <w:r>
              <w:t>119,024,765</w:t>
            </w:r>
          </w:p>
        </w:tc>
        <w:tc>
          <w:tcPr>
            <w:tcW w:w="418" w:type="pct"/>
            <w:shd w:val="clear" w:color="auto" w:fill="auto"/>
            <w:vAlign w:val="center"/>
          </w:tcPr>
          <w:p w14:paraId="53DF0716" w14:textId="77777777" w:rsidR="006630BB" w:rsidRDefault="00833753">
            <w:pPr>
              <w:jc w:val="right"/>
            </w:pPr>
            <w:r>
              <w:rPr>
                <w:rFonts w:hint="eastAsia"/>
              </w:rPr>
              <w:t>0.59</w:t>
            </w:r>
          </w:p>
        </w:tc>
        <w:tc>
          <w:tcPr>
            <w:tcW w:w="485" w:type="pct"/>
            <w:shd w:val="clear" w:color="auto" w:fill="auto"/>
            <w:vAlign w:val="center"/>
          </w:tcPr>
          <w:p w14:paraId="2E1FBDB8" w14:textId="77777777" w:rsidR="006630BB" w:rsidRDefault="00833753">
            <w:pPr>
              <w:jc w:val="right"/>
            </w:pPr>
            <w:r>
              <w:rPr>
                <w:rFonts w:hint="eastAsia"/>
              </w:rPr>
              <w:t>0</w:t>
            </w:r>
          </w:p>
        </w:tc>
        <w:tc>
          <w:tcPr>
            <w:tcW w:w="205" w:type="pct"/>
            <w:shd w:val="clear" w:color="auto" w:fill="auto"/>
            <w:vAlign w:val="center"/>
          </w:tcPr>
          <w:p w14:paraId="12BE16CF" w14:textId="77777777" w:rsidR="006630BB" w:rsidRDefault="00833753">
            <w:pPr>
              <w:jc w:val="center"/>
            </w:pPr>
            <w:r>
              <w:rPr>
                <w:rFonts w:hint="eastAsia"/>
              </w:rPr>
              <w:t>无</w:t>
            </w:r>
          </w:p>
        </w:tc>
        <w:tc>
          <w:tcPr>
            <w:tcW w:w="625" w:type="pct"/>
            <w:shd w:val="clear" w:color="auto" w:fill="auto"/>
            <w:vAlign w:val="center"/>
          </w:tcPr>
          <w:p w14:paraId="217DCA4F" w14:textId="77777777" w:rsidR="006630BB" w:rsidRDefault="006630BB">
            <w:pPr>
              <w:jc w:val="right"/>
            </w:pPr>
          </w:p>
        </w:tc>
      </w:tr>
      <w:tr w:rsidR="006630BB" w14:paraId="039486C5" w14:textId="77777777">
        <w:trPr>
          <w:cantSplit/>
          <w:jc w:val="center"/>
        </w:trPr>
        <w:tc>
          <w:tcPr>
            <w:tcW w:w="1759" w:type="pct"/>
            <w:shd w:val="clear" w:color="auto" w:fill="auto"/>
            <w:vAlign w:val="center"/>
          </w:tcPr>
          <w:p w14:paraId="798A130E" w14:textId="77777777" w:rsidR="006630BB" w:rsidRDefault="00833753">
            <w:r>
              <w:rPr>
                <w:rFonts w:hint="eastAsia"/>
              </w:rPr>
              <w:t>南方基金－农业银行－南方中证金融资产管理计划</w:t>
            </w:r>
          </w:p>
        </w:tc>
        <w:tc>
          <w:tcPr>
            <w:tcW w:w="675" w:type="pct"/>
            <w:shd w:val="clear" w:color="auto" w:fill="auto"/>
            <w:vAlign w:val="center"/>
          </w:tcPr>
          <w:p w14:paraId="410A0A2E" w14:textId="77777777" w:rsidR="006630BB" w:rsidRDefault="00833753">
            <w:pPr>
              <w:jc w:val="center"/>
            </w:pPr>
            <w:r>
              <w:rPr>
                <w:rFonts w:hint="eastAsia"/>
              </w:rPr>
              <w:t>其他</w:t>
            </w:r>
          </w:p>
        </w:tc>
        <w:tc>
          <w:tcPr>
            <w:tcW w:w="828" w:type="pct"/>
            <w:shd w:val="clear" w:color="auto" w:fill="auto"/>
            <w:vAlign w:val="center"/>
          </w:tcPr>
          <w:p w14:paraId="3935578F" w14:textId="77777777" w:rsidR="006630BB" w:rsidRDefault="00833753">
            <w:pPr>
              <w:jc w:val="right"/>
            </w:pPr>
            <w:r>
              <w:t>119,024,765</w:t>
            </w:r>
          </w:p>
        </w:tc>
        <w:tc>
          <w:tcPr>
            <w:tcW w:w="418" w:type="pct"/>
            <w:shd w:val="clear" w:color="auto" w:fill="auto"/>
            <w:vAlign w:val="center"/>
          </w:tcPr>
          <w:p w14:paraId="4E6CE26A" w14:textId="77777777" w:rsidR="006630BB" w:rsidRDefault="00833753">
            <w:pPr>
              <w:jc w:val="right"/>
            </w:pPr>
            <w:r>
              <w:rPr>
                <w:rFonts w:hint="eastAsia"/>
              </w:rPr>
              <w:t>0.59</w:t>
            </w:r>
          </w:p>
        </w:tc>
        <w:tc>
          <w:tcPr>
            <w:tcW w:w="485" w:type="pct"/>
            <w:shd w:val="clear" w:color="auto" w:fill="auto"/>
            <w:vAlign w:val="center"/>
          </w:tcPr>
          <w:p w14:paraId="4236D1B4" w14:textId="77777777" w:rsidR="006630BB" w:rsidRDefault="00833753">
            <w:pPr>
              <w:jc w:val="right"/>
            </w:pPr>
            <w:r>
              <w:rPr>
                <w:rFonts w:hint="eastAsia"/>
              </w:rPr>
              <w:t>0</w:t>
            </w:r>
          </w:p>
        </w:tc>
        <w:tc>
          <w:tcPr>
            <w:tcW w:w="205" w:type="pct"/>
            <w:shd w:val="clear" w:color="auto" w:fill="auto"/>
            <w:vAlign w:val="center"/>
          </w:tcPr>
          <w:p w14:paraId="4C17AE06" w14:textId="77777777" w:rsidR="006630BB" w:rsidRDefault="00833753">
            <w:pPr>
              <w:jc w:val="center"/>
            </w:pPr>
            <w:r>
              <w:rPr>
                <w:rFonts w:hint="eastAsia"/>
              </w:rPr>
              <w:t>无</w:t>
            </w:r>
          </w:p>
        </w:tc>
        <w:tc>
          <w:tcPr>
            <w:tcW w:w="625" w:type="pct"/>
            <w:shd w:val="clear" w:color="auto" w:fill="auto"/>
            <w:vAlign w:val="center"/>
          </w:tcPr>
          <w:p w14:paraId="437BE888" w14:textId="77777777" w:rsidR="006630BB" w:rsidRDefault="006630BB">
            <w:pPr>
              <w:jc w:val="right"/>
            </w:pPr>
          </w:p>
        </w:tc>
      </w:tr>
      <w:tr w:rsidR="006630BB" w14:paraId="266A1170" w14:textId="77777777">
        <w:trPr>
          <w:cantSplit/>
          <w:jc w:val="center"/>
        </w:trPr>
        <w:tc>
          <w:tcPr>
            <w:tcW w:w="1759" w:type="pct"/>
            <w:shd w:val="clear" w:color="auto" w:fill="auto"/>
            <w:vAlign w:val="center"/>
          </w:tcPr>
          <w:p w14:paraId="7402F37A" w14:textId="77777777" w:rsidR="006630BB" w:rsidRDefault="00833753">
            <w:proofErr w:type="gramStart"/>
            <w:r>
              <w:rPr>
                <w:rFonts w:hint="eastAsia"/>
              </w:rPr>
              <w:t>工银瑞信</w:t>
            </w:r>
            <w:proofErr w:type="gramEnd"/>
            <w:r>
              <w:rPr>
                <w:rFonts w:hint="eastAsia"/>
              </w:rPr>
              <w:t>基金－农业银行－</w:t>
            </w:r>
            <w:proofErr w:type="gramStart"/>
            <w:r>
              <w:rPr>
                <w:rFonts w:hint="eastAsia"/>
              </w:rPr>
              <w:t>工银瑞信中</w:t>
            </w:r>
            <w:proofErr w:type="gramEnd"/>
            <w:r>
              <w:rPr>
                <w:rFonts w:hint="eastAsia"/>
              </w:rPr>
              <w:t>证金融资产管理计划</w:t>
            </w:r>
          </w:p>
        </w:tc>
        <w:tc>
          <w:tcPr>
            <w:tcW w:w="675" w:type="pct"/>
            <w:shd w:val="clear" w:color="auto" w:fill="auto"/>
            <w:vAlign w:val="center"/>
          </w:tcPr>
          <w:p w14:paraId="30438D33" w14:textId="77777777" w:rsidR="006630BB" w:rsidRDefault="00833753">
            <w:pPr>
              <w:jc w:val="center"/>
            </w:pPr>
            <w:r>
              <w:rPr>
                <w:rFonts w:hint="eastAsia"/>
              </w:rPr>
              <w:t>其他</w:t>
            </w:r>
          </w:p>
        </w:tc>
        <w:tc>
          <w:tcPr>
            <w:tcW w:w="828" w:type="pct"/>
            <w:shd w:val="clear" w:color="auto" w:fill="auto"/>
            <w:vAlign w:val="center"/>
          </w:tcPr>
          <w:p w14:paraId="2A8CBD5D" w14:textId="77777777" w:rsidR="006630BB" w:rsidRDefault="00833753">
            <w:pPr>
              <w:jc w:val="right"/>
            </w:pPr>
            <w:r>
              <w:t>119,024,765</w:t>
            </w:r>
          </w:p>
        </w:tc>
        <w:tc>
          <w:tcPr>
            <w:tcW w:w="418" w:type="pct"/>
            <w:shd w:val="clear" w:color="auto" w:fill="auto"/>
            <w:vAlign w:val="center"/>
          </w:tcPr>
          <w:p w14:paraId="74495879" w14:textId="77777777" w:rsidR="006630BB" w:rsidRDefault="00833753">
            <w:pPr>
              <w:jc w:val="right"/>
            </w:pPr>
            <w:r>
              <w:rPr>
                <w:rFonts w:hint="eastAsia"/>
              </w:rPr>
              <w:t>0.59</w:t>
            </w:r>
          </w:p>
        </w:tc>
        <w:tc>
          <w:tcPr>
            <w:tcW w:w="485" w:type="pct"/>
            <w:shd w:val="clear" w:color="auto" w:fill="auto"/>
            <w:vAlign w:val="center"/>
          </w:tcPr>
          <w:p w14:paraId="3CD402EF" w14:textId="77777777" w:rsidR="006630BB" w:rsidRDefault="00833753">
            <w:pPr>
              <w:jc w:val="right"/>
            </w:pPr>
            <w:r>
              <w:rPr>
                <w:rFonts w:hint="eastAsia"/>
              </w:rPr>
              <w:t>0</w:t>
            </w:r>
          </w:p>
        </w:tc>
        <w:tc>
          <w:tcPr>
            <w:tcW w:w="205" w:type="pct"/>
            <w:shd w:val="clear" w:color="auto" w:fill="auto"/>
            <w:vAlign w:val="center"/>
          </w:tcPr>
          <w:p w14:paraId="2C8150BC" w14:textId="77777777" w:rsidR="006630BB" w:rsidRDefault="00833753">
            <w:pPr>
              <w:jc w:val="center"/>
            </w:pPr>
            <w:r>
              <w:rPr>
                <w:rFonts w:hint="eastAsia"/>
              </w:rPr>
              <w:t>无</w:t>
            </w:r>
          </w:p>
        </w:tc>
        <w:tc>
          <w:tcPr>
            <w:tcW w:w="625" w:type="pct"/>
            <w:shd w:val="clear" w:color="auto" w:fill="auto"/>
            <w:vAlign w:val="center"/>
          </w:tcPr>
          <w:p w14:paraId="780301D4" w14:textId="77777777" w:rsidR="006630BB" w:rsidRDefault="006630BB">
            <w:pPr>
              <w:jc w:val="right"/>
            </w:pPr>
          </w:p>
        </w:tc>
      </w:tr>
      <w:tr w:rsidR="006630BB" w14:paraId="6EF66848" w14:textId="77777777">
        <w:trPr>
          <w:cantSplit/>
          <w:jc w:val="center"/>
        </w:trPr>
        <w:sdt>
          <w:sdtPr>
            <w:tag w:val="_PLD_1886309caaf34e92a7a21f66abd53d21"/>
            <w:id w:val="820768573"/>
          </w:sdtPr>
          <w:sdtEndPr/>
          <w:sdtContent>
            <w:tc>
              <w:tcPr>
                <w:tcW w:w="5000" w:type="pct"/>
                <w:gridSpan w:val="7"/>
                <w:shd w:val="clear" w:color="auto" w:fill="auto"/>
              </w:tcPr>
              <w:p w14:paraId="129B6821" w14:textId="77777777" w:rsidR="006630BB" w:rsidRDefault="00833753">
                <w:pPr>
                  <w:jc w:val="center"/>
                  <w:rPr>
                    <w:color w:val="FF9900"/>
                  </w:rPr>
                </w:pPr>
                <w:r>
                  <w:t>前</w:t>
                </w:r>
                <w:r>
                  <w:rPr>
                    <w:rFonts w:hint="eastAsia"/>
                  </w:rPr>
                  <w:t>1</w:t>
                </w:r>
                <w:r>
                  <w:t>0名无限</w:t>
                </w:r>
                <w:proofErr w:type="gramStart"/>
                <w:r>
                  <w:t>售条件</w:t>
                </w:r>
                <w:proofErr w:type="gramEnd"/>
                <w:r>
                  <w:t>股东持股情况</w:t>
                </w:r>
                <w:r>
                  <w:rPr>
                    <w:rFonts w:hint="eastAsia"/>
                  </w:rPr>
                  <w:t>（不含通过转融通出借股份）</w:t>
                </w:r>
              </w:p>
            </w:tc>
          </w:sdtContent>
        </w:sdt>
      </w:tr>
      <w:tr w:rsidR="006630BB" w14:paraId="4D50054F" w14:textId="77777777">
        <w:trPr>
          <w:cantSplit/>
          <w:jc w:val="center"/>
        </w:trPr>
        <w:sdt>
          <w:sdtPr>
            <w:tag w:val="_PLD_9830a993b5db4ebf983a00b939c7bdf2"/>
            <w:id w:val="1704440503"/>
          </w:sdtPr>
          <w:sdtEndPr/>
          <w:sdtContent>
            <w:tc>
              <w:tcPr>
                <w:tcW w:w="1759" w:type="pct"/>
                <w:vMerge w:val="restart"/>
                <w:shd w:val="clear" w:color="auto" w:fill="auto"/>
                <w:vAlign w:val="center"/>
              </w:tcPr>
              <w:p w14:paraId="7E0B8CD9" w14:textId="77777777" w:rsidR="006630BB" w:rsidRDefault="00833753">
                <w:pPr>
                  <w:rPr>
                    <w:color w:val="FF9900"/>
                  </w:rPr>
                </w:pPr>
                <w:r>
                  <w:t>股东名称</w:t>
                </w:r>
              </w:p>
            </w:tc>
          </w:sdtContent>
        </w:sdt>
        <w:sdt>
          <w:sdtPr>
            <w:tag w:val="_PLD_957d228974c446aaa8f22ca7e9af3665"/>
            <w:id w:val="1896242364"/>
          </w:sdtPr>
          <w:sdtEndPr/>
          <w:sdtContent>
            <w:tc>
              <w:tcPr>
                <w:tcW w:w="1923" w:type="pct"/>
                <w:gridSpan w:val="3"/>
                <w:vMerge w:val="restart"/>
                <w:shd w:val="clear" w:color="auto" w:fill="auto"/>
                <w:vAlign w:val="center"/>
              </w:tcPr>
              <w:p w14:paraId="1C275EA4" w14:textId="77777777" w:rsidR="006630BB" w:rsidRDefault="00833753">
                <w:pPr>
                  <w:jc w:val="center"/>
                  <w:rPr>
                    <w:color w:val="FF9900"/>
                  </w:rPr>
                </w:pPr>
                <w:r>
                  <w:t>持有无限</w:t>
                </w:r>
                <w:proofErr w:type="gramStart"/>
                <w:r>
                  <w:t>售条件</w:t>
                </w:r>
                <w:proofErr w:type="gramEnd"/>
                <w:r>
                  <w:t>流通股的数量</w:t>
                </w:r>
              </w:p>
            </w:tc>
          </w:sdtContent>
        </w:sdt>
        <w:sdt>
          <w:sdtPr>
            <w:tag w:val="_PLD_e47ecf044feb4d66bbf8b08c1939d1be"/>
            <w:id w:val="-284824251"/>
          </w:sdtPr>
          <w:sdtEndPr/>
          <w:sdtContent>
            <w:tc>
              <w:tcPr>
                <w:tcW w:w="1316" w:type="pct"/>
                <w:gridSpan w:val="3"/>
                <w:tcBorders>
                  <w:bottom w:val="single" w:sz="4" w:space="0" w:color="auto"/>
                </w:tcBorders>
                <w:shd w:val="clear" w:color="auto" w:fill="auto"/>
                <w:vAlign w:val="center"/>
              </w:tcPr>
              <w:p w14:paraId="2D666C28" w14:textId="77777777" w:rsidR="006630BB" w:rsidRDefault="00833753">
                <w:pPr>
                  <w:jc w:val="center"/>
                  <w:rPr>
                    <w:color w:val="FF9900"/>
                  </w:rPr>
                </w:pPr>
                <w:r>
                  <w:t>股份种类</w:t>
                </w:r>
                <w:r>
                  <w:rPr>
                    <w:rFonts w:hint="eastAsia"/>
                  </w:rPr>
                  <w:t>及数量</w:t>
                </w:r>
              </w:p>
            </w:tc>
          </w:sdtContent>
        </w:sdt>
      </w:tr>
      <w:tr w:rsidR="006630BB" w14:paraId="5EBC0CC2" w14:textId="77777777">
        <w:trPr>
          <w:cantSplit/>
          <w:jc w:val="center"/>
        </w:trPr>
        <w:tc>
          <w:tcPr>
            <w:tcW w:w="1759" w:type="pct"/>
            <w:vMerge/>
            <w:shd w:val="clear" w:color="auto" w:fill="auto"/>
          </w:tcPr>
          <w:p w14:paraId="11E88C2E" w14:textId="77777777" w:rsidR="006630BB" w:rsidRDefault="006630BB">
            <w:pPr>
              <w:rPr>
                <w:color w:val="FF9900"/>
              </w:rPr>
            </w:pPr>
          </w:p>
        </w:tc>
        <w:tc>
          <w:tcPr>
            <w:tcW w:w="1923" w:type="pct"/>
            <w:gridSpan w:val="3"/>
            <w:vMerge/>
            <w:shd w:val="clear" w:color="auto" w:fill="auto"/>
          </w:tcPr>
          <w:p w14:paraId="21568A71" w14:textId="77777777" w:rsidR="006630BB" w:rsidRDefault="006630BB">
            <w:pPr>
              <w:rPr>
                <w:color w:val="FF9900"/>
              </w:rPr>
            </w:pPr>
          </w:p>
        </w:tc>
        <w:sdt>
          <w:sdtPr>
            <w:tag w:val="_PLD_f7e616ce5c4643508d260ea89d64166d"/>
            <w:id w:val="-829355090"/>
          </w:sdtPr>
          <w:sdtEndPr/>
          <w:sdtContent>
            <w:tc>
              <w:tcPr>
                <w:tcW w:w="485" w:type="pct"/>
                <w:shd w:val="clear" w:color="auto" w:fill="auto"/>
                <w:vAlign w:val="center"/>
              </w:tcPr>
              <w:p w14:paraId="1009E0B4" w14:textId="77777777" w:rsidR="006630BB" w:rsidRDefault="00833753">
                <w:pPr>
                  <w:jc w:val="center"/>
                  <w:rPr>
                    <w:color w:val="008000"/>
                  </w:rPr>
                </w:pPr>
                <w:r>
                  <w:rPr>
                    <w:rFonts w:hint="eastAsia"/>
                  </w:rPr>
                  <w:t>股份种类</w:t>
                </w:r>
              </w:p>
            </w:tc>
          </w:sdtContent>
        </w:sdt>
        <w:sdt>
          <w:sdtPr>
            <w:tag w:val="_PLD_487bbd1018cb477a9f8670280997f40a"/>
            <w:id w:val="1459532723"/>
          </w:sdtPr>
          <w:sdtEndPr/>
          <w:sdtContent>
            <w:tc>
              <w:tcPr>
                <w:tcW w:w="831" w:type="pct"/>
                <w:gridSpan w:val="2"/>
                <w:shd w:val="clear" w:color="auto" w:fill="auto"/>
              </w:tcPr>
              <w:p w14:paraId="65FE1016" w14:textId="77777777" w:rsidR="006630BB" w:rsidRDefault="00833753">
                <w:pPr>
                  <w:jc w:val="center"/>
                  <w:rPr>
                    <w:color w:val="008000"/>
                  </w:rPr>
                </w:pPr>
                <w:r>
                  <w:rPr>
                    <w:rFonts w:cs="宋体" w:hint="eastAsia"/>
                  </w:rPr>
                  <w:t>数量</w:t>
                </w:r>
              </w:p>
            </w:tc>
          </w:sdtContent>
        </w:sdt>
      </w:tr>
      <w:tr w:rsidR="006630BB" w14:paraId="3E2F5A75" w14:textId="77777777">
        <w:trPr>
          <w:cantSplit/>
          <w:jc w:val="center"/>
        </w:trPr>
        <w:tc>
          <w:tcPr>
            <w:tcW w:w="1759" w:type="pct"/>
            <w:shd w:val="clear" w:color="auto" w:fill="auto"/>
            <w:vAlign w:val="center"/>
          </w:tcPr>
          <w:p w14:paraId="6F425679" w14:textId="77777777" w:rsidR="006630BB" w:rsidRDefault="00833753">
            <w:r>
              <w:rPr>
                <w:rFonts w:hint="eastAsia"/>
              </w:rPr>
              <w:t>中国铁路太原</w:t>
            </w:r>
            <w:proofErr w:type="gramStart"/>
            <w:r>
              <w:rPr>
                <w:rFonts w:hint="eastAsia"/>
              </w:rPr>
              <w:t>局集团</w:t>
            </w:r>
            <w:proofErr w:type="gramEnd"/>
            <w:r>
              <w:rPr>
                <w:rFonts w:hint="eastAsia"/>
              </w:rPr>
              <w:t>有限公司</w:t>
            </w:r>
          </w:p>
        </w:tc>
        <w:tc>
          <w:tcPr>
            <w:tcW w:w="1923" w:type="pct"/>
            <w:gridSpan w:val="3"/>
            <w:shd w:val="clear" w:color="auto" w:fill="auto"/>
            <w:vAlign w:val="center"/>
          </w:tcPr>
          <w:p w14:paraId="5EFC64A7" w14:textId="77777777" w:rsidR="006630BB" w:rsidRDefault="00833753">
            <w:pPr>
              <w:jc w:val="right"/>
            </w:pPr>
            <w:r>
              <w:t>9,863,576,055</w:t>
            </w:r>
          </w:p>
        </w:tc>
        <w:sdt>
          <w:sdtPr>
            <w:rPr>
              <w:bCs/>
            </w:rPr>
            <w:alias w:val="前十名无限售条件股东期末持有流通股的种类"/>
            <w:tag w:val="_GBC_fb300af0c4d04d89b24005af89c23e1d"/>
            <w:id w:val="127205004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485" w:type="pct"/>
                <w:shd w:val="clear" w:color="auto" w:fill="auto"/>
                <w:vAlign w:val="center"/>
              </w:tcPr>
              <w:p w14:paraId="13AE4EE3" w14:textId="77777777" w:rsidR="006630BB" w:rsidRDefault="00833753">
                <w:pPr>
                  <w:jc w:val="center"/>
                  <w:rPr>
                    <w:bCs/>
                  </w:rPr>
                </w:pPr>
                <w:r>
                  <w:rPr>
                    <w:bCs/>
                  </w:rPr>
                  <w:t>人民币普通股</w:t>
                </w:r>
              </w:p>
            </w:tc>
          </w:sdtContent>
        </w:sdt>
        <w:tc>
          <w:tcPr>
            <w:tcW w:w="831" w:type="pct"/>
            <w:gridSpan w:val="2"/>
            <w:shd w:val="clear" w:color="auto" w:fill="auto"/>
            <w:vAlign w:val="center"/>
          </w:tcPr>
          <w:p w14:paraId="21150361" w14:textId="77777777" w:rsidR="006630BB" w:rsidRDefault="00833753">
            <w:pPr>
              <w:jc w:val="right"/>
            </w:pPr>
            <w:r>
              <w:t>9,863,576,055</w:t>
            </w:r>
          </w:p>
        </w:tc>
      </w:tr>
      <w:tr w:rsidR="006630BB" w14:paraId="01FC5F02" w14:textId="77777777">
        <w:trPr>
          <w:cantSplit/>
          <w:jc w:val="center"/>
        </w:trPr>
        <w:tc>
          <w:tcPr>
            <w:tcW w:w="1759" w:type="pct"/>
            <w:shd w:val="clear" w:color="auto" w:fill="auto"/>
            <w:vAlign w:val="center"/>
          </w:tcPr>
          <w:p w14:paraId="39AE1984" w14:textId="77777777" w:rsidR="006630BB" w:rsidRDefault="00833753">
            <w:r>
              <w:rPr>
                <w:rFonts w:hint="eastAsia"/>
              </w:rPr>
              <w:t>中国中信金融资产管理股份有限公司</w:t>
            </w:r>
          </w:p>
        </w:tc>
        <w:tc>
          <w:tcPr>
            <w:tcW w:w="1923" w:type="pct"/>
            <w:gridSpan w:val="3"/>
            <w:shd w:val="clear" w:color="auto" w:fill="auto"/>
            <w:vAlign w:val="center"/>
          </w:tcPr>
          <w:p w14:paraId="67159CB7" w14:textId="77777777" w:rsidR="006630BB" w:rsidRDefault="00833753">
            <w:pPr>
              <w:jc w:val="right"/>
            </w:pPr>
            <w:r>
              <w:t>1,005,346,482</w:t>
            </w:r>
          </w:p>
        </w:tc>
        <w:tc>
          <w:tcPr>
            <w:tcW w:w="485" w:type="pct"/>
            <w:shd w:val="clear" w:color="auto" w:fill="auto"/>
            <w:vAlign w:val="center"/>
          </w:tcPr>
          <w:p w14:paraId="432A086C"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3E91FF4F" w14:textId="77777777" w:rsidR="006630BB" w:rsidRDefault="00833753">
            <w:pPr>
              <w:jc w:val="right"/>
            </w:pPr>
            <w:r>
              <w:t>1,005,346,482</w:t>
            </w:r>
          </w:p>
        </w:tc>
      </w:tr>
      <w:tr w:rsidR="006630BB" w14:paraId="56A99CE1" w14:textId="77777777">
        <w:trPr>
          <w:cantSplit/>
          <w:jc w:val="center"/>
        </w:trPr>
        <w:tc>
          <w:tcPr>
            <w:tcW w:w="1759" w:type="pct"/>
            <w:shd w:val="clear" w:color="auto" w:fill="auto"/>
            <w:vAlign w:val="center"/>
          </w:tcPr>
          <w:p w14:paraId="49D57304" w14:textId="77777777" w:rsidR="006630BB" w:rsidRDefault="00833753">
            <w:r>
              <w:rPr>
                <w:rFonts w:hint="eastAsia"/>
              </w:rPr>
              <w:t>中国人寿保险股份有限公司－传统－普通保险产品－</w:t>
            </w:r>
            <w:r>
              <w:t>005L－CT001沪</w:t>
            </w:r>
          </w:p>
        </w:tc>
        <w:tc>
          <w:tcPr>
            <w:tcW w:w="1923" w:type="pct"/>
            <w:gridSpan w:val="3"/>
            <w:shd w:val="clear" w:color="auto" w:fill="auto"/>
            <w:vAlign w:val="center"/>
          </w:tcPr>
          <w:p w14:paraId="1CAA4F80" w14:textId="77777777" w:rsidR="006630BB" w:rsidRDefault="00833753">
            <w:pPr>
              <w:jc w:val="right"/>
            </w:pPr>
            <w:r>
              <w:t>598,311,969</w:t>
            </w:r>
          </w:p>
        </w:tc>
        <w:tc>
          <w:tcPr>
            <w:tcW w:w="485" w:type="pct"/>
            <w:shd w:val="clear" w:color="auto" w:fill="auto"/>
            <w:vAlign w:val="center"/>
          </w:tcPr>
          <w:p w14:paraId="4CB8B352"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64C4381D" w14:textId="77777777" w:rsidR="006630BB" w:rsidRDefault="00833753">
            <w:pPr>
              <w:jc w:val="right"/>
            </w:pPr>
            <w:r>
              <w:t>598,311,969</w:t>
            </w:r>
          </w:p>
        </w:tc>
      </w:tr>
      <w:tr w:rsidR="006630BB" w14:paraId="61DA1DC5" w14:textId="77777777">
        <w:trPr>
          <w:cantSplit/>
          <w:jc w:val="center"/>
        </w:trPr>
        <w:tc>
          <w:tcPr>
            <w:tcW w:w="1759" w:type="pct"/>
            <w:shd w:val="clear" w:color="auto" w:fill="auto"/>
            <w:vAlign w:val="center"/>
          </w:tcPr>
          <w:p w14:paraId="43F4569A" w14:textId="77777777" w:rsidR="006630BB" w:rsidRDefault="00833753">
            <w:r>
              <w:rPr>
                <w:rFonts w:hint="eastAsia"/>
              </w:rPr>
              <w:t>香港中央结算有限公司</w:t>
            </w:r>
          </w:p>
        </w:tc>
        <w:tc>
          <w:tcPr>
            <w:tcW w:w="1923" w:type="pct"/>
            <w:gridSpan w:val="3"/>
            <w:shd w:val="clear" w:color="auto" w:fill="auto"/>
            <w:vAlign w:val="center"/>
          </w:tcPr>
          <w:p w14:paraId="0FAB3D3F" w14:textId="77777777" w:rsidR="006630BB" w:rsidRDefault="00833753">
            <w:pPr>
              <w:jc w:val="right"/>
            </w:pPr>
            <w:r>
              <w:t>407,432,199</w:t>
            </w:r>
          </w:p>
        </w:tc>
        <w:tc>
          <w:tcPr>
            <w:tcW w:w="485" w:type="pct"/>
            <w:shd w:val="clear" w:color="auto" w:fill="auto"/>
            <w:vAlign w:val="center"/>
          </w:tcPr>
          <w:p w14:paraId="3759518F"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789AB336" w14:textId="77777777" w:rsidR="006630BB" w:rsidRDefault="00833753">
            <w:pPr>
              <w:jc w:val="right"/>
            </w:pPr>
            <w:r>
              <w:t>407,432,199</w:t>
            </w:r>
          </w:p>
        </w:tc>
      </w:tr>
      <w:tr w:rsidR="006630BB" w14:paraId="78B1E418" w14:textId="77777777">
        <w:trPr>
          <w:cantSplit/>
          <w:jc w:val="center"/>
        </w:trPr>
        <w:tc>
          <w:tcPr>
            <w:tcW w:w="1759" w:type="pct"/>
            <w:shd w:val="clear" w:color="auto" w:fill="auto"/>
            <w:vAlign w:val="center"/>
          </w:tcPr>
          <w:p w14:paraId="07B4F1DA" w14:textId="77777777" w:rsidR="006630BB" w:rsidRDefault="00833753">
            <w:r>
              <w:rPr>
                <w:rFonts w:hint="eastAsia"/>
              </w:rPr>
              <w:t>中央汇金资产管理有限责任公司</w:t>
            </w:r>
          </w:p>
        </w:tc>
        <w:tc>
          <w:tcPr>
            <w:tcW w:w="1923" w:type="pct"/>
            <w:gridSpan w:val="3"/>
            <w:shd w:val="clear" w:color="auto" w:fill="auto"/>
            <w:vAlign w:val="center"/>
          </w:tcPr>
          <w:p w14:paraId="43AEDF28" w14:textId="77777777" w:rsidR="006630BB" w:rsidRDefault="00833753">
            <w:pPr>
              <w:jc w:val="right"/>
            </w:pPr>
            <w:r>
              <w:t>199,894,100</w:t>
            </w:r>
          </w:p>
        </w:tc>
        <w:tc>
          <w:tcPr>
            <w:tcW w:w="485" w:type="pct"/>
            <w:shd w:val="clear" w:color="auto" w:fill="auto"/>
            <w:vAlign w:val="center"/>
          </w:tcPr>
          <w:p w14:paraId="26B3ECC1"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5F8E7F2E" w14:textId="77777777" w:rsidR="006630BB" w:rsidRDefault="00833753">
            <w:pPr>
              <w:jc w:val="right"/>
            </w:pPr>
            <w:r>
              <w:t>199,894,100</w:t>
            </w:r>
          </w:p>
        </w:tc>
      </w:tr>
      <w:tr w:rsidR="006630BB" w14:paraId="7418335B" w14:textId="77777777">
        <w:trPr>
          <w:cantSplit/>
          <w:jc w:val="center"/>
        </w:trPr>
        <w:tc>
          <w:tcPr>
            <w:tcW w:w="1759" w:type="pct"/>
            <w:shd w:val="clear" w:color="auto" w:fill="auto"/>
            <w:vAlign w:val="center"/>
          </w:tcPr>
          <w:p w14:paraId="5B886B7F" w14:textId="77777777" w:rsidR="006630BB" w:rsidRDefault="00833753">
            <w:r>
              <w:rPr>
                <w:rFonts w:hint="eastAsia"/>
              </w:rPr>
              <w:t>中国证券金融股份有限公司</w:t>
            </w:r>
          </w:p>
        </w:tc>
        <w:tc>
          <w:tcPr>
            <w:tcW w:w="1923" w:type="pct"/>
            <w:gridSpan w:val="3"/>
            <w:shd w:val="clear" w:color="auto" w:fill="auto"/>
            <w:vAlign w:val="center"/>
          </w:tcPr>
          <w:p w14:paraId="1B90CDDE" w14:textId="77777777" w:rsidR="006630BB" w:rsidRDefault="00833753">
            <w:pPr>
              <w:jc w:val="right"/>
            </w:pPr>
            <w:r>
              <w:t>199,494,812</w:t>
            </w:r>
          </w:p>
        </w:tc>
        <w:tc>
          <w:tcPr>
            <w:tcW w:w="485" w:type="pct"/>
            <w:shd w:val="clear" w:color="auto" w:fill="auto"/>
            <w:vAlign w:val="center"/>
          </w:tcPr>
          <w:p w14:paraId="1D367240"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4CC9C85B" w14:textId="77777777" w:rsidR="006630BB" w:rsidRDefault="00833753">
            <w:pPr>
              <w:jc w:val="right"/>
            </w:pPr>
            <w:r>
              <w:t>199,494,812</w:t>
            </w:r>
          </w:p>
        </w:tc>
      </w:tr>
      <w:tr w:rsidR="006630BB" w14:paraId="258D86D3" w14:textId="77777777">
        <w:trPr>
          <w:cantSplit/>
          <w:jc w:val="center"/>
        </w:trPr>
        <w:tc>
          <w:tcPr>
            <w:tcW w:w="1759" w:type="pct"/>
            <w:shd w:val="clear" w:color="auto" w:fill="auto"/>
            <w:vAlign w:val="center"/>
          </w:tcPr>
          <w:p w14:paraId="5F772444" w14:textId="77777777" w:rsidR="006630BB" w:rsidRDefault="00833753">
            <w:r>
              <w:rPr>
                <w:rFonts w:hint="eastAsia"/>
              </w:rPr>
              <w:t>中国工商银行股份有限公司－华泰柏瑞沪深</w:t>
            </w:r>
            <w:r>
              <w:t>300交易型开放式指数证券投资基金</w:t>
            </w:r>
          </w:p>
        </w:tc>
        <w:tc>
          <w:tcPr>
            <w:tcW w:w="1923" w:type="pct"/>
            <w:gridSpan w:val="3"/>
            <w:shd w:val="clear" w:color="auto" w:fill="auto"/>
            <w:vAlign w:val="center"/>
          </w:tcPr>
          <w:p w14:paraId="78B7286E" w14:textId="77777777" w:rsidR="006630BB" w:rsidRDefault="00833753">
            <w:pPr>
              <w:jc w:val="right"/>
            </w:pPr>
            <w:r>
              <w:t>162,979,075</w:t>
            </w:r>
          </w:p>
        </w:tc>
        <w:tc>
          <w:tcPr>
            <w:tcW w:w="485" w:type="pct"/>
            <w:shd w:val="clear" w:color="auto" w:fill="auto"/>
            <w:vAlign w:val="center"/>
          </w:tcPr>
          <w:p w14:paraId="2596FB19"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2C2BC0BB" w14:textId="77777777" w:rsidR="006630BB" w:rsidRDefault="00833753">
            <w:pPr>
              <w:jc w:val="right"/>
            </w:pPr>
            <w:r>
              <w:t>162,979,075</w:t>
            </w:r>
          </w:p>
        </w:tc>
      </w:tr>
      <w:tr w:rsidR="006630BB" w14:paraId="545D5677" w14:textId="77777777">
        <w:trPr>
          <w:cantSplit/>
          <w:jc w:val="center"/>
        </w:trPr>
        <w:tc>
          <w:tcPr>
            <w:tcW w:w="1759" w:type="pct"/>
            <w:shd w:val="clear" w:color="auto" w:fill="auto"/>
            <w:vAlign w:val="center"/>
          </w:tcPr>
          <w:p w14:paraId="417A0BAB" w14:textId="77777777" w:rsidR="006630BB" w:rsidRDefault="00833753">
            <w:r>
              <w:rPr>
                <w:rFonts w:hint="eastAsia"/>
              </w:rPr>
              <w:lastRenderedPageBreak/>
              <w:t>河北港口集团有限公司</w:t>
            </w:r>
          </w:p>
        </w:tc>
        <w:tc>
          <w:tcPr>
            <w:tcW w:w="1923" w:type="pct"/>
            <w:gridSpan w:val="3"/>
            <w:shd w:val="clear" w:color="auto" w:fill="auto"/>
            <w:vAlign w:val="center"/>
          </w:tcPr>
          <w:p w14:paraId="021E6FBF" w14:textId="77777777" w:rsidR="006630BB" w:rsidRDefault="00833753">
            <w:pPr>
              <w:jc w:val="right"/>
            </w:pPr>
            <w:r>
              <w:t>158,702,841</w:t>
            </w:r>
          </w:p>
        </w:tc>
        <w:tc>
          <w:tcPr>
            <w:tcW w:w="485" w:type="pct"/>
            <w:shd w:val="clear" w:color="auto" w:fill="auto"/>
            <w:vAlign w:val="center"/>
          </w:tcPr>
          <w:p w14:paraId="64B1B6F2"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10C4437A" w14:textId="77777777" w:rsidR="006630BB" w:rsidRDefault="00833753">
            <w:pPr>
              <w:jc w:val="right"/>
            </w:pPr>
            <w:r>
              <w:t>158,702,841</w:t>
            </w:r>
          </w:p>
        </w:tc>
      </w:tr>
      <w:tr w:rsidR="006630BB" w14:paraId="6ECA3A47" w14:textId="77777777">
        <w:trPr>
          <w:cantSplit/>
          <w:jc w:val="center"/>
        </w:trPr>
        <w:tc>
          <w:tcPr>
            <w:tcW w:w="1759" w:type="pct"/>
            <w:shd w:val="clear" w:color="auto" w:fill="auto"/>
            <w:vAlign w:val="center"/>
          </w:tcPr>
          <w:p w14:paraId="1BCB0772" w14:textId="7828B76A" w:rsidR="006630BB" w:rsidRDefault="00833753">
            <w:r>
              <w:rPr>
                <w:rFonts w:hint="eastAsia"/>
              </w:rPr>
              <w:t>中国太平洋人寿保险股份有限公司－中国太平洋人寿股票红利型产品（寿自营）委托投资（长江养老</w:t>
            </w:r>
            <w:r w:rsidR="00181E11">
              <w:t>）</w:t>
            </w:r>
          </w:p>
        </w:tc>
        <w:tc>
          <w:tcPr>
            <w:tcW w:w="1923" w:type="pct"/>
            <w:gridSpan w:val="3"/>
            <w:shd w:val="clear" w:color="auto" w:fill="auto"/>
            <w:vAlign w:val="center"/>
          </w:tcPr>
          <w:p w14:paraId="56E96FB0" w14:textId="77777777" w:rsidR="006630BB" w:rsidRDefault="00833753">
            <w:pPr>
              <w:jc w:val="right"/>
            </w:pPr>
            <w:r>
              <w:t>149,535,220</w:t>
            </w:r>
          </w:p>
        </w:tc>
        <w:tc>
          <w:tcPr>
            <w:tcW w:w="485" w:type="pct"/>
            <w:shd w:val="clear" w:color="auto" w:fill="auto"/>
            <w:vAlign w:val="center"/>
          </w:tcPr>
          <w:p w14:paraId="546E9385"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311E3454" w14:textId="77777777" w:rsidR="006630BB" w:rsidRDefault="00833753">
            <w:pPr>
              <w:jc w:val="right"/>
            </w:pPr>
            <w:r>
              <w:t>149,535,220</w:t>
            </w:r>
          </w:p>
        </w:tc>
      </w:tr>
      <w:tr w:rsidR="006630BB" w14:paraId="110EA539" w14:textId="77777777">
        <w:trPr>
          <w:cantSplit/>
          <w:jc w:val="center"/>
        </w:trPr>
        <w:tc>
          <w:tcPr>
            <w:tcW w:w="1759" w:type="pct"/>
            <w:shd w:val="clear" w:color="auto" w:fill="auto"/>
            <w:vAlign w:val="center"/>
          </w:tcPr>
          <w:p w14:paraId="5F2AA5BC" w14:textId="77777777" w:rsidR="006630BB" w:rsidRDefault="00833753">
            <w:r>
              <w:rPr>
                <w:rFonts w:hint="eastAsia"/>
              </w:rPr>
              <w:t>博时基金－农业银行－博时中证金融资产管理计划</w:t>
            </w:r>
          </w:p>
        </w:tc>
        <w:tc>
          <w:tcPr>
            <w:tcW w:w="1923" w:type="pct"/>
            <w:gridSpan w:val="3"/>
            <w:shd w:val="clear" w:color="auto" w:fill="auto"/>
            <w:vAlign w:val="center"/>
          </w:tcPr>
          <w:p w14:paraId="02250587" w14:textId="77777777" w:rsidR="006630BB" w:rsidRDefault="00833753">
            <w:pPr>
              <w:jc w:val="right"/>
            </w:pPr>
            <w:r>
              <w:t>119,024,765</w:t>
            </w:r>
          </w:p>
        </w:tc>
        <w:tc>
          <w:tcPr>
            <w:tcW w:w="485" w:type="pct"/>
            <w:shd w:val="clear" w:color="auto" w:fill="auto"/>
            <w:vAlign w:val="center"/>
          </w:tcPr>
          <w:p w14:paraId="6151B28E" w14:textId="77777777" w:rsidR="006630BB" w:rsidRDefault="00833753">
            <w:pPr>
              <w:jc w:val="center"/>
              <w:rPr>
                <w:bCs/>
              </w:rPr>
            </w:pPr>
            <w:r>
              <w:rPr>
                <w:rFonts w:hint="eastAsia"/>
              </w:rPr>
              <w:t xml:space="preserve">人民币普通股　</w:t>
            </w:r>
          </w:p>
        </w:tc>
        <w:tc>
          <w:tcPr>
            <w:tcW w:w="831" w:type="pct"/>
            <w:gridSpan w:val="2"/>
            <w:shd w:val="clear" w:color="auto" w:fill="auto"/>
            <w:vAlign w:val="center"/>
          </w:tcPr>
          <w:p w14:paraId="163BD95E" w14:textId="77777777" w:rsidR="006630BB" w:rsidRDefault="00833753">
            <w:pPr>
              <w:jc w:val="right"/>
            </w:pPr>
            <w:r>
              <w:t>119,024,765</w:t>
            </w:r>
          </w:p>
        </w:tc>
      </w:tr>
      <w:tr w:rsidR="006630BB" w14:paraId="4CF7FFE8" w14:textId="77777777">
        <w:trPr>
          <w:cantSplit/>
          <w:jc w:val="center"/>
        </w:trPr>
        <w:tc>
          <w:tcPr>
            <w:tcW w:w="1759" w:type="pct"/>
            <w:shd w:val="clear" w:color="auto" w:fill="auto"/>
            <w:vAlign w:val="center"/>
          </w:tcPr>
          <w:p w14:paraId="7ADB6C0F" w14:textId="77777777" w:rsidR="006630BB" w:rsidRDefault="00833753">
            <w:r>
              <w:rPr>
                <w:rFonts w:hint="eastAsia"/>
              </w:rPr>
              <w:t>易方达基金－农业银行－易方达中证金融资产管理计划</w:t>
            </w:r>
          </w:p>
        </w:tc>
        <w:tc>
          <w:tcPr>
            <w:tcW w:w="1923" w:type="pct"/>
            <w:gridSpan w:val="3"/>
            <w:shd w:val="clear" w:color="auto" w:fill="auto"/>
            <w:vAlign w:val="center"/>
          </w:tcPr>
          <w:p w14:paraId="4ECD8252" w14:textId="77777777" w:rsidR="006630BB" w:rsidRDefault="00833753">
            <w:pPr>
              <w:jc w:val="right"/>
            </w:pPr>
            <w:r>
              <w:t>119,024,765</w:t>
            </w:r>
          </w:p>
        </w:tc>
        <w:tc>
          <w:tcPr>
            <w:tcW w:w="485" w:type="pct"/>
            <w:shd w:val="clear" w:color="auto" w:fill="auto"/>
            <w:vAlign w:val="center"/>
          </w:tcPr>
          <w:p w14:paraId="3D0D5BD5" w14:textId="77777777" w:rsidR="006630BB" w:rsidRDefault="00833753">
            <w:pPr>
              <w:jc w:val="center"/>
            </w:pPr>
            <w:r>
              <w:rPr>
                <w:rFonts w:hint="eastAsia"/>
              </w:rPr>
              <w:t>人民币普通股</w:t>
            </w:r>
          </w:p>
        </w:tc>
        <w:tc>
          <w:tcPr>
            <w:tcW w:w="831" w:type="pct"/>
            <w:gridSpan w:val="2"/>
            <w:shd w:val="clear" w:color="auto" w:fill="auto"/>
            <w:vAlign w:val="center"/>
          </w:tcPr>
          <w:p w14:paraId="4488BE44" w14:textId="77777777" w:rsidR="006630BB" w:rsidRDefault="00833753">
            <w:pPr>
              <w:jc w:val="right"/>
            </w:pPr>
            <w:r>
              <w:t>119,024,765</w:t>
            </w:r>
          </w:p>
        </w:tc>
      </w:tr>
      <w:tr w:rsidR="006630BB" w14:paraId="0BF55489" w14:textId="77777777">
        <w:trPr>
          <w:cantSplit/>
          <w:jc w:val="center"/>
        </w:trPr>
        <w:tc>
          <w:tcPr>
            <w:tcW w:w="1759" w:type="pct"/>
            <w:shd w:val="clear" w:color="auto" w:fill="auto"/>
            <w:vAlign w:val="center"/>
          </w:tcPr>
          <w:p w14:paraId="612152E0" w14:textId="77777777" w:rsidR="006630BB" w:rsidRDefault="00833753">
            <w:r>
              <w:rPr>
                <w:rFonts w:hint="eastAsia"/>
              </w:rPr>
              <w:t>大成基金－农业银行－大成中证金融资产管理计划</w:t>
            </w:r>
          </w:p>
        </w:tc>
        <w:tc>
          <w:tcPr>
            <w:tcW w:w="1923" w:type="pct"/>
            <w:gridSpan w:val="3"/>
            <w:shd w:val="clear" w:color="auto" w:fill="auto"/>
            <w:vAlign w:val="center"/>
          </w:tcPr>
          <w:p w14:paraId="56755548" w14:textId="77777777" w:rsidR="006630BB" w:rsidRDefault="00833753">
            <w:pPr>
              <w:jc w:val="right"/>
            </w:pPr>
            <w:r>
              <w:t>119,024,765</w:t>
            </w:r>
          </w:p>
        </w:tc>
        <w:tc>
          <w:tcPr>
            <w:tcW w:w="485" w:type="pct"/>
            <w:shd w:val="clear" w:color="auto" w:fill="auto"/>
            <w:vAlign w:val="center"/>
          </w:tcPr>
          <w:p w14:paraId="6E55994C" w14:textId="77777777" w:rsidR="006630BB" w:rsidRDefault="00833753">
            <w:pPr>
              <w:jc w:val="center"/>
            </w:pPr>
            <w:r>
              <w:rPr>
                <w:rFonts w:hint="eastAsia"/>
              </w:rPr>
              <w:t>人民币普通股</w:t>
            </w:r>
          </w:p>
        </w:tc>
        <w:tc>
          <w:tcPr>
            <w:tcW w:w="831" w:type="pct"/>
            <w:gridSpan w:val="2"/>
            <w:shd w:val="clear" w:color="auto" w:fill="auto"/>
            <w:vAlign w:val="center"/>
          </w:tcPr>
          <w:p w14:paraId="64E6F942" w14:textId="77777777" w:rsidR="006630BB" w:rsidRDefault="00833753">
            <w:pPr>
              <w:jc w:val="right"/>
            </w:pPr>
            <w:r>
              <w:t>119,024,765</w:t>
            </w:r>
          </w:p>
        </w:tc>
      </w:tr>
      <w:tr w:rsidR="006630BB" w14:paraId="5F7D1864" w14:textId="77777777">
        <w:trPr>
          <w:cantSplit/>
          <w:jc w:val="center"/>
        </w:trPr>
        <w:tc>
          <w:tcPr>
            <w:tcW w:w="1759" w:type="pct"/>
            <w:shd w:val="clear" w:color="auto" w:fill="auto"/>
            <w:vAlign w:val="center"/>
          </w:tcPr>
          <w:p w14:paraId="5DB8D366" w14:textId="77777777" w:rsidR="006630BB" w:rsidRDefault="00833753">
            <w:r>
              <w:rPr>
                <w:rFonts w:hint="eastAsia"/>
              </w:rPr>
              <w:t>嘉实基金－农业银行－嘉实中证金融资产管理计划</w:t>
            </w:r>
          </w:p>
        </w:tc>
        <w:tc>
          <w:tcPr>
            <w:tcW w:w="1923" w:type="pct"/>
            <w:gridSpan w:val="3"/>
            <w:shd w:val="clear" w:color="auto" w:fill="auto"/>
            <w:vAlign w:val="center"/>
          </w:tcPr>
          <w:p w14:paraId="1692E2C6" w14:textId="77777777" w:rsidR="006630BB" w:rsidRDefault="00833753">
            <w:pPr>
              <w:jc w:val="right"/>
            </w:pPr>
            <w:r>
              <w:t>119,024,765</w:t>
            </w:r>
          </w:p>
        </w:tc>
        <w:tc>
          <w:tcPr>
            <w:tcW w:w="485" w:type="pct"/>
            <w:shd w:val="clear" w:color="auto" w:fill="auto"/>
            <w:vAlign w:val="center"/>
          </w:tcPr>
          <w:p w14:paraId="1C127CEE" w14:textId="77777777" w:rsidR="006630BB" w:rsidRDefault="00833753">
            <w:pPr>
              <w:jc w:val="center"/>
            </w:pPr>
            <w:r>
              <w:rPr>
                <w:rFonts w:hint="eastAsia"/>
              </w:rPr>
              <w:t>人民币普通股</w:t>
            </w:r>
          </w:p>
        </w:tc>
        <w:tc>
          <w:tcPr>
            <w:tcW w:w="831" w:type="pct"/>
            <w:gridSpan w:val="2"/>
            <w:shd w:val="clear" w:color="auto" w:fill="auto"/>
            <w:vAlign w:val="center"/>
          </w:tcPr>
          <w:p w14:paraId="0C4F7661" w14:textId="77777777" w:rsidR="006630BB" w:rsidRDefault="00833753">
            <w:pPr>
              <w:jc w:val="right"/>
            </w:pPr>
            <w:r>
              <w:t>119,024,765</w:t>
            </w:r>
          </w:p>
        </w:tc>
      </w:tr>
      <w:tr w:rsidR="006630BB" w14:paraId="7ECBFA52" w14:textId="77777777">
        <w:trPr>
          <w:cantSplit/>
          <w:jc w:val="center"/>
        </w:trPr>
        <w:tc>
          <w:tcPr>
            <w:tcW w:w="1759" w:type="pct"/>
            <w:shd w:val="clear" w:color="auto" w:fill="auto"/>
            <w:vAlign w:val="center"/>
          </w:tcPr>
          <w:p w14:paraId="5D1D9429" w14:textId="77777777" w:rsidR="006630BB" w:rsidRDefault="00833753">
            <w:r>
              <w:rPr>
                <w:rFonts w:hint="eastAsia"/>
              </w:rPr>
              <w:t>广发基金－农业银行－广发中证金融资产管理计划</w:t>
            </w:r>
          </w:p>
        </w:tc>
        <w:tc>
          <w:tcPr>
            <w:tcW w:w="1923" w:type="pct"/>
            <w:gridSpan w:val="3"/>
            <w:shd w:val="clear" w:color="auto" w:fill="auto"/>
            <w:vAlign w:val="center"/>
          </w:tcPr>
          <w:p w14:paraId="52C9CEF2" w14:textId="77777777" w:rsidR="006630BB" w:rsidRDefault="00833753">
            <w:pPr>
              <w:jc w:val="right"/>
            </w:pPr>
            <w:r>
              <w:t>119,024,765</w:t>
            </w:r>
          </w:p>
        </w:tc>
        <w:tc>
          <w:tcPr>
            <w:tcW w:w="485" w:type="pct"/>
            <w:shd w:val="clear" w:color="auto" w:fill="auto"/>
            <w:vAlign w:val="center"/>
          </w:tcPr>
          <w:p w14:paraId="231502E4" w14:textId="77777777" w:rsidR="006630BB" w:rsidRDefault="00833753">
            <w:pPr>
              <w:jc w:val="center"/>
            </w:pPr>
            <w:r>
              <w:rPr>
                <w:rFonts w:hint="eastAsia"/>
              </w:rPr>
              <w:t>人民币普通股</w:t>
            </w:r>
          </w:p>
        </w:tc>
        <w:tc>
          <w:tcPr>
            <w:tcW w:w="831" w:type="pct"/>
            <w:gridSpan w:val="2"/>
            <w:shd w:val="clear" w:color="auto" w:fill="auto"/>
            <w:vAlign w:val="center"/>
          </w:tcPr>
          <w:p w14:paraId="781CAAA8" w14:textId="77777777" w:rsidR="006630BB" w:rsidRDefault="00833753">
            <w:pPr>
              <w:jc w:val="right"/>
            </w:pPr>
            <w:r>
              <w:t>119,024,765</w:t>
            </w:r>
          </w:p>
        </w:tc>
      </w:tr>
      <w:tr w:rsidR="006630BB" w14:paraId="2DF2BF52" w14:textId="77777777">
        <w:trPr>
          <w:cantSplit/>
          <w:jc w:val="center"/>
        </w:trPr>
        <w:tc>
          <w:tcPr>
            <w:tcW w:w="1759" w:type="pct"/>
            <w:shd w:val="clear" w:color="auto" w:fill="auto"/>
            <w:vAlign w:val="center"/>
          </w:tcPr>
          <w:p w14:paraId="724F0F67" w14:textId="77777777" w:rsidR="006630BB" w:rsidRDefault="00833753">
            <w:r>
              <w:rPr>
                <w:rFonts w:hint="eastAsia"/>
              </w:rPr>
              <w:t>中欧基金－农业银行－中欧中证金融资产管理计划</w:t>
            </w:r>
          </w:p>
        </w:tc>
        <w:tc>
          <w:tcPr>
            <w:tcW w:w="1923" w:type="pct"/>
            <w:gridSpan w:val="3"/>
            <w:shd w:val="clear" w:color="auto" w:fill="auto"/>
            <w:vAlign w:val="center"/>
          </w:tcPr>
          <w:p w14:paraId="5E0EC6BF" w14:textId="77777777" w:rsidR="006630BB" w:rsidRDefault="00833753">
            <w:pPr>
              <w:jc w:val="right"/>
            </w:pPr>
            <w:r>
              <w:t>119,024,765</w:t>
            </w:r>
          </w:p>
        </w:tc>
        <w:tc>
          <w:tcPr>
            <w:tcW w:w="485" w:type="pct"/>
            <w:shd w:val="clear" w:color="auto" w:fill="auto"/>
            <w:vAlign w:val="center"/>
          </w:tcPr>
          <w:p w14:paraId="77EB6F9D" w14:textId="77777777" w:rsidR="006630BB" w:rsidRDefault="00833753">
            <w:pPr>
              <w:jc w:val="center"/>
            </w:pPr>
            <w:r>
              <w:rPr>
                <w:rFonts w:hint="eastAsia"/>
              </w:rPr>
              <w:t>人民币普通股</w:t>
            </w:r>
          </w:p>
        </w:tc>
        <w:tc>
          <w:tcPr>
            <w:tcW w:w="831" w:type="pct"/>
            <w:gridSpan w:val="2"/>
            <w:shd w:val="clear" w:color="auto" w:fill="auto"/>
            <w:vAlign w:val="center"/>
          </w:tcPr>
          <w:p w14:paraId="1E25DF43" w14:textId="77777777" w:rsidR="006630BB" w:rsidRDefault="00833753">
            <w:pPr>
              <w:jc w:val="right"/>
            </w:pPr>
            <w:r>
              <w:t>119,024,765</w:t>
            </w:r>
          </w:p>
        </w:tc>
      </w:tr>
      <w:tr w:rsidR="006630BB" w14:paraId="23C2B85E" w14:textId="77777777">
        <w:trPr>
          <w:cantSplit/>
          <w:jc w:val="center"/>
        </w:trPr>
        <w:tc>
          <w:tcPr>
            <w:tcW w:w="1759" w:type="pct"/>
            <w:shd w:val="clear" w:color="auto" w:fill="auto"/>
            <w:vAlign w:val="center"/>
          </w:tcPr>
          <w:p w14:paraId="54A2662F" w14:textId="77777777" w:rsidR="006630BB" w:rsidRDefault="00833753">
            <w:r>
              <w:rPr>
                <w:rFonts w:hint="eastAsia"/>
              </w:rPr>
              <w:t>华夏基金－农业银行－华夏中证金融资产管理计划</w:t>
            </w:r>
          </w:p>
        </w:tc>
        <w:tc>
          <w:tcPr>
            <w:tcW w:w="1923" w:type="pct"/>
            <w:gridSpan w:val="3"/>
            <w:shd w:val="clear" w:color="auto" w:fill="auto"/>
            <w:vAlign w:val="center"/>
          </w:tcPr>
          <w:p w14:paraId="7536F828" w14:textId="77777777" w:rsidR="006630BB" w:rsidRDefault="00833753">
            <w:pPr>
              <w:jc w:val="right"/>
            </w:pPr>
            <w:r>
              <w:t>119,024,765</w:t>
            </w:r>
          </w:p>
        </w:tc>
        <w:tc>
          <w:tcPr>
            <w:tcW w:w="485" w:type="pct"/>
            <w:shd w:val="clear" w:color="auto" w:fill="auto"/>
            <w:vAlign w:val="center"/>
          </w:tcPr>
          <w:p w14:paraId="58DB03A0" w14:textId="77777777" w:rsidR="006630BB" w:rsidRDefault="00833753">
            <w:pPr>
              <w:jc w:val="center"/>
            </w:pPr>
            <w:r>
              <w:rPr>
                <w:rFonts w:hint="eastAsia"/>
              </w:rPr>
              <w:t>人民币普通股</w:t>
            </w:r>
          </w:p>
        </w:tc>
        <w:tc>
          <w:tcPr>
            <w:tcW w:w="831" w:type="pct"/>
            <w:gridSpan w:val="2"/>
            <w:shd w:val="clear" w:color="auto" w:fill="auto"/>
            <w:vAlign w:val="center"/>
          </w:tcPr>
          <w:p w14:paraId="6526FCF2" w14:textId="77777777" w:rsidR="006630BB" w:rsidRDefault="00833753">
            <w:pPr>
              <w:jc w:val="right"/>
            </w:pPr>
            <w:r>
              <w:t>119,024,765</w:t>
            </w:r>
          </w:p>
        </w:tc>
      </w:tr>
      <w:tr w:rsidR="006630BB" w14:paraId="77775AA1" w14:textId="77777777">
        <w:trPr>
          <w:cantSplit/>
          <w:jc w:val="center"/>
        </w:trPr>
        <w:tc>
          <w:tcPr>
            <w:tcW w:w="1759" w:type="pct"/>
            <w:shd w:val="clear" w:color="auto" w:fill="auto"/>
            <w:vAlign w:val="center"/>
          </w:tcPr>
          <w:p w14:paraId="0027A992" w14:textId="77777777" w:rsidR="006630BB" w:rsidRDefault="00833753">
            <w:r>
              <w:rPr>
                <w:rFonts w:hint="eastAsia"/>
              </w:rPr>
              <w:t>银华基金－农业银行－银华中证金融资产管理计划</w:t>
            </w:r>
          </w:p>
        </w:tc>
        <w:tc>
          <w:tcPr>
            <w:tcW w:w="1923" w:type="pct"/>
            <w:gridSpan w:val="3"/>
            <w:shd w:val="clear" w:color="auto" w:fill="auto"/>
            <w:vAlign w:val="center"/>
          </w:tcPr>
          <w:p w14:paraId="0CA0FB17" w14:textId="77777777" w:rsidR="006630BB" w:rsidRDefault="00833753">
            <w:pPr>
              <w:jc w:val="right"/>
            </w:pPr>
            <w:r>
              <w:t>119,024,765</w:t>
            </w:r>
          </w:p>
        </w:tc>
        <w:tc>
          <w:tcPr>
            <w:tcW w:w="485" w:type="pct"/>
            <w:shd w:val="clear" w:color="auto" w:fill="auto"/>
            <w:vAlign w:val="center"/>
          </w:tcPr>
          <w:p w14:paraId="16CD6BEA" w14:textId="77777777" w:rsidR="006630BB" w:rsidRDefault="00833753">
            <w:pPr>
              <w:jc w:val="center"/>
            </w:pPr>
            <w:r>
              <w:rPr>
                <w:rFonts w:hint="eastAsia"/>
              </w:rPr>
              <w:t>人民币普通股</w:t>
            </w:r>
          </w:p>
        </w:tc>
        <w:tc>
          <w:tcPr>
            <w:tcW w:w="831" w:type="pct"/>
            <w:gridSpan w:val="2"/>
            <w:shd w:val="clear" w:color="auto" w:fill="auto"/>
            <w:vAlign w:val="center"/>
          </w:tcPr>
          <w:p w14:paraId="61B1A798" w14:textId="77777777" w:rsidR="006630BB" w:rsidRDefault="00833753">
            <w:pPr>
              <w:jc w:val="right"/>
            </w:pPr>
            <w:r>
              <w:t>119,024,765</w:t>
            </w:r>
          </w:p>
        </w:tc>
      </w:tr>
      <w:tr w:rsidR="006630BB" w14:paraId="18D46CEB" w14:textId="77777777">
        <w:trPr>
          <w:cantSplit/>
          <w:jc w:val="center"/>
        </w:trPr>
        <w:tc>
          <w:tcPr>
            <w:tcW w:w="1759" w:type="pct"/>
            <w:shd w:val="clear" w:color="auto" w:fill="auto"/>
            <w:vAlign w:val="center"/>
          </w:tcPr>
          <w:p w14:paraId="38DCC3EE" w14:textId="77777777" w:rsidR="006630BB" w:rsidRDefault="00833753">
            <w:r>
              <w:rPr>
                <w:rFonts w:hint="eastAsia"/>
              </w:rPr>
              <w:t>南方基金－农业银行－南方中证金融资产管理计划</w:t>
            </w:r>
          </w:p>
        </w:tc>
        <w:tc>
          <w:tcPr>
            <w:tcW w:w="1923" w:type="pct"/>
            <w:gridSpan w:val="3"/>
            <w:shd w:val="clear" w:color="auto" w:fill="auto"/>
            <w:vAlign w:val="center"/>
          </w:tcPr>
          <w:p w14:paraId="08555B9A" w14:textId="77777777" w:rsidR="006630BB" w:rsidRDefault="00833753">
            <w:pPr>
              <w:jc w:val="right"/>
            </w:pPr>
            <w:r>
              <w:t>119,024,765</w:t>
            </w:r>
          </w:p>
        </w:tc>
        <w:tc>
          <w:tcPr>
            <w:tcW w:w="485" w:type="pct"/>
            <w:shd w:val="clear" w:color="auto" w:fill="auto"/>
            <w:vAlign w:val="center"/>
          </w:tcPr>
          <w:p w14:paraId="4DA7EA20" w14:textId="77777777" w:rsidR="006630BB" w:rsidRDefault="00833753">
            <w:pPr>
              <w:jc w:val="center"/>
            </w:pPr>
            <w:r>
              <w:rPr>
                <w:rFonts w:hint="eastAsia"/>
              </w:rPr>
              <w:t>人民币普通股</w:t>
            </w:r>
          </w:p>
        </w:tc>
        <w:tc>
          <w:tcPr>
            <w:tcW w:w="831" w:type="pct"/>
            <w:gridSpan w:val="2"/>
            <w:shd w:val="clear" w:color="auto" w:fill="auto"/>
            <w:vAlign w:val="center"/>
          </w:tcPr>
          <w:p w14:paraId="3DCDBCE5" w14:textId="77777777" w:rsidR="006630BB" w:rsidRDefault="00833753">
            <w:pPr>
              <w:jc w:val="right"/>
            </w:pPr>
            <w:r>
              <w:t>119,024,765</w:t>
            </w:r>
          </w:p>
        </w:tc>
      </w:tr>
      <w:tr w:rsidR="006630BB" w14:paraId="22FACD69" w14:textId="77777777">
        <w:trPr>
          <w:cantSplit/>
          <w:jc w:val="center"/>
        </w:trPr>
        <w:tc>
          <w:tcPr>
            <w:tcW w:w="1759" w:type="pct"/>
            <w:shd w:val="clear" w:color="auto" w:fill="auto"/>
            <w:vAlign w:val="center"/>
          </w:tcPr>
          <w:p w14:paraId="2863310A" w14:textId="77777777" w:rsidR="006630BB" w:rsidRDefault="00833753">
            <w:proofErr w:type="gramStart"/>
            <w:r>
              <w:rPr>
                <w:rFonts w:hint="eastAsia"/>
              </w:rPr>
              <w:t>工银瑞信</w:t>
            </w:r>
            <w:proofErr w:type="gramEnd"/>
            <w:r>
              <w:rPr>
                <w:rFonts w:hint="eastAsia"/>
              </w:rPr>
              <w:t>基金－农业银行－</w:t>
            </w:r>
            <w:proofErr w:type="gramStart"/>
            <w:r>
              <w:rPr>
                <w:rFonts w:hint="eastAsia"/>
              </w:rPr>
              <w:t>工银瑞信中</w:t>
            </w:r>
            <w:proofErr w:type="gramEnd"/>
            <w:r>
              <w:rPr>
                <w:rFonts w:hint="eastAsia"/>
              </w:rPr>
              <w:t>证金融资产管理计划</w:t>
            </w:r>
          </w:p>
        </w:tc>
        <w:tc>
          <w:tcPr>
            <w:tcW w:w="1923" w:type="pct"/>
            <w:gridSpan w:val="3"/>
            <w:shd w:val="clear" w:color="auto" w:fill="auto"/>
            <w:vAlign w:val="center"/>
          </w:tcPr>
          <w:p w14:paraId="005D12EB" w14:textId="77777777" w:rsidR="006630BB" w:rsidRDefault="00833753">
            <w:pPr>
              <w:jc w:val="right"/>
            </w:pPr>
            <w:r>
              <w:t>119,024,765</w:t>
            </w:r>
          </w:p>
        </w:tc>
        <w:tc>
          <w:tcPr>
            <w:tcW w:w="485" w:type="pct"/>
            <w:shd w:val="clear" w:color="auto" w:fill="auto"/>
            <w:vAlign w:val="center"/>
          </w:tcPr>
          <w:p w14:paraId="0DAB8363" w14:textId="77777777" w:rsidR="006630BB" w:rsidRDefault="00833753">
            <w:pPr>
              <w:jc w:val="center"/>
            </w:pPr>
            <w:r>
              <w:rPr>
                <w:rFonts w:hint="eastAsia"/>
              </w:rPr>
              <w:t>人民币普通股</w:t>
            </w:r>
          </w:p>
        </w:tc>
        <w:tc>
          <w:tcPr>
            <w:tcW w:w="831" w:type="pct"/>
            <w:gridSpan w:val="2"/>
            <w:shd w:val="clear" w:color="auto" w:fill="auto"/>
            <w:vAlign w:val="center"/>
          </w:tcPr>
          <w:p w14:paraId="07DC216B" w14:textId="77777777" w:rsidR="006630BB" w:rsidRDefault="00833753">
            <w:pPr>
              <w:jc w:val="right"/>
            </w:pPr>
            <w:r>
              <w:t>119,024,765</w:t>
            </w:r>
          </w:p>
        </w:tc>
      </w:tr>
      <w:tr w:rsidR="006630BB" w14:paraId="777EE6A4" w14:textId="77777777">
        <w:trPr>
          <w:cantSplit/>
          <w:trHeight w:val="623"/>
          <w:jc w:val="center"/>
        </w:trPr>
        <w:tc>
          <w:tcPr>
            <w:tcW w:w="1759" w:type="pct"/>
            <w:shd w:val="clear" w:color="auto" w:fill="auto"/>
          </w:tcPr>
          <w:p w14:paraId="79E5266A" w14:textId="77777777" w:rsidR="006630BB" w:rsidRDefault="00833753">
            <w:r>
              <w:t>上述股东关联关系或一致行动的说明</w:t>
            </w:r>
          </w:p>
        </w:tc>
        <w:tc>
          <w:tcPr>
            <w:tcW w:w="3240" w:type="pct"/>
            <w:gridSpan w:val="6"/>
            <w:shd w:val="clear" w:color="auto" w:fill="auto"/>
            <w:vAlign w:val="center"/>
          </w:tcPr>
          <w:p w14:paraId="66FF9EE0" w14:textId="3227C6CC" w:rsidR="006630BB" w:rsidRDefault="00833753">
            <w:r>
              <w:t>未知上述股东之间是否存在关联关系或属于《上市公司收购管理办法》规定的一致行动人。</w:t>
            </w:r>
          </w:p>
        </w:tc>
      </w:tr>
      <w:tr w:rsidR="006630BB" w14:paraId="72B0E3AA" w14:textId="77777777">
        <w:trPr>
          <w:cantSplit/>
          <w:jc w:val="center"/>
        </w:trPr>
        <w:tc>
          <w:tcPr>
            <w:tcW w:w="1759" w:type="pct"/>
            <w:shd w:val="clear" w:color="auto" w:fill="auto"/>
          </w:tcPr>
          <w:p w14:paraId="5A6317AA" w14:textId="77777777" w:rsidR="006630BB" w:rsidRDefault="00833753">
            <w:r>
              <w:rPr>
                <w:rFonts w:cs="宋体" w:hint="eastAsia"/>
              </w:rPr>
              <w:t>前10名股东及前</w:t>
            </w:r>
            <w:r>
              <w:rPr>
                <w:rFonts w:cs="宋体"/>
              </w:rPr>
              <w:t>10名无限</w:t>
            </w:r>
            <w:proofErr w:type="gramStart"/>
            <w:r>
              <w:rPr>
                <w:rFonts w:cs="宋体"/>
              </w:rPr>
              <w:t>售股东</w:t>
            </w:r>
            <w:proofErr w:type="gramEnd"/>
            <w:r>
              <w:rPr>
                <w:rFonts w:cs="宋体" w:hint="eastAsia"/>
              </w:rPr>
              <w:t>参与融资融券及转融通业务情况说明（如有）</w:t>
            </w:r>
          </w:p>
        </w:tc>
        <w:tc>
          <w:tcPr>
            <w:tcW w:w="3240" w:type="pct"/>
            <w:gridSpan w:val="6"/>
            <w:shd w:val="clear" w:color="auto" w:fill="auto"/>
            <w:vAlign w:val="center"/>
          </w:tcPr>
          <w:p w14:paraId="268FB8CA" w14:textId="77777777" w:rsidR="006630BB" w:rsidRDefault="00833753">
            <w:r>
              <w:rPr>
                <w:rFonts w:hint="eastAsia"/>
              </w:rPr>
              <w:t>无</w:t>
            </w:r>
          </w:p>
        </w:tc>
      </w:tr>
    </w:tbl>
    <w:p w14:paraId="071AD923" w14:textId="77777777" w:rsidR="006630BB" w:rsidRDefault="006630BB">
      <w:pPr>
        <w:ind w:rightChars="-662" w:right="-1390"/>
        <w:rPr>
          <w:color w:val="auto"/>
        </w:rPr>
      </w:pPr>
    </w:p>
    <w:p w14:paraId="2C08C83E" w14:textId="77777777" w:rsidR="006630BB" w:rsidRDefault="00833753">
      <w:pPr>
        <w:spacing w:before="60" w:line="360" w:lineRule="auto"/>
      </w:pPr>
      <w:bookmarkStart w:id="20" w:name="_Hlk155094173"/>
      <w:bookmarkStart w:id="21" w:name="_Hlk161154245"/>
      <w:bookmarkStart w:id="22" w:name="_Hlk161321917"/>
      <w:bookmarkEnd w:id="16"/>
      <w:bookmarkEnd w:id="19"/>
      <w:r>
        <w:rPr>
          <w:rFonts w:hint="eastAsia"/>
        </w:rPr>
        <w:t>持股</w:t>
      </w:r>
      <w:r>
        <w:t>5%以上股东、前10名股东及前10名无限</w:t>
      </w:r>
      <w:proofErr w:type="gramStart"/>
      <w:r>
        <w:t>售流通</w:t>
      </w:r>
      <w:proofErr w:type="gramEnd"/>
      <w:r>
        <w:t>股股东参与转融通业务出借股份情况</w:t>
      </w:r>
    </w:p>
    <w:sdt>
      <w:sdtPr>
        <w:rPr>
          <w:bCs/>
        </w:rPr>
        <w:alias w:val="是否适用：前十名股东参与转融通业务出借股份情况[双击切换]"/>
        <w:tag w:val="_GBC_7eb7847cc46e4e389ceb53c1d91a3533"/>
        <w:id w:val="-1299223217"/>
        <w:placeholder>
          <w:docPart w:val="GBC22222222222222222222222222222"/>
        </w:placeholder>
      </w:sdtPr>
      <w:sdtEndPr/>
      <w:sdtContent>
        <w:p w14:paraId="680B294D" w14:textId="77777777" w:rsidR="006630BB" w:rsidRDefault="00833753">
          <w:pPr>
            <w:rPr>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14:paraId="7311DA98" w14:textId="77777777" w:rsidR="006630BB" w:rsidRDefault="00833753">
      <w:pPr>
        <w:spacing w:before="60" w:line="360" w:lineRule="auto"/>
      </w:pPr>
      <w:bookmarkStart w:id="23" w:name="_Hlk155094189"/>
      <w:bookmarkEnd w:id="20"/>
      <w:r>
        <w:rPr>
          <w:rFonts w:hint="eastAsia"/>
        </w:rPr>
        <w:t>前</w:t>
      </w:r>
      <w:r>
        <w:t>10名股东及前10名无限</w:t>
      </w:r>
      <w:proofErr w:type="gramStart"/>
      <w:r>
        <w:t>售流通</w:t>
      </w:r>
      <w:proofErr w:type="gramEnd"/>
      <w:r>
        <w:t>股股东因转融通出借/归还原因导致较上期发生变化</w:t>
      </w:r>
    </w:p>
    <w:sdt>
      <w:sdtPr>
        <w:rPr>
          <w:rFonts w:hint="eastAsia"/>
        </w:rPr>
        <w:alias w:val="是否适用：前十名股东较上期发生变化[双击切换]"/>
        <w:tag w:val="_GBC_7e823bd3d27a48649eface5d733158ce"/>
        <w:id w:val="845282493"/>
        <w:placeholder>
          <w:docPart w:val="GBC22222222222222222222222222222"/>
        </w:placeholder>
      </w:sdtPr>
      <w:sdtEndPr/>
      <w:sdtContent>
        <w:p w14:paraId="4F5D59F9" w14:textId="77777777" w:rsidR="006630BB" w:rsidRDefault="0083375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0525FFD" w14:textId="77777777" w:rsidR="006630BB" w:rsidRDefault="00833753">
      <w:pPr>
        <w:pStyle w:val="1"/>
        <w:numPr>
          <w:ilvl w:val="0"/>
          <w:numId w:val="3"/>
        </w:numPr>
        <w:tabs>
          <w:tab w:val="left" w:pos="434"/>
          <w:tab w:val="left" w:pos="882"/>
        </w:tabs>
        <w:spacing w:before="60" w:after="0" w:line="360" w:lineRule="auto"/>
        <w:ind w:left="0" w:firstLine="0"/>
        <w:rPr>
          <w:sz w:val="21"/>
        </w:rPr>
      </w:pPr>
      <w:bookmarkStart w:id="24" w:name="_Hlk97717143"/>
      <w:bookmarkStart w:id="25" w:name="_Hlk97034875"/>
      <w:bookmarkStart w:id="26" w:name="_Hlk83647063"/>
      <w:bookmarkStart w:id="27" w:name="_Hlk83647311"/>
      <w:bookmarkStart w:id="28" w:name="_Hlk83223066"/>
      <w:bookmarkStart w:id="29" w:name="_Toc493164699"/>
      <w:bookmarkStart w:id="30" w:name="_Hlk97034977"/>
      <w:bookmarkStart w:id="31" w:name="_Hlk97717217"/>
      <w:bookmarkEnd w:id="17"/>
      <w:bookmarkEnd w:id="21"/>
      <w:bookmarkEnd w:id="22"/>
      <w:bookmarkEnd w:id="23"/>
      <w:bookmarkEnd w:id="24"/>
      <w:bookmarkEnd w:id="25"/>
      <w:bookmarkEnd w:id="26"/>
      <w:bookmarkEnd w:id="27"/>
      <w:bookmarkEnd w:id="28"/>
      <w:r>
        <w:rPr>
          <w:rFonts w:hint="eastAsia"/>
          <w:sz w:val="21"/>
        </w:rPr>
        <w:t>其他提醒</w:t>
      </w:r>
      <w:r>
        <w:rPr>
          <w:sz w:val="21"/>
        </w:rPr>
        <w:t>事项</w:t>
      </w:r>
      <w:bookmarkEnd w:id="29"/>
    </w:p>
    <w:p w14:paraId="43392DB9" w14:textId="4938EA22" w:rsidR="006630BB" w:rsidRDefault="00833753">
      <w:r>
        <w:rPr>
          <w:rFonts w:hint="eastAsia"/>
        </w:rPr>
        <w:t>需提醒投资者关注的关于公司报告期经营情况的其他重要信息</w:t>
      </w:r>
    </w:p>
    <w:sdt>
      <w:sdtPr>
        <w:alias w:val="是否适用：其他提醒事项[双击切换]"/>
        <w:tag w:val="_GBC_87d416a0b2644885acf3acf7834e8ff4"/>
        <w:id w:val="-440761439"/>
        <w:placeholder>
          <w:docPart w:val="GBC22222222222222222222222222222"/>
        </w:placeholder>
      </w:sdtPr>
      <w:sdtEndPr/>
      <w:sdtContent>
        <w:p w14:paraId="106AB225" w14:textId="77777777" w:rsidR="006630BB" w:rsidRDefault="0083375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30"/>
    <w:bookmarkEnd w:id="31"/>
    <w:p w14:paraId="1FB55435" w14:textId="77777777" w:rsidR="006630BB" w:rsidRDefault="006630BB">
      <w:pPr>
        <w:rPr>
          <w:color w:val="008000"/>
        </w:rPr>
      </w:pPr>
    </w:p>
    <w:p w14:paraId="0A6C2A02" w14:textId="77777777" w:rsidR="006630BB" w:rsidRDefault="00833753">
      <w:pPr>
        <w:pStyle w:val="1"/>
        <w:numPr>
          <w:ilvl w:val="0"/>
          <w:numId w:val="3"/>
        </w:numPr>
        <w:tabs>
          <w:tab w:val="left" w:pos="434"/>
          <w:tab w:val="left" w:pos="882"/>
        </w:tabs>
        <w:spacing w:before="60" w:after="0" w:line="360" w:lineRule="auto"/>
        <w:ind w:left="0" w:firstLine="0"/>
        <w:rPr>
          <w:rFonts w:ascii="Calibri" w:hAnsi="Calibri"/>
          <w:bCs/>
          <w:color w:val="auto"/>
          <w:kern w:val="2"/>
          <w:sz w:val="21"/>
        </w:rPr>
      </w:pPr>
      <w:r>
        <w:rPr>
          <w:rFonts w:ascii="Calibri" w:hAnsi="Calibri" w:hint="eastAsia"/>
          <w:bCs/>
          <w:color w:val="auto"/>
          <w:kern w:val="2"/>
          <w:sz w:val="21"/>
        </w:rPr>
        <w:lastRenderedPageBreak/>
        <w:t>季度财务报表</w:t>
      </w:r>
    </w:p>
    <w:p w14:paraId="72943D67" w14:textId="77777777" w:rsidR="006630BB" w:rsidRDefault="00833753">
      <w:pPr>
        <w:pStyle w:val="2"/>
        <w:numPr>
          <w:ilvl w:val="0"/>
          <w:numId w:val="5"/>
        </w:numPr>
      </w:pPr>
      <w:bookmarkStart w:id="32" w:name="_Hlk83901321"/>
      <w:bookmarkStart w:id="33" w:name="_Hlk83901855"/>
      <w:bookmarkStart w:id="34" w:name="_Hlk97035053"/>
      <w:r>
        <w:rPr>
          <w:rFonts w:hint="eastAsia"/>
        </w:rPr>
        <w:t>审计意见类型</w:t>
      </w:r>
    </w:p>
    <w:sdt>
      <w:sdtPr>
        <w:rPr>
          <w:rFonts w:hint="eastAsia"/>
        </w:rPr>
        <w:alias w:val="是否适用：审计意见类型[双击切换]"/>
        <w:tag w:val="_GBC_f79014c9e1f446548b7878595de01a9d"/>
        <w:id w:val="1569693000"/>
        <w:placeholder>
          <w:docPart w:val="GBC22222222222222222222222222222"/>
        </w:placeholder>
      </w:sdtPr>
      <w:sdtEndPr/>
      <w:sdtContent>
        <w:p w14:paraId="184E72DA" w14:textId="77777777" w:rsidR="006630BB" w:rsidRDefault="0083375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32"/>
    <w:bookmarkEnd w:id="33"/>
    <w:bookmarkEnd w:id="34"/>
    <w:p w14:paraId="46D84351" w14:textId="77777777" w:rsidR="006630BB" w:rsidRDefault="006630BB"/>
    <w:p w14:paraId="719B5589" w14:textId="77777777" w:rsidR="006630BB" w:rsidRDefault="00833753">
      <w:pPr>
        <w:pStyle w:val="2"/>
        <w:numPr>
          <w:ilvl w:val="0"/>
          <w:numId w:val="5"/>
        </w:numPr>
      </w:pPr>
      <w:bookmarkStart w:id="35" w:name="_Hlk97717267"/>
      <w:r>
        <w:rPr>
          <w:rFonts w:hint="eastAsia"/>
        </w:rPr>
        <w:t>财务报表</w:t>
      </w:r>
    </w:p>
    <w:p w14:paraId="6F2D642D" w14:textId="77777777" w:rsidR="006630BB" w:rsidRDefault="00833753">
      <w:pPr>
        <w:spacing w:line="360" w:lineRule="auto"/>
        <w:jc w:val="center"/>
        <w:outlineLvl w:val="2"/>
      </w:pPr>
      <w:bookmarkStart w:id="36" w:name="_Hlk3554658"/>
      <w:bookmarkEnd w:id="35"/>
      <w:r>
        <w:rPr>
          <w:rFonts w:hint="eastAsia"/>
          <w:b/>
        </w:rPr>
        <w:t>合并资产负债表</w:t>
      </w:r>
    </w:p>
    <w:p w14:paraId="3B68F27B" w14:textId="77777777" w:rsidR="006630BB" w:rsidRDefault="00833753">
      <w:pPr>
        <w:jc w:val="center"/>
      </w:pPr>
      <w:r>
        <w:t>2025年</w:t>
      </w:r>
      <w:r>
        <w:rPr>
          <w:rFonts w:hint="eastAsia"/>
        </w:rPr>
        <w:t>3</w:t>
      </w:r>
      <w:r>
        <w:t>月3</w:t>
      </w:r>
      <w:r>
        <w:rPr>
          <w:rFonts w:hint="eastAsia"/>
        </w:rPr>
        <w:t>1</w:t>
      </w:r>
      <w:r>
        <w:t>日</w:t>
      </w:r>
    </w:p>
    <w:p w14:paraId="442B3452" w14:textId="77777777" w:rsidR="006630BB" w:rsidRDefault="00833753">
      <w:r>
        <w:t>编制单位:</w:t>
      </w:r>
      <w:sdt>
        <w:sdtPr>
          <w:alias w:val="公司法定中文名称"/>
          <w:tag w:val="_GBC_c9fb4b7dc5d1436c86d5d78a650aacd3"/>
          <w:id w:val="960693289"/>
          <w:placeholder>
            <w:docPart w:val="GBC22222222222222222222222222222"/>
          </w:placeholder>
          <w:dataBinding w:prefixMappings="xmlns:clcid-cgi='clcid-cgi'" w:xpath="/*/clcid-cgi:GongSiFaDingZhongWenMingCheng[not(@periodRef)]" w:storeItemID="{42DEBF9A-6816-48AE-BADD-E3125C474CD9}"/>
          <w:text/>
        </w:sdtPr>
        <w:sdtEndPr/>
        <w:sdtContent>
          <w:r>
            <w:t>大秦铁路股份有限公司</w:t>
          </w:r>
        </w:sdtContent>
      </w:sdt>
    </w:p>
    <w:p w14:paraId="48830D3F" w14:textId="09D2D22E" w:rsidR="006630BB" w:rsidRDefault="00833753">
      <w:pPr>
        <w:wordWrap w:val="0"/>
        <w:jc w:val="right"/>
      </w:pPr>
      <w:r>
        <w:rPr>
          <w:rFonts w:hint="eastAsia"/>
        </w:rPr>
        <w:t>单位：</w:t>
      </w:r>
      <w:sdt>
        <w:sdtPr>
          <w:rPr>
            <w:rFonts w:hint="eastAsia"/>
          </w:rPr>
          <w:alias w:val="单位_资产负债表"/>
          <w:tag w:val="_GBC_1294a38421094fb28e8bde07676d9b31"/>
          <w:id w:val="-2116522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sdt>
        <w:sdtPr>
          <w:alias w:val="币种_资产负债表"/>
          <w:tag w:val="_GBC_d61179b1123049c4b31a72aaea71c0cb"/>
          <w:id w:val="-11805822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审计类型：</w:t>
      </w:r>
      <w:sdt>
        <w:sdtPr>
          <w:rPr>
            <w:rFonts w:hint="eastAsia"/>
          </w:rPr>
          <w:alias w:val="审计类型_资产负债表"/>
          <w:tag w:val="_GBC_d55897ea17f44762acea06d1ad3c3ed6"/>
          <w:id w:val="1428078104"/>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5"/>
        <w:gridCol w:w="2850"/>
        <w:gridCol w:w="2718"/>
      </w:tblGrid>
      <w:tr w:rsidR="006630BB" w14:paraId="591E68D0" w14:textId="77777777">
        <w:sdt>
          <w:sdtPr>
            <w:tag w:val="_PLD_97b70873dfa748c3a35cc114f66dfcd3"/>
            <w:id w:val="174007781"/>
          </w:sdtPr>
          <w:sdtEndPr/>
          <w:sdtContent>
            <w:tc>
              <w:tcPr>
                <w:tcW w:w="1837" w:type="pct"/>
                <w:tcBorders>
                  <w:top w:val="outset" w:sz="6" w:space="0" w:color="auto"/>
                  <w:left w:val="outset" w:sz="6" w:space="0" w:color="auto"/>
                  <w:bottom w:val="outset" w:sz="6" w:space="0" w:color="auto"/>
                  <w:right w:val="outset" w:sz="6" w:space="0" w:color="auto"/>
                </w:tcBorders>
                <w:vAlign w:val="center"/>
              </w:tcPr>
              <w:p w14:paraId="66A01375" w14:textId="77777777" w:rsidR="006630BB" w:rsidRDefault="00833753">
                <w:pPr>
                  <w:jc w:val="center"/>
                  <w:rPr>
                    <w:b/>
                  </w:rPr>
                </w:pPr>
                <w:r>
                  <w:rPr>
                    <w:b/>
                  </w:rPr>
                  <w:t>项目</w:t>
                </w:r>
              </w:p>
            </w:tc>
          </w:sdtContent>
        </w:sdt>
        <w:sdt>
          <w:sdtPr>
            <w:tag w:val="_PLD_d4a340d3e4144a74bea6d09d0b67d504"/>
            <w:id w:val="49896217"/>
          </w:sdtPr>
          <w:sdtEndPr/>
          <w:sdtContent>
            <w:tc>
              <w:tcPr>
                <w:tcW w:w="1619" w:type="pct"/>
                <w:tcBorders>
                  <w:top w:val="outset" w:sz="6" w:space="0" w:color="auto"/>
                  <w:left w:val="outset" w:sz="6" w:space="0" w:color="auto"/>
                  <w:bottom w:val="outset" w:sz="6" w:space="0" w:color="auto"/>
                  <w:right w:val="outset" w:sz="6" w:space="0" w:color="auto"/>
                </w:tcBorders>
                <w:vAlign w:val="center"/>
              </w:tcPr>
              <w:p w14:paraId="26176D16" w14:textId="77777777" w:rsidR="006630BB" w:rsidRDefault="00833753">
                <w:pPr>
                  <w:jc w:val="center"/>
                  <w:rPr>
                    <w:b/>
                    <w:bCs/>
                  </w:rPr>
                </w:pPr>
                <w:r>
                  <w:rPr>
                    <w:b/>
                    <w:bCs/>
                  </w:rPr>
                  <w:t>2025年</w:t>
                </w:r>
                <w:r>
                  <w:rPr>
                    <w:rFonts w:hint="eastAsia"/>
                    <w:b/>
                    <w:bCs/>
                  </w:rPr>
                  <w:t>3</w:t>
                </w:r>
                <w:r>
                  <w:rPr>
                    <w:b/>
                    <w:bCs/>
                  </w:rPr>
                  <w:t>月3</w:t>
                </w:r>
                <w:r>
                  <w:rPr>
                    <w:rFonts w:hint="eastAsia"/>
                    <w:b/>
                    <w:bCs/>
                  </w:rPr>
                  <w:t>1</w:t>
                </w:r>
                <w:r>
                  <w:rPr>
                    <w:b/>
                    <w:bCs/>
                  </w:rPr>
                  <w:t>日</w:t>
                </w:r>
              </w:p>
            </w:tc>
          </w:sdtContent>
        </w:sdt>
        <w:sdt>
          <w:sdtPr>
            <w:tag w:val="_PLD_10169611fb69496c87a6c74d5c6109fc"/>
            <w:id w:val="817003381"/>
          </w:sdtPr>
          <w:sdtEndPr/>
          <w:sdtContent>
            <w:tc>
              <w:tcPr>
                <w:tcW w:w="1543" w:type="pct"/>
                <w:tcBorders>
                  <w:top w:val="outset" w:sz="6" w:space="0" w:color="auto"/>
                  <w:left w:val="outset" w:sz="6" w:space="0" w:color="auto"/>
                  <w:bottom w:val="outset" w:sz="6" w:space="0" w:color="auto"/>
                  <w:right w:val="outset" w:sz="6" w:space="0" w:color="auto"/>
                </w:tcBorders>
                <w:vAlign w:val="center"/>
              </w:tcPr>
              <w:p w14:paraId="6BC0A8F3" w14:textId="77777777" w:rsidR="006630BB" w:rsidRDefault="00833753">
                <w:pPr>
                  <w:jc w:val="center"/>
                  <w:rPr>
                    <w:b/>
                  </w:rPr>
                </w:pPr>
                <w:r>
                  <w:rPr>
                    <w:rFonts w:hint="eastAsia"/>
                    <w:b/>
                  </w:rPr>
                  <w:t>2024年12月31日</w:t>
                </w:r>
              </w:p>
            </w:tc>
          </w:sdtContent>
        </w:sdt>
      </w:tr>
      <w:tr w:rsidR="006630BB" w14:paraId="0890A24C" w14:textId="77777777">
        <w:sdt>
          <w:sdtPr>
            <w:tag w:val="_PLD_77f9ab00de6a461cb88075be2fd2790b"/>
            <w:id w:val="-1639952659"/>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EA7DB2F" w14:textId="77777777" w:rsidR="006630BB" w:rsidRDefault="00833753">
                <w:pPr>
                  <w:rPr>
                    <w:b/>
                    <w:color w:val="FF00FF"/>
                  </w:rPr>
                </w:pPr>
                <w:r>
                  <w:rPr>
                    <w:rFonts w:hint="eastAsia"/>
                    <w:b/>
                    <w:bCs/>
                  </w:rPr>
                  <w:t>流动资产：</w:t>
                </w:r>
              </w:p>
            </w:tc>
          </w:sdtContent>
        </w:sdt>
      </w:tr>
      <w:tr w:rsidR="006630BB" w14:paraId="2CA7788D" w14:textId="77777777">
        <w:tc>
          <w:tcPr>
            <w:tcW w:w="1837" w:type="pct"/>
            <w:tcBorders>
              <w:top w:val="outset" w:sz="6" w:space="0" w:color="auto"/>
              <w:left w:val="outset" w:sz="6" w:space="0" w:color="auto"/>
              <w:bottom w:val="outset" w:sz="6" w:space="0" w:color="auto"/>
              <w:right w:val="outset" w:sz="6" w:space="0" w:color="auto"/>
            </w:tcBorders>
            <w:vAlign w:val="center"/>
          </w:tcPr>
          <w:p w14:paraId="2FAEF9C7" w14:textId="77777777" w:rsidR="006630BB" w:rsidRDefault="00833753">
            <w:pPr>
              <w:ind w:firstLineChars="100" w:firstLine="210"/>
            </w:pPr>
            <w:r>
              <w:rPr>
                <w:rFonts w:hint="eastAsia"/>
              </w:rPr>
              <w:t>货币资金</w:t>
            </w:r>
          </w:p>
        </w:tc>
        <w:tc>
          <w:tcPr>
            <w:tcW w:w="1619" w:type="pct"/>
            <w:tcBorders>
              <w:top w:val="outset" w:sz="6" w:space="0" w:color="auto"/>
              <w:left w:val="outset" w:sz="6" w:space="0" w:color="auto"/>
              <w:bottom w:val="outset" w:sz="6" w:space="0" w:color="auto"/>
              <w:right w:val="outset" w:sz="6" w:space="0" w:color="auto"/>
            </w:tcBorders>
            <w:vAlign w:val="center"/>
          </w:tcPr>
          <w:p w14:paraId="66B11BA9" w14:textId="62F16181" w:rsidR="006630BB" w:rsidRDefault="00833753">
            <w:pPr>
              <w:jc w:val="right"/>
              <w:textAlignment w:val="center"/>
            </w:pPr>
            <w:r>
              <w:rPr>
                <w:rFonts w:cs="宋体" w:hint="eastAsia"/>
                <w:sz w:val="22"/>
                <w:szCs w:val="22"/>
                <w:lang w:bidi="ar"/>
              </w:rPr>
              <w:t>59,250,807,812</w:t>
            </w:r>
          </w:p>
        </w:tc>
        <w:tc>
          <w:tcPr>
            <w:tcW w:w="1543" w:type="pct"/>
            <w:tcBorders>
              <w:top w:val="outset" w:sz="6" w:space="0" w:color="auto"/>
              <w:left w:val="outset" w:sz="6" w:space="0" w:color="auto"/>
              <w:bottom w:val="outset" w:sz="6" w:space="0" w:color="auto"/>
              <w:right w:val="outset" w:sz="6" w:space="0" w:color="auto"/>
            </w:tcBorders>
            <w:vAlign w:val="center"/>
          </w:tcPr>
          <w:p w14:paraId="337F1077" w14:textId="037D7FA6" w:rsidR="006630BB" w:rsidRDefault="00833753">
            <w:pPr>
              <w:jc w:val="right"/>
              <w:textAlignment w:val="center"/>
            </w:pPr>
            <w:r>
              <w:rPr>
                <w:rFonts w:cs="宋体" w:hint="eastAsia"/>
                <w:sz w:val="22"/>
                <w:szCs w:val="22"/>
                <w:lang w:bidi="ar"/>
              </w:rPr>
              <w:t>61,346,794,931</w:t>
            </w:r>
          </w:p>
        </w:tc>
      </w:tr>
      <w:tr w:rsidR="006630BB" w14:paraId="53CA194A" w14:textId="77777777">
        <w:tc>
          <w:tcPr>
            <w:tcW w:w="1837" w:type="pct"/>
            <w:tcBorders>
              <w:top w:val="outset" w:sz="6" w:space="0" w:color="auto"/>
              <w:left w:val="outset" w:sz="6" w:space="0" w:color="auto"/>
              <w:bottom w:val="outset" w:sz="6" w:space="0" w:color="auto"/>
              <w:right w:val="outset" w:sz="6" w:space="0" w:color="auto"/>
            </w:tcBorders>
            <w:vAlign w:val="center"/>
          </w:tcPr>
          <w:p w14:paraId="2FC89277" w14:textId="77777777" w:rsidR="006630BB" w:rsidRDefault="00833753">
            <w:pPr>
              <w:ind w:firstLineChars="100" w:firstLine="210"/>
            </w:pPr>
            <w:r>
              <w:rPr>
                <w:rFonts w:hint="eastAsia"/>
              </w:rPr>
              <w:t>结算备付金</w:t>
            </w:r>
          </w:p>
        </w:tc>
        <w:tc>
          <w:tcPr>
            <w:tcW w:w="1619" w:type="pct"/>
            <w:tcBorders>
              <w:top w:val="outset" w:sz="6" w:space="0" w:color="auto"/>
              <w:left w:val="outset" w:sz="6" w:space="0" w:color="auto"/>
              <w:bottom w:val="outset" w:sz="6" w:space="0" w:color="auto"/>
              <w:right w:val="outset" w:sz="6" w:space="0" w:color="auto"/>
            </w:tcBorders>
          </w:tcPr>
          <w:p w14:paraId="3CA79F85"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59F8551" w14:textId="77777777" w:rsidR="006630BB" w:rsidRDefault="006630BB">
            <w:pPr>
              <w:jc w:val="right"/>
            </w:pPr>
          </w:p>
        </w:tc>
      </w:tr>
      <w:tr w:rsidR="006630BB" w14:paraId="6A48C655" w14:textId="77777777">
        <w:tc>
          <w:tcPr>
            <w:tcW w:w="1837" w:type="pct"/>
            <w:tcBorders>
              <w:top w:val="outset" w:sz="6" w:space="0" w:color="auto"/>
              <w:left w:val="outset" w:sz="6" w:space="0" w:color="auto"/>
              <w:bottom w:val="outset" w:sz="6" w:space="0" w:color="auto"/>
              <w:right w:val="outset" w:sz="6" w:space="0" w:color="auto"/>
            </w:tcBorders>
            <w:vAlign w:val="center"/>
          </w:tcPr>
          <w:p w14:paraId="0B3913D0" w14:textId="77777777" w:rsidR="006630BB" w:rsidRDefault="00833753">
            <w:pPr>
              <w:ind w:firstLineChars="100" w:firstLine="210"/>
            </w:pPr>
            <w:r>
              <w:rPr>
                <w:rFonts w:hint="eastAsia"/>
              </w:rPr>
              <w:t>拆出资金</w:t>
            </w:r>
          </w:p>
        </w:tc>
        <w:tc>
          <w:tcPr>
            <w:tcW w:w="1619" w:type="pct"/>
            <w:tcBorders>
              <w:top w:val="outset" w:sz="6" w:space="0" w:color="auto"/>
              <w:left w:val="outset" w:sz="6" w:space="0" w:color="auto"/>
              <w:bottom w:val="outset" w:sz="6" w:space="0" w:color="auto"/>
              <w:right w:val="outset" w:sz="6" w:space="0" w:color="auto"/>
            </w:tcBorders>
          </w:tcPr>
          <w:p w14:paraId="27B9C391"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C906393" w14:textId="77777777" w:rsidR="006630BB" w:rsidRDefault="006630BB">
            <w:pPr>
              <w:jc w:val="right"/>
            </w:pPr>
          </w:p>
        </w:tc>
      </w:tr>
      <w:tr w:rsidR="006630BB" w14:paraId="7B64BA1F" w14:textId="77777777">
        <w:tc>
          <w:tcPr>
            <w:tcW w:w="1837" w:type="pct"/>
            <w:tcBorders>
              <w:top w:val="outset" w:sz="6" w:space="0" w:color="auto"/>
              <w:left w:val="outset" w:sz="6" w:space="0" w:color="auto"/>
              <w:bottom w:val="outset" w:sz="6" w:space="0" w:color="auto"/>
              <w:right w:val="outset" w:sz="6" w:space="0" w:color="auto"/>
            </w:tcBorders>
            <w:vAlign w:val="center"/>
          </w:tcPr>
          <w:p w14:paraId="04ED931C" w14:textId="77777777" w:rsidR="006630BB" w:rsidRDefault="00833753">
            <w:pPr>
              <w:ind w:firstLineChars="100" w:firstLine="210"/>
            </w:pPr>
            <w:r>
              <w:rPr>
                <w:rFonts w:hint="eastAsia"/>
              </w:rPr>
              <w:t>交易性金融资产</w:t>
            </w:r>
          </w:p>
        </w:tc>
        <w:tc>
          <w:tcPr>
            <w:tcW w:w="1619" w:type="pct"/>
            <w:tcBorders>
              <w:top w:val="outset" w:sz="6" w:space="0" w:color="auto"/>
              <w:left w:val="outset" w:sz="6" w:space="0" w:color="auto"/>
              <w:bottom w:val="outset" w:sz="6" w:space="0" w:color="auto"/>
              <w:right w:val="outset" w:sz="6" w:space="0" w:color="auto"/>
            </w:tcBorders>
          </w:tcPr>
          <w:p w14:paraId="29313FB0"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1650459" w14:textId="77777777" w:rsidR="006630BB" w:rsidRDefault="006630BB">
            <w:pPr>
              <w:jc w:val="right"/>
            </w:pPr>
          </w:p>
        </w:tc>
      </w:tr>
      <w:tr w:rsidR="006630BB" w14:paraId="1B68F3A1" w14:textId="77777777">
        <w:tc>
          <w:tcPr>
            <w:tcW w:w="1837" w:type="pct"/>
            <w:tcBorders>
              <w:top w:val="outset" w:sz="6" w:space="0" w:color="auto"/>
              <w:left w:val="outset" w:sz="6" w:space="0" w:color="auto"/>
              <w:bottom w:val="outset" w:sz="6" w:space="0" w:color="auto"/>
              <w:right w:val="outset" w:sz="6" w:space="0" w:color="auto"/>
            </w:tcBorders>
            <w:vAlign w:val="center"/>
          </w:tcPr>
          <w:p w14:paraId="624537C3" w14:textId="77777777" w:rsidR="006630BB" w:rsidRDefault="00833753">
            <w:pPr>
              <w:ind w:firstLineChars="100" w:firstLine="210"/>
            </w:pPr>
            <w:r>
              <w:rPr>
                <w:rFonts w:hint="eastAsia"/>
              </w:rPr>
              <w:t>衍生金融资产</w:t>
            </w:r>
          </w:p>
        </w:tc>
        <w:tc>
          <w:tcPr>
            <w:tcW w:w="1619" w:type="pct"/>
            <w:tcBorders>
              <w:top w:val="outset" w:sz="6" w:space="0" w:color="auto"/>
              <w:left w:val="outset" w:sz="6" w:space="0" w:color="auto"/>
              <w:bottom w:val="outset" w:sz="6" w:space="0" w:color="auto"/>
              <w:right w:val="outset" w:sz="6" w:space="0" w:color="auto"/>
            </w:tcBorders>
          </w:tcPr>
          <w:p w14:paraId="14792177"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6057BBF" w14:textId="77777777" w:rsidR="006630BB" w:rsidRDefault="006630BB">
            <w:pPr>
              <w:jc w:val="right"/>
            </w:pPr>
          </w:p>
        </w:tc>
      </w:tr>
      <w:tr w:rsidR="006630BB" w14:paraId="378EE704" w14:textId="77777777">
        <w:tc>
          <w:tcPr>
            <w:tcW w:w="1837" w:type="pct"/>
            <w:tcBorders>
              <w:top w:val="outset" w:sz="6" w:space="0" w:color="auto"/>
              <w:left w:val="outset" w:sz="6" w:space="0" w:color="auto"/>
              <w:bottom w:val="outset" w:sz="6" w:space="0" w:color="auto"/>
              <w:right w:val="outset" w:sz="6" w:space="0" w:color="auto"/>
            </w:tcBorders>
            <w:vAlign w:val="center"/>
          </w:tcPr>
          <w:p w14:paraId="24572588" w14:textId="77777777" w:rsidR="006630BB" w:rsidRDefault="00833753">
            <w:pPr>
              <w:ind w:firstLineChars="100" w:firstLine="210"/>
            </w:pPr>
            <w:r>
              <w:rPr>
                <w:rFonts w:hint="eastAsia"/>
              </w:rPr>
              <w:t>应收票据</w:t>
            </w:r>
          </w:p>
        </w:tc>
        <w:tc>
          <w:tcPr>
            <w:tcW w:w="1619" w:type="pct"/>
            <w:tcBorders>
              <w:top w:val="outset" w:sz="6" w:space="0" w:color="auto"/>
              <w:left w:val="outset" w:sz="6" w:space="0" w:color="auto"/>
              <w:bottom w:val="outset" w:sz="6" w:space="0" w:color="auto"/>
              <w:right w:val="outset" w:sz="6" w:space="0" w:color="auto"/>
            </w:tcBorders>
          </w:tcPr>
          <w:p w14:paraId="3E47952B"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5B326664" w14:textId="77777777" w:rsidR="006630BB" w:rsidRDefault="006630BB">
            <w:pPr>
              <w:jc w:val="right"/>
            </w:pPr>
          </w:p>
        </w:tc>
      </w:tr>
      <w:tr w:rsidR="006630BB" w14:paraId="1889E937" w14:textId="77777777">
        <w:tc>
          <w:tcPr>
            <w:tcW w:w="1837" w:type="pct"/>
            <w:tcBorders>
              <w:top w:val="outset" w:sz="6" w:space="0" w:color="auto"/>
              <w:left w:val="outset" w:sz="6" w:space="0" w:color="auto"/>
              <w:bottom w:val="outset" w:sz="6" w:space="0" w:color="auto"/>
              <w:right w:val="outset" w:sz="6" w:space="0" w:color="auto"/>
            </w:tcBorders>
            <w:vAlign w:val="center"/>
          </w:tcPr>
          <w:p w14:paraId="00415262" w14:textId="77777777" w:rsidR="006630BB" w:rsidRDefault="00833753">
            <w:pPr>
              <w:ind w:firstLineChars="100" w:firstLine="210"/>
            </w:pPr>
            <w:r>
              <w:rPr>
                <w:rFonts w:hint="eastAsia"/>
              </w:rPr>
              <w:t>应收账款</w:t>
            </w:r>
          </w:p>
        </w:tc>
        <w:tc>
          <w:tcPr>
            <w:tcW w:w="1619" w:type="pct"/>
            <w:tcBorders>
              <w:top w:val="outset" w:sz="6" w:space="0" w:color="auto"/>
              <w:left w:val="outset" w:sz="6" w:space="0" w:color="auto"/>
              <w:bottom w:val="outset" w:sz="6" w:space="0" w:color="auto"/>
              <w:right w:val="outset" w:sz="6" w:space="0" w:color="auto"/>
            </w:tcBorders>
            <w:vAlign w:val="center"/>
          </w:tcPr>
          <w:p w14:paraId="6502297B" w14:textId="2F84B8A0" w:rsidR="006630BB" w:rsidRDefault="00833753">
            <w:pPr>
              <w:jc w:val="right"/>
              <w:textAlignment w:val="center"/>
            </w:pPr>
            <w:r>
              <w:rPr>
                <w:rFonts w:cs="宋体" w:hint="eastAsia"/>
                <w:sz w:val="22"/>
                <w:szCs w:val="22"/>
                <w:lang w:bidi="ar"/>
              </w:rPr>
              <w:t>5,091,177,637</w:t>
            </w:r>
          </w:p>
        </w:tc>
        <w:tc>
          <w:tcPr>
            <w:tcW w:w="1543" w:type="pct"/>
            <w:tcBorders>
              <w:top w:val="outset" w:sz="6" w:space="0" w:color="auto"/>
              <w:left w:val="outset" w:sz="6" w:space="0" w:color="auto"/>
              <w:bottom w:val="outset" w:sz="6" w:space="0" w:color="auto"/>
              <w:right w:val="outset" w:sz="6" w:space="0" w:color="auto"/>
            </w:tcBorders>
            <w:vAlign w:val="center"/>
          </w:tcPr>
          <w:p w14:paraId="1EFE3026" w14:textId="7F339F75" w:rsidR="006630BB" w:rsidRDefault="00833753">
            <w:pPr>
              <w:jc w:val="right"/>
              <w:textAlignment w:val="center"/>
            </w:pPr>
            <w:r>
              <w:rPr>
                <w:rFonts w:cs="宋体" w:hint="eastAsia"/>
                <w:sz w:val="22"/>
                <w:szCs w:val="22"/>
                <w:lang w:bidi="ar"/>
              </w:rPr>
              <w:t>4,810,802,229</w:t>
            </w:r>
          </w:p>
        </w:tc>
      </w:tr>
      <w:tr w:rsidR="006630BB" w14:paraId="0DCE0E95" w14:textId="77777777">
        <w:tc>
          <w:tcPr>
            <w:tcW w:w="1837" w:type="pct"/>
            <w:tcBorders>
              <w:top w:val="outset" w:sz="6" w:space="0" w:color="auto"/>
              <w:left w:val="outset" w:sz="6" w:space="0" w:color="auto"/>
              <w:bottom w:val="outset" w:sz="6" w:space="0" w:color="auto"/>
              <w:right w:val="outset" w:sz="6" w:space="0" w:color="auto"/>
            </w:tcBorders>
            <w:vAlign w:val="center"/>
          </w:tcPr>
          <w:p w14:paraId="7DC49A6D" w14:textId="77777777" w:rsidR="006630BB" w:rsidRDefault="00833753">
            <w:pPr>
              <w:ind w:firstLineChars="100" w:firstLine="210"/>
            </w:pPr>
            <w:r>
              <w:rPr>
                <w:rFonts w:hint="eastAsia"/>
              </w:rPr>
              <w:t>应收款项融资</w:t>
            </w:r>
          </w:p>
        </w:tc>
        <w:tc>
          <w:tcPr>
            <w:tcW w:w="1619" w:type="pct"/>
            <w:tcBorders>
              <w:top w:val="outset" w:sz="6" w:space="0" w:color="auto"/>
              <w:left w:val="outset" w:sz="6" w:space="0" w:color="auto"/>
              <w:bottom w:val="outset" w:sz="6" w:space="0" w:color="auto"/>
              <w:right w:val="outset" w:sz="6" w:space="0" w:color="auto"/>
            </w:tcBorders>
            <w:vAlign w:val="center"/>
          </w:tcPr>
          <w:p w14:paraId="7A653151" w14:textId="17F19C48" w:rsidR="006630BB" w:rsidRDefault="00833753">
            <w:pPr>
              <w:jc w:val="right"/>
              <w:textAlignment w:val="center"/>
            </w:pPr>
            <w:r>
              <w:rPr>
                <w:rFonts w:cs="宋体" w:hint="eastAsia"/>
                <w:sz w:val="22"/>
                <w:szCs w:val="22"/>
                <w:lang w:bidi="ar"/>
              </w:rPr>
              <w:t>4,958,540,906</w:t>
            </w:r>
          </w:p>
        </w:tc>
        <w:tc>
          <w:tcPr>
            <w:tcW w:w="1543" w:type="pct"/>
            <w:tcBorders>
              <w:top w:val="outset" w:sz="6" w:space="0" w:color="auto"/>
              <w:left w:val="outset" w:sz="6" w:space="0" w:color="auto"/>
              <w:bottom w:val="outset" w:sz="6" w:space="0" w:color="auto"/>
              <w:right w:val="outset" w:sz="6" w:space="0" w:color="auto"/>
            </w:tcBorders>
            <w:vAlign w:val="center"/>
          </w:tcPr>
          <w:p w14:paraId="1721FC05" w14:textId="01DB695A" w:rsidR="006630BB" w:rsidRDefault="00833753">
            <w:pPr>
              <w:jc w:val="right"/>
              <w:textAlignment w:val="center"/>
            </w:pPr>
            <w:r>
              <w:rPr>
                <w:rFonts w:cs="宋体" w:hint="eastAsia"/>
                <w:sz w:val="22"/>
                <w:szCs w:val="22"/>
                <w:lang w:bidi="ar"/>
              </w:rPr>
              <w:t>2,440,076,387</w:t>
            </w:r>
          </w:p>
        </w:tc>
      </w:tr>
      <w:tr w:rsidR="006630BB" w14:paraId="26448735" w14:textId="77777777">
        <w:tc>
          <w:tcPr>
            <w:tcW w:w="1837" w:type="pct"/>
            <w:tcBorders>
              <w:top w:val="outset" w:sz="6" w:space="0" w:color="auto"/>
              <w:left w:val="outset" w:sz="6" w:space="0" w:color="auto"/>
              <w:bottom w:val="outset" w:sz="6" w:space="0" w:color="auto"/>
              <w:right w:val="outset" w:sz="6" w:space="0" w:color="auto"/>
            </w:tcBorders>
            <w:vAlign w:val="center"/>
          </w:tcPr>
          <w:p w14:paraId="35121789" w14:textId="77777777" w:rsidR="006630BB" w:rsidRDefault="00833753">
            <w:pPr>
              <w:ind w:firstLineChars="100" w:firstLine="210"/>
            </w:pPr>
            <w:r>
              <w:rPr>
                <w:rFonts w:hint="eastAsia"/>
              </w:rPr>
              <w:t>预付款项</w:t>
            </w:r>
          </w:p>
        </w:tc>
        <w:tc>
          <w:tcPr>
            <w:tcW w:w="1619" w:type="pct"/>
            <w:tcBorders>
              <w:top w:val="outset" w:sz="6" w:space="0" w:color="auto"/>
              <w:left w:val="outset" w:sz="6" w:space="0" w:color="auto"/>
              <w:bottom w:val="outset" w:sz="6" w:space="0" w:color="auto"/>
              <w:right w:val="outset" w:sz="6" w:space="0" w:color="auto"/>
            </w:tcBorders>
            <w:vAlign w:val="center"/>
          </w:tcPr>
          <w:p w14:paraId="121DBF75" w14:textId="20D47B66" w:rsidR="006630BB" w:rsidRDefault="00833753">
            <w:pPr>
              <w:jc w:val="right"/>
              <w:textAlignment w:val="center"/>
            </w:pPr>
            <w:r>
              <w:rPr>
                <w:rFonts w:cs="宋体" w:hint="eastAsia"/>
                <w:sz w:val="22"/>
                <w:szCs w:val="22"/>
                <w:lang w:bidi="ar"/>
              </w:rPr>
              <w:t>629,075,736</w:t>
            </w:r>
          </w:p>
        </w:tc>
        <w:tc>
          <w:tcPr>
            <w:tcW w:w="1543" w:type="pct"/>
            <w:tcBorders>
              <w:top w:val="outset" w:sz="6" w:space="0" w:color="auto"/>
              <w:left w:val="outset" w:sz="6" w:space="0" w:color="auto"/>
              <w:bottom w:val="outset" w:sz="6" w:space="0" w:color="auto"/>
              <w:right w:val="outset" w:sz="6" w:space="0" w:color="auto"/>
            </w:tcBorders>
            <w:vAlign w:val="center"/>
          </w:tcPr>
          <w:p w14:paraId="1A46B96F" w14:textId="0B95B5B0" w:rsidR="006630BB" w:rsidRDefault="00833753">
            <w:pPr>
              <w:jc w:val="right"/>
              <w:textAlignment w:val="center"/>
            </w:pPr>
            <w:r>
              <w:rPr>
                <w:rFonts w:cs="宋体" w:hint="eastAsia"/>
                <w:sz w:val="22"/>
                <w:szCs w:val="22"/>
                <w:lang w:bidi="ar"/>
              </w:rPr>
              <w:t>298,949,165</w:t>
            </w:r>
          </w:p>
        </w:tc>
      </w:tr>
      <w:tr w:rsidR="006630BB" w14:paraId="2C19B95A" w14:textId="77777777">
        <w:tc>
          <w:tcPr>
            <w:tcW w:w="1837" w:type="pct"/>
            <w:tcBorders>
              <w:top w:val="outset" w:sz="6" w:space="0" w:color="auto"/>
              <w:left w:val="outset" w:sz="6" w:space="0" w:color="auto"/>
              <w:bottom w:val="outset" w:sz="6" w:space="0" w:color="auto"/>
              <w:right w:val="outset" w:sz="6" w:space="0" w:color="auto"/>
            </w:tcBorders>
            <w:vAlign w:val="center"/>
          </w:tcPr>
          <w:p w14:paraId="2E03B25B" w14:textId="77777777" w:rsidR="006630BB" w:rsidRDefault="00833753">
            <w:pPr>
              <w:ind w:firstLineChars="100" w:firstLine="210"/>
            </w:pPr>
            <w:r>
              <w:rPr>
                <w:rFonts w:hint="eastAsia"/>
              </w:rPr>
              <w:t>应收保费</w:t>
            </w:r>
          </w:p>
        </w:tc>
        <w:tc>
          <w:tcPr>
            <w:tcW w:w="1619" w:type="pct"/>
            <w:tcBorders>
              <w:top w:val="outset" w:sz="6" w:space="0" w:color="auto"/>
              <w:left w:val="outset" w:sz="6" w:space="0" w:color="auto"/>
              <w:bottom w:val="outset" w:sz="6" w:space="0" w:color="auto"/>
              <w:right w:val="outset" w:sz="6" w:space="0" w:color="auto"/>
            </w:tcBorders>
          </w:tcPr>
          <w:p w14:paraId="5EDE0614"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69C0FE0" w14:textId="77777777" w:rsidR="006630BB" w:rsidRDefault="006630BB">
            <w:pPr>
              <w:jc w:val="right"/>
            </w:pPr>
          </w:p>
        </w:tc>
      </w:tr>
      <w:tr w:rsidR="006630BB" w14:paraId="571FD100" w14:textId="77777777">
        <w:tc>
          <w:tcPr>
            <w:tcW w:w="1837" w:type="pct"/>
            <w:tcBorders>
              <w:top w:val="outset" w:sz="6" w:space="0" w:color="auto"/>
              <w:left w:val="outset" w:sz="6" w:space="0" w:color="auto"/>
              <w:bottom w:val="outset" w:sz="6" w:space="0" w:color="auto"/>
              <w:right w:val="outset" w:sz="6" w:space="0" w:color="auto"/>
            </w:tcBorders>
            <w:vAlign w:val="center"/>
          </w:tcPr>
          <w:p w14:paraId="71E87547" w14:textId="77777777" w:rsidR="006630BB" w:rsidRDefault="00833753">
            <w:pPr>
              <w:ind w:firstLineChars="100" w:firstLine="210"/>
            </w:pPr>
            <w:r>
              <w:rPr>
                <w:rFonts w:hint="eastAsia"/>
              </w:rPr>
              <w:t>应收分保账款</w:t>
            </w:r>
          </w:p>
        </w:tc>
        <w:tc>
          <w:tcPr>
            <w:tcW w:w="1619" w:type="pct"/>
            <w:tcBorders>
              <w:top w:val="outset" w:sz="6" w:space="0" w:color="auto"/>
              <w:left w:val="outset" w:sz="6" w:space="0" w:color="auto"/>
              <w:bottom w:val="outset" w:sz="6" w:space="0" w:color="auto"/>
              <w:right w:val="outset" w:sz="6" w:space="0" w:color="auto"/>
            </w:tcBorders>
          </w:tcPr>
          <w:p w14:paraId="7DE81ED9"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CF466FD" w14:textId="77777777" w:rsidR="006630BB" w:rsidRDefault="006630BB">
            <w:pPr>
              <w:jc w:val="right"/>
            </w:pPr>
          </w:p>
        </w:tc>
      </w:tr>
      <w:tr w:rsidR="006630BB" w14:paraId="646D42A0" w14:textId="77777777">
        <w:tc>
          <w:tcPr>
            <w:tcW w:w="1837" w:type="pct"/>
            <w:tcBorders>
              <w:top w:val="outset" w:sz="6" w:space="0" w:color="auto"/>
              <w:left w:val="outset" w:sz="6" w:space="0" w:color="auto"/>
              <w:bottom w:val="outset" w:sz="6" w:space="0" w:color="auto"/>
              <w:right w:val="outset" w:sz="6" w:space="0" w:color="auto"/>
            </w:tcBorders>
            <w:vAlign w:val="center"/>
          </w:tcPr>
          <w:p w14:paraId="7AA1C5B6" w14:textId="77777777" w:rsidR="006630BB" w:rsidRDefault="00833753">
            <w:pPr>
              <w:ind w:firstLineChars="100" w:firstLine="210"/>
            </w:pPr>
            <w:r>
              <w:rPr>
                <w:rFonts w:hint="eastAsia"/>
              </w:rPr>
              <w:t>应收分保合同准备金</w:t>
            </w:r>
          </w:p>
        </w:tc>
        <w:tc>
          <w:tcPr>
            <w:tcW w:w="1619" w:type="pct"/>
            <w:tcBorders>
              <w:top w:val="outset" w:sz="6" w:space="0" w:color="auto"/>
              <w:left w:val="outset" w:sz="6" w:space="0" w:color="auto"/>
              <w:bottom w:val="outset" w:sz="6" w:space="0" w:color="auto"/>
              <w:right w:val="outset" w:sz="6" w:space="0" w:color="auto"/>
            </w:tcBorders>
          </w:tcPr>
          <w:p w14:paraId="2B2AD9B8"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25EF3266" w14:textId="77777777" w:rsidR="006630BB" w:rsidRDefault="006630BB">
            <w:pPr>
              <w:jc w:val="right"/>
            </w:pPr>
          </w:p>
        </w:tc>
      </w:tr>
      <w:tr w:rsidR="006630BB" w14:paraId="128CF71B" w14:textId="77777777">
        <w:tc>
          <w:tcPr>
            <w:tcW w:w="1837" w:type="pct"/>
            <w:tcBorders>
              <w:top w:val="outset" w:sz="6" w:space="0" w:color="auto"/>
              <w:left w:val="outset" w:sz="6" w:space="0" w:color="auto"/>
              <w:bottom w:val="outset" w:sz="6" w:space="0" w:color="auto"/>
              <w:right w:val="outset" w:sz="6" w:space="0" w:color="auto"/>
            </w:tcBorders>
            <w:vAlign w:val="center"/>
          </w:tcPr>
          <w:p w14:paraId="4EA1F095" w14:textId="77777777" w:rsidR="006630BB" w:rsidRDefault="00833753">
            <w:pPr>
              <w:ind w:firstLineChars="100" w:firstLine="210"/>
            </w:pPr>
            <w:r>
              <w:rPr>
                <w:rFonts w:hint="eastAsia"/>
              </w:rPr>
              <w:t>其他应收款</w:t>
            </w:r>
          </w:p>
        </w:tc>
        <w:tc>
          <w:tcPr>
            <w:tcW w:w="1619" w:type="pct"/>
            <w:tcBorders>
              <w:top w:val="outset" w:sz="6" w:space="0" w:color="auto"/>
              <w:left w:val="outset" w:sz="6" w:space="0" w:color="auto"/>
              <w:bottom w:val="outset" w:sz="6" w:space="0" w:color="auto"/>
              <w:right w:val="outset" w:sz="6" w:space="0" w:color="auto"/>
            </w:tcBorders>
            <w:vAlign w:val="center"/>
          </w:tcPr>
          <w:p w14:paraId="359752A8" w14:textId="6E4723F2" w:rsidR="006630BB" w:rsidRDefault="00833753">
            <w:pPr>
              <w:jc w:val="right"/>
              <w:textAlignment w:val="center"/>
            </w:pPr>
            <w:r>
              <w:rPr>
                <w:rFonts w:cs="宋体" w:hint="eastAsia"/>
                <w:sz w:val="22"/>
                <w:szCs w:val="22"/>
                <w:lang w:bidi="ar"/>
              </w:rPr>
              <w:t>4,239,944,065</w:t>
            </w:r>
          </w:p>
        </w:tc>
        <w:tc>
          <w:tcPr>
            <w:tcW w:w="1543" w:type="pct"/>
            <w:tcBorders>
              <w:top w:val="outset" w:sz="6" w:space="0" w:color="auto"/>
              <w:left w:val="outset" w:sz="6" w:space="0" w:color="auto"/>
              <w:bottom w:val="outset" w:sz="6" w:space="0" w:color="auto"/>
              <w:right w:val="outset" w:sz="6" w:space="0" w:color="auto"/>
            </w:tcBorders>
            <w:vAlign w:val="center"/>
          </w:tcPr>
          <w:p w14:paraId="094AB84C" w14:textId="0264AF5F" w:rsidR="006630BB" w:rsidRDefault="00833753">
            <w:pPr>
              <w:jc w:val="right"/>
              <w:textAlignment w:val="center"/>
            </w:pPr>
            <w:r>
              <w:rPr>
                <w:rFonts w:cs="宋体" w:hint="eastAsia"/>
                <w:sz w:val="22"/>
                <w:szCs w:val="22"/>
                <w:lang w:bidi="ar"/>
              </w:rPr>
              <w:t>4,230,973,093</w:t>
            </w:r>
          </w:p>
        </w:tc>
      </w:tr>
      <w:tr w:rsidR="006630BB" w14:paraId="3C8F5E24" w14:textId="77777777">
        <w:tc>
          <w:tcPr>
            <w:tcW w:w="1837" w:type="pct"/>
            <w:tcBorders>
              <w:top w:val="outset" w:sz="6" w:space="0" w:color="auto"/>
              <w:left w:val="outset" w:sz="6" w:space="0" w:color="auto"/>
              <w:bottom w:val="outset" w:sz="6" w:space="0" w:color="auto"/>
              <w:right w:val="outset" w:sz="6" w:space="0" w:color="auto"/>
            </w:tcBorders>
            <w:vAlign w:val="center"/>
          </w:tcPr>
          <w:p w14:paraId="44F082D4" w14:textId="77777777" w:rsidR="006630BB" w:rsidRDefault="00833753">
            <w:pPr>
              <w:ind w:firstLineChars="100" w:firstLine="210"/>
            </w:pPr>
            <w:r>
              <w:rPr>
                <w:rFonts w:hint="eastAsia"/>
              </w:rPr>
              <w:t>其中：应收利息</w:t>
            </w:r>
          </w:p>
        </w:tc>
        <w:tc>
          <w:tcPr>
            <w:tcW w:w="1619" w:type="pct"/>
            <w:tcBorders>
              <w:top w:val="outset" w:sz="6" w:space="0" w:color="auto"/>
              <w:left w:val="outset" w:sz="6" w:space="0" w:color="auto"/>
              <w:bottom w:val="outset" w:sz="6" w:space="0" w:color="auto"/>
              <w:right w:val="outset" w:sz="6" w:space="0" w:color="auto"/>
            </w:tcBorders>
          </w:tcPr>
          <w:p w14:paraId="59D7C572"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5BE9CBA" w14:textId="77777777" w:rsidR="006630BB" w:rsidRDefault="006630BB">
            <w:pPr>
              <w:jc w:val="right"/>
            </w:pPr>
          </w:p>
        </w:tc>
      </w:tr>
      <w:tr w:rsidR="006630BB" w14:paraId="79E1BDA0" w14:textId="77777777">
        <w:tc>
          <w:tcPr>
            <w:tcW w:w="1837" w:type="pct"/>
            <w:tcBorders>
              <w:top w:val="outset" w:sz="6" w:space="0" w:color="auto"/>
              <w:left w:val="outset" w:sz="6" w:space="0" w:color="auto"/>
              <w:bottom w:val="outset" w:sz="6" w:space="0" w:color="auto"/>
              <w:right w:val="outset" w:sz="6" w:space="0" w:color="auto"/>
            </w:tcBorders>
            <w:vAlign w:val="center"/>
          </w:tcPr>
          <w:p w14:paraId="631B6B5C" w14:textId="77777777" w:rsidR="006630BB" w:rsidRDefault="00833753">
            <w:pPr>
              <w:ind w:firstLineChars="400" w:firstLine="840"/>
            </w:pPr>
            <w:r>
              <w:rPr>
                <w:rFonts w:hint="eastAsia"/>
              </w:rPr>
              <w:t>应收股利</w:t>
            </w:r>
          </w:p>
        </w:tc>
        <w:tc>
          <w:tcPr>
            <w:tcW w:w="1619" w:type="pct"/>
            <w:tcBorders>
              <w:top w:val="outset" w:sz="6" w:space="0" w:color="auto"/>
              <w:left w:val="outset" w:sz="6" w:space="0" w:color="auto"/>
              <w:bottom w:val="outset" w:sz="6" w:space="0" w:color="auto"/>
              <w:right w:val="outset" w:sz="6" w:space="0" w:color="auto"/>
            </w:tcBorders>
          </w:tcPr>
          <w:p w14:paraId="2DF291EC" w14:textId="5EB806C6" w:rsidR="006630BB" w:rsidRDefault="00E8204A">
            <w:pPr>
              <w:jc w:val="right"/>
            </w:pPr>
            <w:r>
              <w:rPr>
                <w:rFonts w:hint="eastAsia"/>
              </w:rPr>
              <w:t>2,</w:t>
            </w:r>
            <w:r>
              <w:t>433</w:t>
            </w:r>
            <w:r>
              <w:rPr>
                <w:rFonts w:hint="eastAsia"/>
              </w:rPr>
              <w:t>,</w:t>
            </w:r>
            <w:r>
              <w:t>551</w:t>
            </w:r>
            <w:r>
              <w:rPr>
                <w:rFonts w:hint="eastAsia"/>
              </w:rPr>
              <w:t>,</w:t>
            </w:r>
            <w:r>
              <w:t>412</w:t>
            </w:r>
          </w:p>
        </w:tc>
        <w:tc>
          <w:tcPr>
            <w:tcW w:w="1543" w:type="pct"/>
            <w:tcBorders>
              <w:top w:val="outset" w:sz="6" w:space="0" w:color="auto"/>
              <w:left w:val="outset" w:sz="6" w:space="0" w:color="auto"/>
              <w:bottom w:val="outset" w:sz="6" w:space="0" w:color="auto"/>
              <w:right w:val="outset" w:sz="6" w:space="0" w:color="auto"/>
            </w:tcBorders>
            <w:vAlign w:val="center"/>
          </w:tcPr>
          <w:p w14:paraId="4DD4DAFB" w14:textId="3CB87E6F" w:rsidR="006630BB" w:rsidRDefault="00833753">
            <w:pPr>
              <w:jc w:val="right"/>
              <w:textAlignment w:val="center"/>
            </w:pPr>
            <w:r>
              <w:rPr>
                <w:rFonts w:cs="宋体" w:hint="eastAsia"/>
                <w:sz w:val="22"/>
                <w:szCs w:val="22"/>
                <w:lang w:bidi="ar"/>
              </w:rPr>
              <w:t>2,433,551,412</w:t>
            </w:r>
          </w:p>
        </w:tc>
      </w:tr>
      <w:tr w:rsidR="006630BB" w14:paraId="2D5E7AF6" w14:textId="77777777">
        <w:tc>
          <w:tcPr>
            <w:tcW w:w="1837" w:type="pct"/>
            <w:tcBorders>
              <w:top w:val="outset" w:sz="6" w:space="0" w:color="auto"/>
              <w:left w:val="outset" w:sz="6" w:space="0" w:color="auto"/>
              <w:bottom w:val="outset" w:sz="6" w:space="0" w:color="auto"/>
              <w:right w:val="outset" w:sz="6" w:space="0" w:color="auto"/>
            </w:tcBorders>
            <w:vAlign w:val="center"/>
          </w:tcPr>
          <w:p w14:paraId="64349949" w14:textId="77777777" w:rsidR="006630BB" w:rsidRDefault="00833753">
            <w:pPr>
              <w:ind w:firstLineChars="100" w:firstLine="210"/>
            </w:pPr>
            <w:r>
              <w:rPr>
                <w:rFonts w:hint="eastAsia"/>
              </w:rPr>
              <w:t>买入返售金融资产</w:t>
            </w:r>
          </w:p>
        </w:tc>
        <w:tc>
          <w:tcPr>
            <w:tcW w:w="1619" w:type="pct"/>
            <w:tcBorders>
              <w:top w:val="outset" w:sz="6" w:space="0" w:color="auto"/>
              <w:left w:val="outset" w:sz="6" w:space="0" w:color="auto"/>
              <w:bottom w:val="outset" w:sz="6" w:space="0" w:color="auto"/>
              <w:right w:val="outset" w:sz="6" w:space="0" w:color="auto"/>
            </w:tcBorders>
          </w:tcPr>
          <w:p w14:paraId="50E97097"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2691405A" w14:textId="77777777" w:rsidR="006630BB" w:rsidRDefault="006630BB">
            <w:pPr>
              <w:jc w:val="right"/>
            </w:pPr>
          </w:p>
        </w:tc>
      </w:tr>
      <w:tr w:rsidR="006630BB" w14:paraId="1F88BBC2" w14:textId="77777777">
        <w:tc>
          <w:tcPr>
            <w:tcW w:w="1837" w:type="pct"/>
            <w:tcBorders>
              <w:top w:val="outset" w:sz="6" w:space="0" w:color="auto"/>
              <w:left w:val="outset" w:sz="6" w:space="0" w:color="auto"/>
              <w:bottom w:val="outset" w:sz="6" w:space="0" w:color="auto"/>
              <w:right w:val="outset" w:sz="6" w:space="0" w:color="auto"/>
            </w:tcBorders>
            <w:vAlign w:val="center"/>
          </w:tcPr>
          <w:p w14:paraId="1CA00709" w14:textId="77777777" w:rsidR="006630BB" w:rsidRDefault="00833753">
            <w:pPr>
              <w:ind w:firstLineChars="100" w:firstLine="210"/>
            </w:pPr>
            <w:r>
              <w:rPr>
                <w:rFonts w:hint="eastAsia"/>
              </w:rPr>
              <w:t>存货</w:t>
            </w:r>
          </w:p>
        </w:tc>
        <w:tc>
          <w:tcPr>
            <w:tcW w:w="1619" w:type="pct"/>
            <w:tcBorders>
              <w:top w:val="outset" w:sz="6" w:space="0" w:color="auto"/>
              <w:left w:val="outset" w:sz="6" w:space="0" w:color="auto"/>
              <w:bottom w:val="outset" w:sz="6" w:space="0" w:color="auto"/>
              <w:right w:val="outset" w:sz="6" w:space="0" w:color="auto"/>
            </w:tcBorders>
            <w:vAlign w:val="center"/>
          </w:tcPr>
          <w:p w14:paraId="423AABAD" w14:textId="3B22FF22" w:rsidR="006630BB" w:rsidRDefault="00833753">
            <w:pPr>
              <w:jc w:val="right"/>
              <w:textAlignment w:val="center"/>
            </w:pPr>
            <w:r>
              <w:rPr>
                <w:rFonts w:cs="宋体" w:hint="eastAsia"/>
                <w:sz w:val="22"/>
                <w:szCs w:val="22"/>
                <w:lang w:bidi="ar"/>
              </w:rPr>
              <w:t>1,736,071,870</w:t>
            </w:r>
          </w:p>
        </w:tc>
        <w:tc>
          <w:tcPr>
            <w:tcW w:w="1543" w:type="pct"/>
            <w:tcBorders>
              <w:top w:val="outset" w:sz="6" w:space="0" w:color="auto"/>
              <w:left w:val="outset" w:sz="6" w:space="0" w:color="auto"/>
              <w:bottom w:val="outset" w:sz="6" w:space="0" w:color="auto"/>
              <w:right w:val="outset" w:sz="6" w:space="0" w:color="auto"/>
            </w:tcBorders>
            <w:vAlign w:val="center"/>
          </w:tcPr>
          <w:p w14:paraId="5FD8E9A8" w14:textId="2189FBBB" w:rsidR="006630BB" w:rsidRDefault="00833753">
            <w:pPr>
              <w:jc w:val="right"/>
              <w:textAlignment w:val="center"/>
            </w:pPr>
            <w:r>
              <w:rPr>
                <w:rFonts w:cs="宋体" w:hint="eastAsia"/>
                <w:sz w:val="22"/>
                <w:szCs w:val="22"/>
                <w:lang w:bidi="ar"/>
              </w:rPr>
              <w:t>1,700,132,798</w:t>
            </w:r>
          </w:p>
        </w:tc>
      </w:tr>
      <w:tr w:rsidR="006630BB" w14:paraId="2CA1B2FC" w14:textId="77777777">
        <w:tc>
          <w:tcPr>
            <w:tcW w:w="1837" w:type="pct"/>
            <w:tcBorders>
              <w:top w:val="outset" w:sz="6" w:space="0" w:color="auto"/>
              <w:left w:val="outset" w:sz="6" w:space="0" w:color="auto"/>
              <w:bottom w:val="outset" w:sz="6" w:space="0" w:color="auto"/>
              <w:right w:val="outset" w:sz="6" w:space="0" w:color="auto"/>
            </w:tcBorders>
            <w:vAlign w:val="center"/>
          </w:tcPr>
          <w:p w14:paraId="5B97C044" w14:textId="77777777" w:rsidR="006630BB" w:rsidRDefault="00833753">
            <w:pPr>
              <w:ind w:firstLineChars="100" w:firstLine="210"/>
            </w:pPr>
            <w:r>
              <w:rPr>
                <w:rFonts w:hint="eastAsia"/>
              </w:rPr>
              <w:t>其中：数据资源</w:t>
            </w:r>
          </w:p>
        </w:tc>
        <w:tc>
          <w:tcPr>
            <w:tcW w:w="1619" w:type="pct"/>
            <w:tcBorders>
              <w:top w:val="outset" w:sz="6" w:space="0" w:color="auto"/>
              <w:left w:val="outset" w:sz="6" w:space="0" w:color="auto"/>
              <w:bottom w:val="outset" w:sz="6" w:space="0" w:color="auto"/>
              <w:right w:val="outset" w:sz="6" w:space="0" w:color="auto"/>
            </w:tcBorders>
          </w:tcPr>
          <w:p w14:paraId="67B7D2C8"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21E39F2" w14:textId="77777777" w:rsidR="006630BB" w:rsidRDefault="006630BB">
            <w:pPr>
              <w:jc w:val="right"/>
            </w:pPr>
          </w:p>
        </w:tc>
      </w:tr>
      <w:tr w:rsidR="006630BB" w14:paraId="027850D0" w14:textId="77777777">
        <w:tc>
          <w:tcPr>
            <w:tcW w:w="1837" w:type="pct"/>
            <w:tcBorders>
              <w:top w:val="outset" w:sz="6" w:space="0" w:color="auto"/>
              <w:left w:val="outset" w:sz="6" w:space="0" w:color="auto"/>
              <w:bottom w:val="outset" w:sz="6" w:space="0" w:color="auto"/>
              <w:right w:val="outset" w:sz="6" w:space="0" w:color="auto"/>
            </w:tcBorders>
            <w:vAlign w:val="center"/>
          </w:tcPr>
          <w:p w14:paraId="525C3E9E" w14:textId="77777777" w:rsidR="006630BB" w:rsidRDefault="00833753">
            <w:pPr>
              <w:ind w:firstLineChars="100" w:firstLine="210"/>
            </w:pPr>
            <w:r>
              <w:rPr>
                <w:rFonts w:hint="eastAsia"/>
              </w:rPr>
              <w:t>合同资产</w:t>
            </w:r>
          </w:p>
        </w:tc>
        <w:tc>
          <w:tcPr>
            <w:tcW w:w="1619" w:type="pct"/>
            <w:tcBorders>
              <w:top w:val="outset" w:sz="6" w:space="0" w:color="auto"/>
              <w:left w:val="outset" w:sz="6" w:space="0" w:color="auto"/>
              <w:bottom w:val="outset" w:sz="6" w:space="0" w:color="auto"/>
              <w:right w:val="outset" w:sz="6" w:space="0" w:color="auto"/>
            </w:tcBorders>
          </w:tcPr>
          <w:p w14:paraId="37DB21C5"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CAB4B65" w14:textId="77777777" w:rsidR="006630BB" w:rsidRDefault="006630BB">
            <w:pPr>
              <w:jc w:val="right"/>
            </w:pPr>
          </w:p>
        </w:tc>
      </w:tr>
      <w:tr w:rsidR="006630BB" w14:paraId="5A9E5606" w14:textId="77777777">
        <w:tc>
          <w:tcPr>
            <w:tcW w:w="1837" w:type="pct"/>
            <w:tcBorders>
              <w:top w:val="outset" w:sz="6" w:space="0" w:color="auto"/>
              <w:left w:val="outset" w:sz="6" w:space="0" w:color="auto"/>
              <w:bottom w:val="outset" w:sz="6" w:space="0" w:color="auto"/>
              <w:right w:val="outset" w:sz="6" w:space="0" w:color="auto"/>
            </w:tcBorders>
            <w:vAlign w:val="center"/>
          </w:tcPr>
          <w:p w14:paraId="5CC0FD6C" w14:textId="77777777" w:rsidR="006630BB" w:rsidRDefault="00833753">
            <w:pPr>
              <w:ind w:firstLineChars="100" w:firstLine="210"/>
            </w:pPr>
            <w:r>
              <w:rPr>
                <w:rFonts w:hint="eastAsia"/>
              </w:rPr>
              <w:t>持有待售资产</w:t>
            </w:r>
          </w:p>
        </w:tc>
        <w:tc>
          <w:tcPr>
            <w:tcW w:w="1619" w:type="pct"/>
            <w:tcBorders>
              <w:top w:val="outset" w:sz="6" w:space="0" w:color="auto"/>
              <w:left w:val="outset" w:sz="6" w:space="0" w:color="auto"/>
              <w:bottom w:val="outset" w:sz="6" w:space="0" w:color="auto"/>
              <w:right w:val="outset" w:sz="6" w:space="0" w:color="auto"/>
            </w:tcBorders>
          </w:tcPr>
          <w:p w14:paraId="72C70B79"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59101FBC" w14:textId="77777777" w:rsidR="006630BB" w:rsidRDefault="006630BB">
            <w:pPr>
              <w:jc w:val="right"/>
            </w:pPr>
          </w:p>
        </w:tc>
      </w:tr>
      <w:tr w:rsidR="006630BB" w14:paraId="3CEBCCBD" w14:textId="77777777">
        <w:tc>
          <w:tcPr>
            <w:tcW w:w="1837" w:type="pct"/>
            <w:tcBorders>
              <w:top w:val="outset" w:sz="6" w:space="0" w:color="auto"/>
              <w:left w:val="outset" w:sz="6" w:space="0" w:color="auto"/>
              <w:bottom w:val="outset" w:sz="6" w:space="0" w:color="auto"/>
              <w:right w:val="outset" w:sz="6" w:space="0" w:color="auto"/>
            </w:tcBorders>
            <w:vAlign w:val="center"/>
          </w:tcPr>
          <w:p w14:paraId="0756FF25" w14:textId="77777777" w:rsidR="006630BB" w:rsidRDefault="00833753">
            <w:pPr>
              <w:ind w:firstLineChars="100" w:firstLine="210"/>
            </w:pPr>
            <w:r>
              <w:rPr>
                <w:rFonts w:hint="eastAsia"/>
              </w:rPr>
              <w:t>一年内到期的非流动资产</w:t>
            </w:r>
          </w:p>
        </w:tc>
        <w:tc>
          <w:tcPr>
            <w:tcW w:w="1619" w:type="pct"/>
            <w:tcBorders>
              <w:top w:val="outset" w:sz="6" w:space="0" w:color="auto"/>
              <w:left w:val="outset" w:sz="6" w:space="0" w:color="auto"/>
              <w:bottom w:val="outset" w:sz="6" w:space="0" w:color="auto"/>
              <w:right w:val="outset" w:sz="6" w:space="0" w:color="auto"/>
            </w:tcBorders>
          </w:tcPr>
          <w:p w14:paraId="2F86F58D"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786E428" w14:textId="77777777" w:rsidR="006630BB" w:rsidRDefault="006630BB">
            <w:pPr>
              <w:jc w:val="right"/>
            </w:pPr>
          </w:p>
        </w:tc>
      </w:tr>
      <w:tr w:rsidR="006630BB" w14:paraId="01E1B0AB" w14:textId="77777777">
        <w:tc>
          <w:tcPr>
            <w:tcW w:w="1837" w:type="pct"/>
            <w:tcBorders>
              <w:top w:val="outset" w:sz="6" w:space="0" w:color="auto"/>
              <w:left w:val="outset" w:sz="6" w:space="0" w:color="auto"/>
              <w:bottom w:val="outset" w:sz="6" w:space="0" w:color="auto"/>
              <w:right w:val="outset" w:sz="6" w:space="0" w:color="auto"/>
            </w:tcBorders>
            <w:vAlign w:val="center"/>
          </w:tcPr>
          <w:p w14:paraId="3D1A5251" w14:textId="77777777" w:rsidR="006630BB" w:rsidRDefault="00833753">
            <w:pPr>
              <w:ind w:firstLineChars="100" w:firstLine="210"/>
            </w:pPr>
            <w:r>
              <w:rPr>
                <w:rFonts w:hint="eastAsia"/>
              </w:rPr>
              <w:t>其他流动资产</w:t>
            </w:r>
          </w:p>
        </w:tc>
        <w:tc>
          <w:tcPr>
            <w:tcW w:w="1619" w:type="pct"/>
            <w:tcBorders>
              <w:top w:val="outset" w:sz="6" w:space="0" w:color="auto"/>
              <w:left w:val="outset" w:sz="6" w:space="0" w:color="auto"/>
              <w:bottom w:val="outset" w:sz="6" w:space="0" w:color="auto"/>
              <w:right w:val="outset" w:sz="6" w:space="0" w:color="auto"/>
            </w:tcBorders>
            <w:vAlign w:val="center"/>
          </w:tcPr>
          <w:p w14:paraId="35D4B73B" w14:textId="014724AD" w:rsidR="006630BB" w:rsidRDefault="00833753">
            <w:pPr>
              <w:jc w:val="right"/>
              <w:textAlignment w:val="center"/>
            </w:pPr>
            <w:r>
              <w:rPr>
                <w:rFonts w:cs="宋体" w:hint="eastAsia"/>
                <w:sz w:val="22"/>
                <w:szCs w:val="22"/>
                <w:lang w:bidi="ar"/>
              </w:rPr>
              <w:t>383,243,706</w:t>
            </w:r>
          </w:p>
        </w:tc>
        <w:tc>
          <w:tcPr>
            <w:tcW w:w="1543" w:type="pct"/>
            <w:tcBorders>
              <w:top w:val="outset" w:sz="6" w:space="0" w:color="auto"/>
              <w:left w:val="outset" w:sz="6" w:space="0" w:color="auto"/>
              <w:bottom w:val="outset" w:sz="6" w:space="0" w:color="auto"/>
              <w:right w:val="outset" w:sz="6" w:space="0" w:color="auto"/>
            </w:tcBorders>
            <w:vAlign w:val="center"/>
          </w:tcPr>
          <w:p w14:paraId="3C86290D" w14:textId="1747DAB5" w:rsidR="006630BB" w:rsidRDefault="00833753">
            <w:pPr>
              <w:jc w:val="right"/>
              <w:textAlignment w:val="center"/>
            </w:pPr>
            <w:r>
              <w:rPr>
                <w:rFonts w:cs="宋体" w:hint="eastAsia"/>
                <w:sz w:val="22"/>
                <w:szCs w:val="22"/>
                <w:lang w:bidi="ar"/>
              </w:rPr>
              <w:t>404,895,428</w:t>
            </w:r>
          </w:p>
        </w:tc>
      </w:tr>
      <w:tr w:rsidR="006630BB" w14:paraId="25EF9522" w14:textId="77777777">
        <w:tc>
          <w:tcPr>
            <w:tcW w:w="1837" w:type="pct"/>
            <w:tcBorders>
              <w:top w:val="outset" w:sz="6" w:space="0" w:color="auto"/>
              <w:left w:val="outset" w:sz="6" w:space="0" w:color="auto"/>
              <w:bottom w:val="outset" w:sz="6" w:space="0" w:color="auto"/>
              <w:right w:val="outset" w:sz="6" w:space="0" w:color="auto"/>
            </w:tcBorders>
            <w:vAlign w:val="center"/>
          </w:tcPr>
          <w:p w14:paraId="4A433489" w14:textId="77777777" w:rsidR="006630BB" w:rsidRDefault="00833753">
            <w:pPr>
              <w:ind w:firstLineChars="200" w:firstLine="420"/>
            </w:pPr>
            <w:r>
              <w:rPr>
                <w:rFonts w:hint="eastAsia"/>
              </w:rPr>
              <w:t>流动资产合计</w:t>
            </w:r>
          </w:p>
        </w:tc>
        <w:tc>
          <w:tcPr>
            <w:tcW w:w="1619" w:type="pct"/>
            <w:tcBorders>
              <w:top w:val="outset" w:sz="6" w:space="0" w:color="auto"/>
              <w:left w:val="outset" w:sz="6" w:space="0" w:color="auto"/>
              <w:bottom w:val="outset" w:sz="6" w:space="0" w:color="auto"/>
              <w:right w:val="outset" w:sz="6" w:space="0" w:color="auto"/>
            </w:tcBorders>
            <w:vAlign w:val="center"/>
          </w:tcPr>
          <w:p w14:paraId="0F435041" w14:textId="5B84C6CE" w:rsidR="006630BB" w:rsidRDefault="00833753">
            <w:pPr>
              <w:jc w:val="right"/>
              <w:textAlignment w:val="center"/>
            </w:pPr>
            <w:r>
              <w:rPr>
                <w:rFonts w:cs="宋体" w:hint="eastAsia"/>
                <w:sz w:val="22"/>
                <w:szCs w:val="22"/>
                <w:lang w:bidi="ar"/>
              </w:rPr>
              <w:t>76,288,861,732</w:t>
            </w:r>
          </w:p>
        </w:tc>
        <w:tc>
          <w:tcPr>
            <w:tcW w:w="1543" w:type="pct"/>
            <w:tcBorders>
              <w:top w:val="outset" w:sz="6" w:space="0" w:color="auto"/>
              <w:left w:val="outset" w:sz="6" w:space="0" w:color="auto"/>
              <w:bottom w:val="outset" w:sz="6" w:space="0" w:color="auto"/>
              <w:right w:val="outset" w:sz="6" w:space="0" w:color="auto"/>
            </w:tcBorders>
            <w:vAlign w:val="center"/>
          </w:tcPr>
          <w:p w14:paraId="246A87FC" w14:textId="1712FAFE" w:rsidR="006630BB" w:rsidRDefault="00833753">
            <w:pPr>
              <w:jc w:val="right"/>
              <w:textAlignment w:val="center"/>
            </w:pPr>
            <w:r>
              <w:rPr>
                <w:rFonts w:cs="宋体" w:hint="eastAsia"/>
                <w:sz w:val="22"/>
                <w:szCs w:val="22"/>
                <w:lang w:bidi="ar"/>
              </w:rPr>
              <w:t>75,232,624,031</w:t>
            </w:r>
          </w:p>
        </w:tc>
      </w:tr>
      <w:tr w:rsidR="006630BB" w14:paraId="6A7D8BB4" w14:textId="77777777">
        <w:sdt>
          <w:sdtPr>
            <w:tag w:val="_PLD_f9c540c69d7d4a979f321045efa30949"/>
            <w:id w:val="110238699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338F0DF" w14:textId="77777777" w:rsidR="006630BB" w:rsidRDefault="00833753">
                <w:pPr>
                  <w:rPr>
                    <w:color w:val="008000"/>
                  </w:rPr>
                </w:pPr>
                <w:r>
                  <w:rPr>
                    <w:rFonts w:hint="eastAsia"/>
                    <w:b/>
                    <w:bCs/>
                  </w:rPr>
                  <w:t>非流动资产：</w:t>
                </w:r>
              </w:p>
            </w:tc>
          </w:sdtContent>
        </w:sdt>
      </w:tr>
      <w:tr w:rsidR="006630BB" w14:paraId="68AAC1F5" w14:textId="77777777">
        <w:tc>
          <w:tcPr>
            <w:tcW w:w="1837" w:type="pct"/>
            <w:tcBorders>
              <w:top w:val="outset" w:sz="6" w:space="0" w:color="auto"/>
              <w:left w:val="outset" w:sz="6" w:space="0" w:color="auto"/>
              <w:bottom w:val="outset" w:sz="6" w:space="0" w:color="auto"/>
              <w:right w:val="outset" w:sz="6" w:space="0" w:color="auto"/>
            </w:tcBorders>
            <w:vAlign w:val="center"/>
          </w:tcPr>
          <w:p w14:paraId="6D65596C" w14:textId="77777777" w:rsidR="006630BB" w:rsidRDefault="00833753">
            <w:pPr>
              <w:ind w:firstLineChars="100" w:firstLine="210"/>
            </w:pPr>
            <w:r>
              <w:rPr>
                <w:rFonts w:hint="eastAsia"/>
              </w:rPr>
              <w:t>发放贷款和垫款</w:t>
            </w:r>
          </w:p>
        </w:tc>
        <w:tc>
          <w:tcPr>
            <w:tcW w:w="1619" w:type="pct"/>
            <w:tcBorders>
              <w:top w:val="outset" w:sz="6" w:space="0" w:color="auto"/>
              <w:left w:val="outset" w:sz="6" w:space="0" w:color="auto"/>
              <w:bottom w:val="outset" w:sz="6" w:space="0" w:color="auto"/>
              <w:right w:val="outset" w:sz="6" w:space="0" w:color="auto"/>
            </w:tcBorders>
          </w:tcPr>
          <w:p w14:paraId="642466B0"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38461DA" w14:textId="77777777" w:rsidR="006630BB" w:rsidRDefault="006630BB">
            <w:pPr>
              <w:jc w:val="right"/>
            </w:pPr>
          </w:p>
        </w:tc>
      </w:tr>
      <w:tr w:rsidR="006630BB" w14:paraId="5ECD7FAD" w14:textId="77777777">
        <w:tc>
          <w:tcPr>
            <w:tcW w:w="1837" w:type="pct"/>
            <w:tcBorders>
              <w:top w:val="outset" w:sz="6" w:space="0" w:color="auto"/>
              <w:left w:val="outset" w:sz="6" w:space="0" w:color="auto"/>
              <w:bottom w:val="outset" w:sz="6" w:space="0" w:color="auto"/>
              <w:right w:val="outset" w:sz="6" w:space="0" w:color="auto"/>
            </w:tcBorders>
            <w:vAlign w:val="center"/>
          </w:tcPr>
          <w:p w14:paraId="79DFC511" w14:textId="77777777" w:rsidR="006630BB" w:rsidRDefault="00833753">
            <w:pPr>
              <w:ind w:firstLineChars="100" w:firstLine="210"/>
            </w:pPr>
            <w:r>
              <w:rPr>
                <w:rFonts w:hint="eastAsia"/>
              </w:rPr>
              <w:t>债权投资</w:t>
            </w:r>
          </w:p>
        </w:tc>
        <w:tc>
          <w:tcPr>
            <w:tcW w:w="1619" w:type="pct"/>
            <w:tcBorders>
              <w:top w:val="outset" w:sz="6" w:space="0" w:color="auto"/>
              <w:left w:val="outset" w:sz="6" w:space="0" w:color="auto"/>
              <w:bottom w:val="outset" w:sz="6" w:space="0" w:color="auto"/>
              <w:right w:val="outset" w:sz="6" w:space="0" w:color="auto"/>
            </w:tcBorders>
          </w:tcPr>
          <w:p w14:paraId="1898210D"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F38BD93" w14:textId="77777777" w:rsidR="006630BB" w:rsidRDefault="006630BB">
            <w:pPr>
              <w:jc w:val="right"/>
            </w:pPr>
          </w:p>
        </w:tc>
      </w:tr>
      <w:tr w:rsidR="006630BB" w14:paraId="48EA7E49" w14:textId="77777777">
        <w:tc>
          <w:tcPr>
            <w:tcW w:w="1837" w:type="pct"/>
            <w:tcBorders>
              <w:top w:val="outset" w:sz="6" w:space="0" w:color="auto"/>
              <w:left w:val="outset" w:sz="6" w:space="0" w:color="auto"/>
              <w:bottom w:val="outset" w:sz="6" w:space="0" w:color="auto"/>
              <w:right w:val="outset" w:sz="6" w:space="0" w:color="auto"/>
            </w:tcBorders>
            <w:vAlign w:val="center"/>
          </w:tcPr>
          <w:p w14:paraId="0CA7F06F" w14:textId="77777777" w:rsidR="006630BB" w:rsidRDefault="00833753">
            <w:pPr>
              <w:ind w:firstLineChars="100" w:firstLine="210"/>
            </w:pPr>
            <w:r>
              <w:rPr>
                <w:rFonts w:hint="eastAsia"/>
              </w:rPr>
              <w:t>其他债权投资</w:t>
            </w:r>
          </w:p>
        </w:tc>
        <w:tc>
          <w:tcPr>
            <w:tcW w:w="1619" w:type="pct"/>
            <w:tcBorders>
              <w:top w:val="outset" w:sz="6" w:space="0" w:color="auto"/>
              <w:left w:val="outset" w:sz="6" w:space="0" w:color="auto"/>
              <w:bottom w:val="outset" w:sz="6" w:space="0" w:color="auto"/>
              <w:right w:val="outset" w:sz="6" w:space="0" w:color="auto"/>
            </w:tcBorders>
          </w:tcPr>
          <w:p w14:paraId="21BF8AF9"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C433238" w14:textId="77777777" w:rsidR="006630BB" w:rsidRDefault="006630BB">
            <w:pPr>
              <w:jc w:val="right"/>
            </w:pPr>
          </w:p>
        </w:tc>
      </w:tr>
      <w:tr w:rsidR="006630BB" w14:paraId="205673ED" w14:textId="77777777">
        <w:tc>
          <w:tcPr>
            <w:tcW w:w="1837" w:type="pct"/>
            <w:tcBorders>
              <w:top w:val="outset" w:sz="6" w:space="0" w:color="auto"/>
              <w:left w:val="outset" w:sz="6" w:space="0" w:color="auto"/>
              <w:bottom w:val="outset" w:sz="6" w:space="0" w:color="auto"/>
              <w:right w:val="outset" w:sz="6" w:space="0" w:color="auto"/>
            </w:tcBorders>
            <w:vAlign w:val="center"/>
          </w:tcPr>
          <w:p w14:paraId="66FB9E98" w14:textId="77777777" w:rsidR="006630BB" w:rsidRDefault="00833753">
            <w:pPr>
              <w:ind w:firstLineChars="100" w:firstLine="210"/>
            </w:pPr>
            <w:r>
              <w:rPr>
                <w:rFonts w:hint="eastAsia"/>
              </w:rPr>
              <w:t>长期应收款</w:t>
            </w:r>
          </w:p>
        </w:tc>
        <w:tc>
          <w:tcPr>
            <w:tcW w:w="1619" w:type="pct"/>
            <w:tcBorders>
              <w:top w:val="outset" w:sz="6" w:space="0" w:color="auto"/>
              <w:left w:val="outset" w:sz="6" w:space="0" w:color="auto"/>
              <w:bottom w:val="outset" w:sz="6" w:space="0" w:color="auto"/>
              <w:right w:val="outset" w:sz="6" w:space="0" w:color="auto"/>
            </w:tcBorders>
          </w:tcPr>
          <w:p w14:paraId="5E001285"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3D36856" w14:textId="77777777" w:rsidR="006630BB" w:rsidRDefault="006630BB">
            <w:pPr>
              <w:jc w:val="right"/>
            </w:pPr>
          </w:p>
        </w:tc>
      </w:tr>
      <w:tr w:rsidR="006630BB" w14:paraId="0DC1C059" w14:textId="77777777">
        <w:tc>
          <w:tcPr>
            <w:tcW w:w="1837" w:type="pct"/>
            <w:tcBorders>
              <w:top w:val="outset" w:sz="6" w:space="0" w:color="auto"/>
              <w:left w:val="outset" w:sz="6" w:space="0" w:color="auto"/>
              <w:bottom w:val="outset" w:sz="6" w:space="0" w:color="auto"/>
              <w:right w:val="outset" w:sz="6" w:space="0" w:color="auto"/>
            </w:tcBorders>
            <w:vAlign w:val="center"/>
          </w:tcPr>
          <w:p w14:paraId="2FAA05EB" w14:textId="77777777" w:rsidR="006630BB" w:rsidRDefault="00833753">
            <w:pPr>
              <w:ind w:firstLineChars="100" w:firstLine="210"/>
            </w:pPr>
            <w:r>
              <w:rPr>
                <w:rFonts w:hint="eastAsia"/>
              </w:rPr>
              <w:t>长期股权投资</w:t>
            </w:r>
          </w:p>
        </w:tc>
        <w:tc>
          <w:tcPr>
            <w:tcW w:w="1619" w:type="pct"/>
            <w:tcBorders>
              <w:top w:val="outset" w:sz="6" w:space="0" w:color="auto"/>
              <w:left w:val="outset" w:sz="6" w:space="0" w:color="auto"/>
              <w:bottom w:val="outset" w:sz="6" w:space="0" w:color="auto"/>
              <w:right w:val="outset" w:sz="6" w:space="0" w:color="auto"/>
            </w:tcBorders>
            <w:vAlign w:val="center"/>
          </w:tcPr>
          <w:p w14:paraId="28B1D267" w14:textId="2B21A2A4" w:rsidR="006630BB" w:rsidRDefault="00833753">
            <w:pPr>
              <w:jc w:val="right"/>
              <w:textAlignment w:val="center"/>
            </w:pPr>
            <w:r>
              <w:rPr>
                <w:rFonts w:cs="宋体" w:hint="eastAsia"/>
                <w:sz w:val="22"/>
                <w:szCs w:val="22"/>
                <w:lang w:bidi="ar"/>
              </w:rPr>
              <w:t>25,497,785,120</w:t>
            </w:r>
          </w:p>
        </w:tc>
        <w:tc>
          <w:tcPr>
            <w:tcW w:w="1543" w:type="pct"/>
            <w:tcBorders>
              <w:top w:val="outset" w:sz="6" w:space="0" w:color="auto"/>
              <w:left w:val="outset" w:sz="6" w:space="0" w:color="auto"/>
              <w:bottom w:val="outset" w:sz="6" w:space="0" w:color="auto"/>
              <w:right w:val="outset" w:sz="6" w:space="0" w:color="auto"/>
            </w:tcBorders>
            <w:vAlign w:val="center"/>
          </w:tcPr>
          <w:p w14:paraId="48E17E94" w14:textId="12E06856" w:rsidR="006630BB" w:rsidRDefault="00833753">
            <w:pPr>
              <w:jc w:val="right"/>
              <w:textAlignment w:val="center"/>
            </w:pPr>
            <w:r>
              <w:rPr>
                <w:rFonts w:cs="宋体" w:hint="eastAsia"/>
                <w:sz w:val="22"/>
                <w:szCs w:val="22"/>
                <w:lang w:bidi="ar"/>
              </w:rPr>
              <w:t>24,658,594,428</w:t>
            </w:r>
          </w:p>
        </w:tc>
      </w:tr>
      <w:tr w:rsidR="006630BB" w14:paraId="48F19EEE" w14:textId="77777777">
        <w:tc>
          <w:tcPr>
            <w:tcW w:w="1837" w:type="pct"/>
            <w:tcBorders>
              <w:top w:val="outset" w:sz="6" w:space="0" w:color="auto"/>
              <w:left w:val="outset" w:sz="6" w:space="0" w:color="auto"/>
              <w:bottom w:val="outset" w:sz="6" w:space="0" w:color="auto"/>
              <w:right w:val="outset" w:sz="6" w:space="0" w:color="auto"/>
            </w:tcBorders>
            <w:vAlign w:val="center"/>
          </w:tcPr>
          <w:p w14:paraId="5CFCBBDF" w14:textId="77777777" w:rsidR="006630BB" w:rsidRDefault="00833753">
            <w:pPr>
              <w:ind w:firstLineChars="100" w:firstLine="210"/>
            </w:pPr>
            <w:r>
              <w:rPr>
                <w:rFonts w:hint="eastAsia"/>
              </w:rPr>
              <w:lastRenderedPageBreak/>
              <w:t>其他权益工具投资</w:t>
            </w:r>
          </w:p>
        </w:tc>
        <w:tc>
          <w:tcPr>
            <w:tcW w:w="1619" w:type="pct"/>
            <w:tcBorders>
              <w:top w:val="outset" w:sz="6" w:space="0" w:color="auto"/>
              <w:left w:val="outset" w:sz="6" w:space="0" w:color="auto"/>
              <w:bottom w:val="outset" w:sz="6" w:space="0" w:color="auto"/>
              <w:right w:val="outset" w:sz="6" w:space="0" w:color="auto"/>
            </w:tcBorders>
            <w:vAlign w:val="center"/>
          </w:tcPr>
          <w:p w14:paraId="66C033EC" w14:textId="5607F225" w:rsidR="006630BB" w:rsidRDefault="00833753">
            <w:pPr>
              <w:jc w:val="right"/>
              <w:textAlignment w:val="center"/>
            </w:pPr>
            <w:r>
              <w:rPr>
                <w:rFonts w:cs="宋体" w:hint="eastAsia"/>
                <w:sz w:val="22"/>
                <w:szCs w:val="22"/>
                <w:lang w:bidi="ar"/>
              </w:rPr>
              <w:t>234,763,500</w:t>
            </w:r>
          </w:p>
        </w:tc>
        <w:tc>
          <w:tcPr>
            <w:tcW w:w="1543" w:type="pct"/>
            <w:tcBorders>
              <w:top w:val="outset" w:sz="6" w:space="0" w:color="auto"/>
              <w:left w:val="outset" w:sz="6" w:space="0" w:color="auto"/>
              <w:bottom w:val="outset" w:sz="6" w:space="0" w:color="auto"/>
              <w:right w:val="outset" w:sz="6" w:space="0" w:color="auto"/>
            </w:tcBorders>
            <w:vAlign w:val="center"/>
          </w:tcPr>
          <w:p w14:paraId="7694E3BC" w14:textId="258B593C" w:rsidR="006630BB" w:rsidRDefault="00833753">
            <w:pPr>
              <w:jc w:val="right"/>
              <w:textAlignment w:val="center"/>
            </w:pPr>
            <w:r>
              <w:rPr>
                <w:rFonts w:cs="宋体" w:hint="eastAsia"/>
                <w:sz w:val="22"/>
                <w:szCs w:val="22"/>
                <w:lang w:bidi="ar"/>
              </w:rPr>
              <w:t>234,763,500</w:t>
            </w:r>
          </w:p>
        </w:tc>
      </w:tr>
      <w:tr w:rsidR="006630BB" w14:paraId="08AE58D7" w14:textId="77777777">
        <w:tc>
          <w:tcPr>
            <w:tcW w:w="1837" w:type="pct"/>
            <w:tcBorders>
              <w:top w:val="outset" w:sz="6" w:space="0" w:color="auto"/>
              <w:left w:val="outset" w:sz="6" w:space="0" w:color="auto"/>
              <w:bottom w:val="outset" w:sz="6" w:space="0" w:color="auto"/>
              <w:right w:val="outset" w:sz="6" w:space="0" w:color="auto"/>
            </w:tcBorders>
            <w:vAlign w:val="center"/>
          </w:tcPr>
          <w:p w14:paraId="786ADF35" w14:textId="77777777" w:rsidR="006630BB" w:rsidRDefault="00833753">
            <w:pPr>
              <w:ind w:firstLineChars="100" w:firstLine="210"/>
            </w:pPr>
            <w:r>
              <w:rPr>
                <w:rFonts w:hint="eastAsia"/>
              </w:rPr>
              <w:t>其他非流动金融资产</w:t>
            </w:r>
          </w:p>
        </w:tc>
        <w:tc>
          <w:tcPr>
            <w:tcW w:w="1619" w:type="pct"/>
            <w:tcBorders>
              <w:top w:val="outset" w:sz="6" w:space="0" w:color="auto"/>
              <w:left w:val="outset" w:sz="6" w:space="0" w:color="auto"/>
              <w:bottom w:val="outset" w:sz="6" w:space="0" w:color="auto"/>
              <w:right w:val="outset" w:sz="6" w:space="0" w:color="auto"/>
            </w:tcBorders>
          </w:tcPr>
          <w:p w14:paraId="3701F0C9"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07F24A9" w14:textId="77777777" w:rsidR="006630BB" w:rsidRDefault="006630BB">
            <w:pPr>
              <w:jc w:val="right"/>
            </w:pPr>
          </w:p>
        </w:tc>
      </w:tr>
      <w:tr w:rsidR="006630BB" w14:paraId="603FB5EA" w14:textId="77777777">
        <w:tc>
          <w:tcPr>
            <w:tcW w:w="1837" w:type="pct"/>
            <w:tcBorders>
              <w:top w:val="outset" w:sz="6" w:space="0" w:color="auto"/>
              <w:left w:val="outset" w:sz="6" w:space="0" w:color="auto"/>
              <w:bottom w:val="outset" w:sz="6" w:space="0" w:color="auto"/>
              <w:right w:val="outset" w:sz="6" w:space="0" w:color="auto"/>
            </w:tcBorders>
            <w:vAlign w:val="center"/>
          </w:tcPr>
          <w:p w14:paraId="2392E3BC" w14:textId="77777777" w:rsidR="006630BB" w:rsidRDefault="00833753">
            <w:pPr>
              <w:ind w:firstLineChars="100" w:firstLine="210"/>
            </w:pPr>
            <w:r>
              <w:rPr>
                <w:rFonts w:hint="eastAsia"/>
              </w:rPr>
              <w:t>投资性房地产</w:t>
            </w:r>
          </w:p>
        </w:tc>
        <w:tc>
          <w:tcPr>
            <w:tcW w:w="1619" w:type="pct"/>
            <w:tcBorders>
              <w:top w:val="outset" w:sz="6" w:space="0" w:color="auto"/>
              <w:left w:val="outset" w:sz="6" w:space="0" w:color="auto"/>
              <w:bottom w:val="outset" w:sz="6" w:space="0" w:color="auto"/>
              <w:right w:val="outset" w:sz="6" w:space="0" w:color="auto"/>
            </w:tcBorders>
          </w:tcPr>
          <w:p w14:paraId="55375C8B"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7E611A5" w14:textId="77777777" w:rsidR="006630BB" w:rsidRDefault="006630BB">
            <w:pPr>
              <w:jc w:val="right"/>
            </w:pPr>
          </w:p>
        </w:tc>
      </w:tr>
      <w:tr w:rsidR="006630BB" w14:paraId="56D72D79" w14:textId="77777777">
        <w:tc>
          <w:tcPr>
            <w:tcW w:w="1837" w:type="pct"/>
            <w:tcBorders>
              <w:top w:val="outset" w:sz="6" w:space="0" w:color="auto"/>
              <w:left w:val="outset" w:sz="6" w:space="0" w:color="auto"/>
              <w:bottom w:val="outset" w:sz="6" w:space="0" w:color="auto"/>
              <w:right w:val="outset" w:sz="6" w:space="0" w:color="auto"/>
            </w:tcBorders>
            <w:vAlign w:val="center"/>
          </w:tcPr>
          <w:p w14:paraId="0732BD16" w14:textId="77777777" w:rsidR="006630BB" w:rsidRDefault="00833753">
            <w:pPr>
              <w:ind w:firstLineChars="100" w:firstLine="210"/>
            </w:pPr>
            <w:r>
              <w:rPr>
                <w:rFonts w:hint="eastAsia"/>
              </w:rPr>
              <w:t>固定资产</w:t>
            </w:r>
          </w:p>
        </w:tc>
        <w:tc>
          <w:tcPr>
            <w:tcW w:w="1619" w:type="pct"/>
            <w:tcBorders>
              <w:top w:val="outset" w:sz="6" w:space="0" w:color="auto"/>
              <w:left w:val="outset" w:sz="6" w:space="0" w:color="auto"/>
              <w:bottom w:val="outset" w:sz="6" w:space="0" w:color="auto"/>
              <w:right w:val="outset" w:sz="6" w:space="0" w:color="auto"/>
            </w:tcBorders>
            <w:vAlign w:val="center"/>
          </w:tcPr>
          <w:p w14:paraId="408C97C2" w14:textId="6CA459DE" w:rsidR="006630BB" w:rsidRDefault="00833753">
            <w:pPr>
              <w:jc w:val="right"/>
              <w:textAlignment w:val="center"/>
            </w:pPr>
            <w:r>
              <w:rPr>
                <w:rFonts w:cs="宋体" w:hint="eastAsia"/>
                <w:sz w:val="22"/>
                <w:szCs w:val="22"/>
                <w:lang w:bidi="ar"/>
              </w:rPr>
              <w:t>86,685,206,694</w:t>
            </w:r>
          </w:p>
        </w:tc>
        <w:tc>
          <w:tcPr>
            <w:tcW w:w="1543" w:type="pct"/>
            <w:tcBorders>
              <w:top w:val="outset" w:sz="6" w:space="0" w:color="auto"/>
              <w:left w:val="outset" w:sz="6" w:space="0" w:color="auto"/>
              <w:bottom w:val="outset" w:sz="6" w:space="0" w:color="auto"/>
              <w:right w:val="outset" w:sz="6" w:space="0" w:color="auto"/>
            </w:tcBorders>
            <w:vAlign w:val="center"/>
          </w:tcPr>
          <w:p w14:paraId="6CA6D21A" w14:textId="5ED3BFFB" w:rsidR="006630BB" w:rsidRDefault="00833753">
            <w:pPr>
              <w:jc w:val="right"/>
              <w:textAlignment w:val="center"/>
            </w:pPr>
            <w:r>
              <w:rPr>
                <w:rFonts w:cs="宋体" w:hint="eastAsia"/>
                <w:sz w:val="22"/>
                <w:szCs w:val="22"/>
                <w:lang w:bidi="ar"/>
              </w:rPr>
              <w:t>88,308,761,406</w:t>
            </w:r>
          </w:p>
        </w:tc>
      </w:tr>
      <w:tr w:rsidR="006630BB" w14:paraId="384E39ED" w14:textId="77777777">
        <w:tc>
          <w:tcPr>
            <w:tcW w:w="1837" w:type="pct"/>
            <w:tcBorders>
              <w:top w:val="outset" w:sz="6" w:space="0" w:color="auto"/>
              <w:left w:val="outset" w:sz="6" w:space="0" w:color="auto"/>
              <w:bottom w:val="outset" w:sz="6" w:space="0" w:color="auto"/>
              <w:right w:val="outset" w:sz="6" w:space="0" w:color="auto"/>
            </w:tcBorders>
            <w:vAlign w:val="center"/>
          </w:tcPr>
          <w:p w14:paraId="17F868E1" w14:textId="77777777" w:rsidR="006630BB" w:rsidRDefault="00833753">
            <w:pPr>
              <w:ind w:firstLineChars="100" w:firstLine="210"/>
            </w:pPr>
            <w:r>
              <w:rPr>
                <w:rFonts w:hint="eastAsia"/>
              </w:rPr>
              <w:t>在建工程</w:t>
            </w:r>
          </w:p>
        </w:tc>
        <w:tc>
          <w:tcPr>
            <w:tcW w:w="1619" w:type="pct"/>
            <w:tcBorders>
              <w:top w:val="outset" w:sz="6" w:space="0" w:color="auto"/>
              <w:left w:val="outset" w:sz="6" w:space="0" w:color="auto"/>
              <w:bottom w:val="outset" w:sz="6" w:space="0" w:color="auto"/>
              <w:right w:val="outset" w:sz="6" w:space="0" w:color="auto"/>
            </w:tcBorders>
            <w:vAlign w:val="center"/>
          </w:tcPr>
          <w:p w14:paraId="2FDC4520" w14:textId="45B24E6F" w:rsidR="006630BB" w:rsidRDefault="00833753">
            <w:pPr>
              <w:jc w:val="right"/>
              <w:textAlignment w:val="center"/>
            </w:pPr>
            <w:r>
              <w:rPr>
                <w:rFonts w:cs="宋体" w:hint="eastAsia"/>
                <w:sz w:val="22"/>
                <w:szCs w:val="22"/>
                <w:lang w:bidi="ar"/>
              </w:rPr>
              <w:t>2,720,126,436</w:t>
            </w:r>
          </w:p>
        </w:tc>
        <w:tc>
          <w:tcPr>
            <w:tcW w:w="1543" w:type="pct"/>
            <w:tcBorders>
              <w:top w:val="outset" w:sz="6" w:space="0" w:color="auto"/>
              <w:left w:val="outset" w:sz="6" w:space="0" w:color="auto"/>
              <w:bottom w:val="outset" w:sz="6" w:space="0" w:color="auto"/>
              <w:right w:val="outset" w:sz="6" w:space="0" w:color="auto"/>
            </w:tcBorders>
            <w:vAlign w:val="center"/>
          </w:tcPr>
          <w:p w14:paraId="305497BF" w14:textId="65085871" w:rsidR="006630BB" w:rsidRDefault="00833753">
            <w:pPr>
              <w:jc w:val="right"/>
              <w:textAlignment w:val="center"/>
            </w:pPr>
            <w:r>
              <w:rPr>
                <w:rFonts w:cs="宋体" w:hint="eastAsia"/>
                <w:sz w:val="22"/>
                <w:szCs w:val="22"/>
                <w:lang w:bidi="ar"/>
              </w:rPr>
              <w:t>1,960,725,579</w:t>
            </w:r>
          </w:p>
        </w:tc>
      </w:tr>
      <w:tr w:rsidR="006630BB" w14:paraId="19E31D89" w14:textId="77777777">
        <w:tc>
          <w:tcPr>
            <w:tcW w:w="1837" w:type="pct"/>
            <w:tcBorders>
              <w:top w:val="outset" w:sz="6" w:space="0" w:color="auto"/>
              <w:left w:val="outset" w:sz="6" w:space="0" w:color="auto"/>
              <w:bottom w:val="outset" w:sz="6" w:space="0" w:color="auto"/>
              <w:right w:val="outset" w:sz="6" w:space="0" w:color="auto"/>
            </w:tcBorders>
            <w:vAlign w:val="center"/>
          </w:tcPr>
          <w:p w14:paraId="2C111423" w14:textId="77777777" w:rsidR="006630BB" w:rsidRDefault="00833753">
            <w:pPr>
              <w:ind w:firstLineChars="100" w:firstLine="210"/>
            </w:pPr>
            <w:r>
              <w:rPr>
                <w:rFonts w:hint="eastAsia"/>
              </w:rPr>
              <w:t>生产性生物资产</w:t>
            </w:r>
          </w:p>
        </w:tc>
        <w:tc>
          <w:tcPr>
            <w:tcW w:w="1619" w:type="pct"/>
            <w:tcBorders>
              <w:top w:val="outset" w:sz="6" w:space="0" w:color="auto"/>
              <w:left w:val="outset" w:sz="6" w:space="0" w:color="auto"/>
              <w:bottom w:val="outset" w:sz="6" w:space="0" w:color="auto"/>
              <w:right w:val="outset" w:sz="6" w:space="0" w:color="auto"/>
            </w:tcBorders>
          </w:tcPr>
          <w:p w14:paraId="263E50CB"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3FAE3990" w14:textId="77777777" w:rsidR="006630BB" w:rsidRDefault="006630BB">
            <w:pPr>
              <w:jc w:val="right"/>
            </w:pPr>
          </w:p>
        </w:tc>
      </w:tr>
      <w:tr w:rsidR="006630BB" w14:paraId="552999DD" w14:textId="77777777">
        <w:tc>
          <w:tcPr>
            <w:tcW w:w="1837" w:type="pct"/>
            <w:tcBorders>
              <w:top w:val="outset" w:sz="6" w:space="0" w:color="auto"/>
              <w:left w:val="outset" w:sz="6" w:space="0" w:color="auto"/>
              <w:bottom w:val="outset" w:sz="6" w:space="0" w:color="auto"/>
              <w:right w:val="outset" w:sz="6" w:space="0" w:color="auto"/>
            </w:tcBorders>
            <w:vAlign w:val="center"/>
          </w:tcPr>
          <w:p w14:paraId="38F0CA8A" w14:textId="77777777" w:rsidR="006630BB" w:rsidRDefault="00833753">
            <w:pPr>
              <w:ind w:firstLineChars="100" w:firstLine="210"/>
            </w:pPr>
            <w:r>
              <w:rPr>
                <w:rFonts w:hint="eastAsia"/>
              </w:rPr>
              <w:t>油气资产</w:t>
            </w:r>
          </w:p>
        </w:tc>
        <w:tc>
          <w:tcPr>
            <w:tcW w:w="1619" w:type="pct"/>
            <w:tcBorders>
              <w:top w:val="outset" w:sz="6" w:space="0" w:color="auto"/>
              <w:left w:val="outset" w:sz="6" w:space="0" w:color="auto"/>
              <w:bottom w:val="outset" w:sz="6" w:space="0" w:color="auto"/>
              <w:right w:val="outset" w:sz="6" w:space="0" w:color="auto"/>
            </w:tcBorders>
          </w:tcPr>
          <w:p w14:paraId="0896EBB3"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20DCE428" w14:textId="77777777" w:rsidR="006630BB" w:rsidRDefault="006630BB">
            <w:pPr>
              <w:jc w:val="right"/>
            </w:pPr>
          </w:p>
        </w:tc>
      </w:tr>
      <w:tr w:rsidR="006630BB" w14:paraId="29E4751E" w14:textId="77777777">
        <w:tc>
          <w:tcPr>
            <w:tcW w:w="1837" w:type="pct"/>
            <w:tcBorders>
              <w:top w:val="outset" w:sz="6" w:space="0" w:color="auto"/>
              <w:left w:val="outset" w:sz="6" w:space="0" w:color="auto"/>
              <w:bottom w:val="outset" w:sz="6" w:space="0" w:color="auto"/>
              <w:right w:val="outset" w:sz="6" w:space="0" w:color="auto"/>
            </w:tcBorders>
            <w:vAlign w:val="center"/>
          </w:tcPr>
          <w:p w14:paraId="38008A21" w14:textId="77777777" w:rsidR="006630BB" w:rsidRDefault="00833753">
            <w:pPr>
              <w:ind w:firstLineChars="100" w:firstLine="210"/>
            </w:pPr>
            <w:r>
              <w:rPr>
                <w:rFonts w:hint="eastAsia"/>
              </w:rPr>
              <w:t>使用权资产</w:t>
            </w:r>
          </w:p>
        </w:tc>
        <w:tc>
          <w:tcPr>
            <w:tcW w:w="1619" w:type="pct"/>
            <w:tcBorders>
              <w:top w:val="outset" w:sz="6" w:space="0" w:color="auto"/>
              <w:left w:val="outset" w:sz="6" w:space="0" w:color="auto"/>
              <w:bottom w:val="outset" w:sz="6" w:space="0" w:color="auto"/>
              <w:right w:val="outset" w:sz="6" w:space="0" w:color="auto"/>
            </w:tcBorders>
            <w:vAlign w:val="center"/>
          </w:tcPr>
          <w:p w14:paraId="07BFDB79" w14:textId="0AB63D22" w:rsidR="006630BB" w:rsidRDefault="00833753">
            <w:pPr>
              <w:jc w:val="right"/>
              <w:textAlignment w:val="center"/>
            </w:pPr>
            <w:r>
              <w:rPr>
                <w:rFonts w:cs="宋体" w:hint="eastAsia"/>
                <w:sz w:val="22"/>
                <w:szCs w:val="22"/>
                <w:lang w:bidi="ar"/>
              </w:rPr>
              <w:t>853,459,276</w:t>
            </w:r>
          </w:p>
        </w:tc>
        <w:tc>
          <w:tcPr>
            <w:tcW w:w="1543" w:type="pct"/>
            <w:tcBorders>
              <w:top w:val="outset" w:sz="6" w:space="0" w:color="auto"/>
              <w:left w:val="outset" w:sz="6" w:space="0" w:color="auto"/>
              <w:bottom w:val="outset" w:sz="6" w:space="0" w:color="auto"/>
              <w:right w:val="outset" w:sz="6" w:space="0" w:color="auto"/>
            </w:tcBorders>
            <w:vAlign w:val="center"/>
          </w:tcPr>
          <w:p w14:paraId="66536F5F" w14:textId="0DE9A36A" w:rsidR="006630BB" w:rsidRDefault="00833753">
            <w:pPr>
              <w:jc w:val="right"/>
              <w:textAlignment w:val="center"/>
            </w:pPr>
            <w:r>
              <w:rPr>
                <w:rFonts w:cs="宋体" w:hint="eastAsia"/>
                <w:sz w:val="22"/>
                <w:szCs w:val="22"/>
                <w:lang w:bidi="ar"/>
              </w:rPr>
              <w:t>912,285,308</w:t>
            </w:r>
          </w:p>
        </w:tc>
      </w:tr>
      <w:tr w:rsidR="006630BB" w14:paraId="13159C1C" w14:textId="77777777">
        <w:tc>
          <w:tcPr>
            <w:tcW w:w="1837" w:type="pct"/>
            <w:tcBorders>
              <w:top w:val="outset" w:sz="6" w:space="0" w:color="auto"/>
              <w:left w:val="outset" w:sz="6" w:space="0" w:color="auto"/>
              <w:bottom w:val="outset" w:sz="6" w:space="0" w:color="auto"/>
              <w:right w:val="outset" w:sz="6" w:space="0" w:color="auto"/>
            </w:tcBorders>
            <w:vAlign w:val="center"/>
          </w:tcPr>
          <w:p w14:paraId="3C6DBF10" w14:textId="77777777" w:rsidR="006630BB" w:rsidRDefault="00833753">
            <w:pPr>
              <w:ind w:firstLineChars="100" w:firstLine="210"/>
            </w:pPr>
            <w:r>
              <w:rPr>
                <w:rFonts w:hint="eastAsia"/>
              </w:rPr>
              <w:t>无形资产</w:t>
            </w:r>
          </w:p>
        </w:tc>
        <w:tc>
          <w:tcPr>
            <w:tcW w:w="1619" w:type="pct"/>
            <w:tcBorders>
              <w:top w:val="outset" w:sz="6" w:space="0" w:color="auto"/>
              <w:left w:val="outset" w:sz="6" w:space="0" w:color="auto"/>
              <w:bottom w:val="outset" w:sz="6" w:space="0" w:color="auto"/>
              <w:right w:val="outset" w:sz="6" w:space="0" w:color="auto"/>
            </w:tcBorders>
            <w:vAlign w:val="center"/>
          </w:tcPr>
          <w:p w14:paraId="5947A75F" w14:textId="377B083D" w:rsidR="006630BB" w:rsidRDefault="00833753">
            <w:pPr>
              <w:jc w:val="right"/>
              <w:textAlignment w:val="center"/>
            </w:pPr>
            <w:r>
              <w:rPr>
                <w:rFonts w:cs="宋体" w:hint="eastAsia"/>
                <w:sz w:val="22"/>
                <w:szCs w:val="22"/>
                <w:lang w:bidi="ar"/>
              </w:rPr>
              <w:t>10,495,421,486</w:t>
            </w:r>
          </w:p>
        </w:tc>
        <w:tc>
          <w:tcPr>
            <w:tcW w:w="1543" w:type="pct"/>
            <w:tcBorders>
              <w:top w:val="outset" w:sz="6" w:space="0" w:color="auto"/>
              <w:left w:val="outset" w:sz="6" w:space="0" w:color="auto"/>
              <w:bottom w:val="outset" w:sz="6" w:space="0" w:color="auto"/>
              <w:right w:val="outset" w:sz="6" w:space="0" w:color="auto"/>
            </w:tcBorders>
            <w:vAlign w:val="center"/>
          </w:tcPr>
          <w:p w14:paraId="2CECCA32" w14:textId="12E0586F" w:rsidR="006630BB" w:rsidRDefault="00833753">
            <w:pPr>
              <w:jc w:val="right"/>
              <w:textAlignment w:val="center"/>
            </w:pPr>
            <w:r>
              <w:rPr>
                <w:rFonts w:cs="宋体" w:hint="eastAsia"/>
                <w:sz w:val="22"/>
                <w:szCs w:val="22"/>
                <w:lang w:bidi="ar"/>
              </w:rPr>
              <w:t>10,531,749,061</w:t>
            </w:r>
          </w:p>
        </w:tc>
      </w:tr>
      <w:tr w:rsidR="006630BB" w14:paraId="76D7E448" w14:textId="77777777">
        <w:tc>
          <w:tcPr>
            <w:tcW w:w="1837" w:type="pct"/>
            <w:tcBorders>
              <w:top w:val="outset" w:sz="6" w:space="0" w:color="auto"/>
              <w:left w:val="outset" w:sz="6" w:space="0" w:color="auto"/>
              <w:bottom w:val="outset" w:sz="6" w:space="0" w:color="auto"/>
              <w:right w:val="outset" w:sz="6" w:space="0" w:color="auto"/>
            </w:tcBorders>
            <w:vAlign w:val="center"/>
          </w:tcPr>
          <w:p w14:paraId="3F129DA3" w14:textId="77777777" w:rsidR="006630BB" w:rsidRDefault="00833753">
            <w:pPr>
              <w:ind w:firstLineChars="100" w:firstLine="210"/>
            </w:pPr>
            <w:r>
              <w:rPr>
                <w:rFonts w:hint="eastAsia"/>
              </w:rPr>
              <w:t>其中：数据资源</w:t>
            </w:r>
          </w:p>
        </w:tc>
        <w:tc>
          <w:tcPr>
            <w:tcW w:w="1619" w:type="pct"/>
            <w:tcBorders>
              <w:top w:val="outset" w:sz="6" w:space="0" w:color="auto"/>
              <w:left w:val="outset" w:sz="6" w:space="0" w:color="auto"/>
              <w:bottom w:val="outset" w:sz="6" w:space="0" w:color="auto"/>
              <w:right w:val="outset" w:sz="6" w:space="0" w:color="auto"/>
            </w:tcBorders>
          </w:tcPr>
          <w:p w14:paraId="48364A49"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5CCA4B7" w14:textId="77777777" w:rsidR="006630BB" w:rsidRDefault="006630BB">
            <w:pPr>
              <w:jc w:val="right"/>
            </w:pPr>
          </w:p>
        </w:tc>
      </w:tr>
      <w:tr w:rsidR="006630BB" w14:paraId="027AD79D" w14:textId="77777777">
        <w:tc>
          <w:tcPr>
            <w:tcW w:w="1837" w:type="pct"/>
            <w:tcBorders>
              <w:top w:val="outset" w:sz="6" w:space="0" w:color="auto"/>
              <w:left w:val="outset" w:sz="6" w:space="0" w:color="auto"/>
              <w:bottom w:val="outset" w:sz="6" w:space="0" w:color="auto"/>
              <w:right w:val="outset" w:sz="6" w:space="0" w:color="auto"/>
            </w:tcBorders>
            <w:vAlign w:val="center"/>
          </w:tcPr>
          <w:p w14:paraId="535D9C42" w14:textId="77777777" w:rsidR="006630BB" w:rsidRDefault="00833753">
            <w:pPr>
              <w:ind w:firstLineChars="100" w:firstLine="210"/>
            </w:pPr>
            <w:r>
              <w:rPr>
                <w:rFonts w:hint="eastAsia"/>
              </w:rPr>
              <w:t>开发支出</w:t>
            </w:r>
          </w:p>
        </w:tc>
        <w:tc>
          <w:tcPr>
            <w:tcW w:w="1619" w:type="pct"/>
            <w:tcBorders>
              <w:top w:val="outset" w:sz="6" w:space="0" w:color="auto"/>
              <w:left w:val="outset" w:sz="6" w:space="0" w:color="auto"/>
              <w:bottom w:val="outset" w:sz="6" w:space="0" w:color="auto"/>
              <w:right w:val="outset" w:sz="6" w:space="0" w:color="auto"/>
            </w:tcBorders>
          </w:tcPr>
          <w:p w14:paraId="494084CA"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B331A0A" w14:textId="77777777" w:rsidR="006630BB" w:rsidRDefault="006630BB">
            <w:pPr>
              <w:jc w:val="right"/>
            </w:pPr>
          </w:p>
        </w:tc>
      </w:tr>
      <w:tr w:rsidR="006630BB" w14:paraId="474CDD8F" w14:textId="77777777">
        <w:tc>
          <w:tcPr>
            <w:tcW w:w="1837" w:type="pct"/>
            <w:tcBorders>
              <w:top w:val="outset" w:sz="6" w:space="0" w:color="auto"/>
              <w:left w:val="outset" w:sz="6" w:space="0" w:color="auto"/>
              <w:bottom w:val="outset" w:sz="6" w:space="0" w:color="auto"/>
              <w:right w:val="outset" w:sz="6" w:space="0" w:color="auto"/>
            </w:tcBorders>
            <w:vAlign w:val="center"/>
          </w:tcPr>
          <w:p w14:paraId="3DAE5DAE" w14:textId="77777777" w:rsidR="006630BB" w:rsidRDefault="00833753">
            <w:pPr>
              <w:ind w:firstLineChars="100" w:firstLine="210"/>
            </w:pPr>
            <w:r>
              <w:rPr>
                <w:rFonts w:hint="eastAsia"/>
              </w:rPr>
              <w:t>其中：数据资源</w:t>
            </w:r>
          </w:p>
        </w:tc>
        <w:tc>
          <w:tcPr>
            <w:tcW w:w="1619" w:type="pct"/>
            <w:tcBorders>
              <w:top w:val="outset" w:sz="6" w:space="0" w:color="auto"/>
              <w:left w:val="outset" w:sz="6" w:space="0" w:color="auto"/>
              <w:bottom w:val="outset" w:sz="6" w:space="0" w:color="auto"/>
              <w:right w:val="outset" w:sz="6" w:space="0" w:color="auto"/>
            </w:tcBorders>
          </w:tcPr>
          <w:p w14:paraId="654CA62A"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488F94D0" w14:textId="77777777" w:rsidR="006630BB" w:rsidRDefault="006630BB">
            <w:pPr>
              <w:jc w:val="right"/>
            </w:pPr>
          </w:p>
        </w:tc>
      </w:tr>
      <w:tr w:rsidR="006630BB" w14:paraId="3A753ACA" w14:textId="77777777">
        <w:tc>
          <w:tcPr>
            <w:tcW w:w="1837" w:type="pct"/>
            <w:tcBorders>
              <w:top w:val="outset" w:sz="6" w:space="0" w:color="auto"/>
              <w:left w:val="outset" w:sz="6" w:space="0" w:color="auto"/>
              <w:bottom w:val="outset" w:sz="6" w:space="0" w:color="auto"/>
              <w:right w:val="outset" w:sz="6" w:space="0" w:color="auto"/>
            </w:tcBorders>
            <w:vAlign w:val="center"/>
          </w:tcPr>
          <w:p w14:paraId="6ADC834D" w14:textId="77777777" w:rsidR="006630BB" w:rsidRDefault="00833753">
            <w:pPr>
              <w:ind w:firstLineChars="100" w:firstLine="210"/>
            </w:pPr>
            <w:r>
              <w:rPr>
                <w:rFonts w:hint="eastAsia"/>
              </w:rPr>
              <w:t>商誉</w:t>
            </w:r>
          </w:p>
        </w:tc>
        <w:tc>
          <w:tcPr>
            <w:tcW w:w="1619" w:type="pct"/>
            <w:tcBorders>
              <w:top w:val="outset" w:sz="6" w:space="0" w:color="auto"/>
              <w:left w:val="outset" w:sz="6" w:space="0" w:color="auto"/>
              <w:bottom w:val="outset" w:sz="6" w:space="0" w:color="auto"/>
              <w:right w:val="outset" w:sz="6" w:space="0" w:color="auto"/>
            </w:tcBorders>
          </w:tcPr>
          <w:p w14:paraId="28A5FE56"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31AE94F" w14:textId="77777777" w:rsidR="006630BB" w:rsidRDefault="006630BB">
            <w:pPr>
              <w:jc w:val="right"/>
            </w:pPr>
          </w:p>
        </w:tc>
      </w:tr>
      <w:tr w:rsidR="006630BB" w14:paraId="75EE5010" w14:textId="77777777">
        <w:tc>
          <w:tcPr>
            <w:tcW w:w="1837" w:type="pct"/>
            <w:tcBorders>
              <w:top w:val="outset" w:sz="6" w:space="0" w:color="auto"/>
              <w:left w:val="outset" w:sz="6" w:space="0" w:color="auto"/>
              <w:bottom w:val="outset" w:sz="6" w:space="0" w:color="auto"/>
              <w:right w:val="outset" w:sz="6" w:space="0" w:color="auto"/>
            </w:tcBorders>
            <w:vAlign w:val="center"/>
          </w:tcPr>
          <w:p w14:paraId="3E5D2EFA" w14:textId="77777777" w:rsidR="006630BB" w:rsidRDefault="00833753">
            <w:pPr>
              <w:ind w:firstLineChars="100" w:firstLine="210"/>
            </w:pPr>
            <w:r>
              <w:rPr>
                <w:rFonts w:hint="eastAsia"/>
              </w:rPr>
              <w:t>长期待摊费用</w:t>
            </w:r>
          </w:p>
        </w:tc>
        <w:tc>
          <w:tcPr>
            <w:tcW w:w="1619" w:type="pct"/>
            <w:tcBorders>
              <w:top w:val="outset" w:sz="6" w:space="0" w:color="auto"/>
              <w:left w:val="outset" w:sz="6" w:space="0" w:color="auto"/>
              <w:bottom w:val="outset" w:sz="6" w:space="0" w:color="auto"/>
              <w:right w:val="outset" w:sz="6" w:space="0" w:color="auto"/>
            </w:tcBorders>
            <w:vAlign w:val="center"/>
          </w:tcPr>
          <w:p w14:paraId="17E00444" w14:textId="6A6644F4" w:rsidR="006630BB" w:rsidRDefault="00833753">
            <w:pPr>
              <w:jc w:val="right"/>
              <w:textAlignment w:val="center"/>
            </w:pPr>
            <w:r>
              <w:rPr>
                <w:rFonts w:cs="宋体" w:hint="eastAsia"/>
                <w:sz w:val="22"/>
                <w:szCs w:val="22"/>
                <w:lang w:bidi="ar"/>
              </w:rPr>
              <w:t>147,210,523</w:t>
            </w:r>
          </w:p>
        </w:tc>
        <w:tc>
          <w:tcPr>
            <w:tcW w:w="1543" w:type="pct"/>
            <w:tcBorders>
              <w:top w:val="outset" w:sz="6" w:space="0" w:color="auto"/>
              <w:left w:val="outset" w:sz="6" w:space="0" w:color="auto"/>
              <w:bottom w:val="outset" w:sz="6" w:space="0" w:color="auto"/>
              <w:right w:val="outset" w:sz="6" w:space="0" w:color="auto"/>
            </w:tcBorders>
            <w:vAlign w:val="center"/>
          </w:tcPr>
          <w:p w14:paraId="08105735" w14:textId="1B2285C5" w:rsidR="006630BB" w:rsidRDefault="00833753">
            <w:pPr>
              <w:jc w:val="right"/>
              <w:textAlignment w:val="center"/>
            </w:pPr>
            <w:r>
              <w:rPr>
                <w:rFonts w:cs="宋体" w:hint="eastAsia"/>
                <w:sz w:val="22"/>
                <w:szCs w:val="22"/>
                <w:lang w:bidi="ar"/>
              </w:rPr>
              <w:t>157,142,415</w:t>
            </w:r>
          </w:p>
        </w:tc>
      </w:tr>
      <w:tr w:rsidR="006630BB" w14:paraId="4551F9F5" w14:textId="77777777">
        <w:tc>
          <w:tcPr>
            <w:tcW w:w="1837" w:type="pct"/>
            <w:tcBorders>
              <w:top w:val="outset" w:sz="6" w:space="0" w:color="auto"/>
              <w:left w:val="outset" w:sz="6" w:space="0" w:color="auto"/>
              <w:bottom w:val="outset" w:sz="6" w:space="0" w:color="auto"/>
              <w:right w:val="outset" w:sz="6" w:space="0" w:color="auto"/>
            </w:tcBorders>
            <w:vAlign w:val="center"/>
          </w:tcPr>
          <w:p w14:paraId="52825E69" w14:textId="77777777" w:rsidR="006630BB" w:rsidRDefault="00833753">
            <w:pPr>
              <w:ind w:firstLineChars="100" w:firstLine="210"/>
            </w:pPr>
            <w:r>
              <w:rPr>
                <w:rFonts w:hint="eastAsia"/>
              </w:rPr>
              <w:t>递延所得税资产</w:t>
            </w:r>
          </w:p>
        </w:tc>
        <w:tc>
          <w:tcPr>
            <w:tcW w:w="1619" w:type="pct"/>
            <w:tcBorders>
              <w:top w:val="outset" w:sz="6" w:space="0" w:color="auto"/>
              <w:left w:val="outset" w:sz="6" w:space="0" w:color="auto"/>
              <w:bottom w:val="outset" w:sz="6" w:space="0" w:color="auto"/>
              <w:right w:val="outset" w:sz="6" w:space="0" w:color="auto"/>
            </w:tcBorders>
            <w:vAlign w:val="center"/>
          </w:tcPr>
          <w:p w14:paraId="6E6CD1DC" w14:textId="42B39ED7" w:rsidR="006630BB" w:rsidRDefault="00833753">
            <w:pPr>
              <w:jc w:val="right"/>
              <w:textAlignment w:val="center"/>
            </w:pPr>
            <w:r>
              <w:rPr>
                <w:rFonts w:cs="宋体" w:hint="eastAsia"/>
                <w:sz w:val="22"/>
                <w:szCs w:val="22"/>
                <w:lang w:bidi="ar"/>
              </w:rPr>
              <w:t>1,403,987,386</w:t>
            </w:r>
          </w:p>
        </w:tc>
        <w:tc>
          <w:tcPr>
            <w:tcW w:w="1543" w:type="pct"/>
            <w:tcBorders>
              <w:top w:val="outset" w:sz="6" w:space="0" w:color="auto"/>
              <w:left w:val="outset" w:sz="6" w:space="0" w:color="auto"/>
              <w:bottom w:val="outset" w:sz="6" w:space="0" w:color="auto"/>
              <w:right w:val="outset" w:sz="6" w:space="0" w:color="auto"/>
            </w:tcBorders>
            <w:vAlign w:val="center"/>
          </w:tcPr>
          <w:p w14:paraId="5FBBDE74" w14:textId="0966FDB5" w:rsidR="006630BB" w:rsidRDefault="00833753">
            <w:pPr>
              <w:jc w:val="right"/>
              <w:textAlignment w:val="center"/>
            </w:pPr>
            <w:r>
              <w:rPr>
                <w:rFonts w:cs="宋体" w:hint="eastAsia"/>
                <w:sz w:val="22"/>
                <w:szCs w:val="22"/>
                <w:lang w:bidi="ar"/>
              </w:rPr>
              <w:t>1,405,768,123</w:t>
            </w:r>
          </w:p>
        </w:tc>
      </w:tr>
      <w:tr w:rsidR="006630BB" w14:paraId="3809DF91" w14:textId="77777777">
        <w:tc>
          <w:tcPr>
            <w:tcW w:w="1837" w:type="pct"/>
            <w:tcBorders>
              <w:top w:val="outset" w:sz="6" w:space="0" w:color="auto"/>
              <w:left w:val="outset" w:sz="6" w:space="0" w:color="auto"/>
              <w:bottom w:val="outset" w:sz="6" w:space="0" w:color="auto"/>
              <w:right w:val="outset" w:sz="6" w:space="0" w:color="auto"/>
            </w:tcBorders>
            <w:vAlign w:val="center"/>
          </w:tcPr>
          <w:p w14:paraId="74EF0278" w14:textId="77777777" w:rsidR="006630BB" w:rsidRDefault="00833753">
            <w:pPr>
              <w:ind w:firstLineChars="100" w:firstLine="210"/>
            </w:pPr>
            <w:r>
              <w:rPr>
                <w:rFonts w:hint="eastAsia"/>
              </w:rPr>
              <w:t>其他非流动资产</w:t>
            </w:r>
          </w:p>
        </w:tc>
        <w:tc>
          <w:tcPr>
            <w:tcW w:w="1619" w:type="pct"/>
            <w:tcBorders>
              <w:top w:val="outset" w:sz="6" w:space="0" w:color="auto"/>
              <w:left w:val="outset" w:sz="6" w:space="0" w:color="auto"/>
              <w:bottom w:val="outset" w:sz="6" w:space="0" w:color="auto"/>
              <w:right w:val="outset" w:sz="6" w:space="0" w:color="auto"/>
            </w:tcBorders>
            <w:vAlign w:val="center"/>
          </w:tcPr>
          <w:p w14:paraId="103EA6F7" w14:textId="114560EF" w:rsidR="006630BB" w:rsidRDefault="00833753">
            <w:pPr>
              <w:jc w:val="right"/>
              <w:textAlignment w:val="center"/>
            </w:pPr>
            <w:r>
              <w:rPr>
                <w:rFonts w:cs="宋体" w:hint="eastAsia"/>
                <w:sz w:val="22"/>
                <w:szCs w:val="22"/>
                <w:lang w:bidi="ar"/>
              </w:rPr>
              <w:t>3,643,681,788</w:t>
            </w:r>
          </w:p>
        </w:tc>
        <w:tc>
          <w:tcPr>
            <w:tcW w:w="1543" w:type="pct"/>
            <w:tcBorders>
              <w:top w:val="outset" w:sz="6" w:space="0" w:color="auto"/>
              <w:left w:val="outset" w:sz="6" w:space="0" w:color="auto"/>
              <w:bottom w:val="outset" w:sz="6" w:space="0" w:color="auto"/>
              <w:right w:val="outset" w:sz="6" w:space="0" w:color="auto"/>
            </w:tcBorders>
            <w:vAlign w:val="center"/>
          </w:tcPr>
          <w:p w14:paraId="4E97FE76" w14:textId="17FBE063" w:rsidR="006630BB" w:rsidRDefault="00833753">
            <w:pPr>
              <w:jc w:val="right"/>
              <w:textAlignment w:val="center"/>
            </w:pPr>
            <w:r>
              <w:rPr>
                <w:rFonts w:cs="宋体" w:hint="eastAsia"/>
                <w:sz w:val="22"/>
                <w:szCs w:val="22"/>
                <w:lang w:bidi="ar"/>
              </w:rPr>
              <w:t>3,615,417,402</w:t>
            </w:r>
          </w:p>
        </w:tc>
      </w:tr>
      <w:tr w:rsidR="006630BB" w14:paraId="4F03ED3B" w14:textId="77777777">
        <w:tc>
          <w:tcPr>
            <w:tcW w:w="1837" w:type="pct"/>
            <w:tcBorders>
              <w:top w:val="outset" w:sz="6" w:space="0" w:color="auto"/>
              <w:left w:val="outset" w:sz="6" w:space="0" w:color="auto"/>
              <w:bottom w:val="outset" w:sz="6" w:space="0" w:color="auto"/>
              <w:right w:val="outset" w:sz="6" w:space="0" w:color="auto"/>
            </w:tcBorders>
            <w:vAlign w:val="center"/>
          </w:tcPr>
          <w:p w14:paraId="6DD28A53" w14:textId="77777777" w:rsidR="006630BB" w:rsidRDefault="00833753">
            <w:pPr>
              <w:ind w:firstLineChars="200" w:firstLine="420"/>
            </w:pPr>
            <w:r>
              <w:rPr>
                <w:rFonts w:hint="eastAsia"/>
              </w:rPr>
              <w:t>非流动资产合计</w:t>
            </w:r>
          </w:p>
        </w:tc>
        <w:tc>
          <w:tcPr>
            <w:tcW w:w="1619" w:type="pct"/>
            <w:tcBorders>
              <w:top w:val="outset" w:sz="6" w:space="0" w:color="auto"/>
              <w:left w:val="outset" w:sz="6" w:space="0" w:color="auto"/>
              <w:bottom w:val="outset" w:sz="6" w:space="0" w:color="auto"/>
              <w:right w:val="outset" w:sz="6" w:space="0" w:color="auto"/>
            </w:tcBorders>
            <w:vAlign w:val="center"/>
          </w:tcPr>
          <w:p w14:paraId="41118B63" w14:textId="75635107" w:rsidR="006630BB" w:rsidRDefault="00833753">
            <w:pPr>
              <w:jc w:val="right"/>
              <w:textAlignment w:val="center"/>
            </w:pPr>
            <w:r>
              <w:rPr>
                <w:rFonts w:cs="宋体" w:hint="eastAsia"/>
                <w:sz w:val="22"/>
                <w:szCs w:val="22"/>
                <w:lang w:bidi="ar"/>
              </w:rPr>
              <w:t>131,681,642,209</w:t>
            </w:r>
          </w:p>
        </w:tc>
        <w:tc>
          <w:tcPr>
            <w:tcW w:w="1543" w:type="pct"/>
            <w:tcBorders>
              <w:top w:val="outset" w:sz="6" w:space="0" w:color="auto"/>
              <w:left w:val="outset" w:sz="6" w:space="0" w:color="auto"/>
              <w:bottom w:val="outset" w:sz="6" w:space="0" w:color="auto"/>
              <w:right w:val="outset" w:sz="6" w:space="0" w:color="auto"/>
            </w:tcBorders>
            <w:vAlign w:val="center"/>
          </w:tcPr>
          <w:p w14:paraId="591D2AE8" w14:textId="70AE3352" w:rsidR="006630BB" w:rsidRDefault="00833753">
            <w:pPr>
              <w:jc w:val="right"/>
              <w:textAlignment w:val="center"/>
            </w:pPr>
            <w:r>
              <w:rPr>
                <w:rFonts w:cs="宋体" w:hint="eastAsia"/>
                <w:sz w:val="22"/>
                <w:szCs w:val="22"/>
                <w:lang w:bidi="ar"/>
              </w:rPr>
              <w:t>131,785,207,222</w:t>
            </w:r>
          </w:p>
        </w:tc>
      </w:tr>
      <w:tr w:rsidR="006630BB" w14:paraId="34FDFAA8" w14:textId="77777777">
        <w:tc>
          <w:tcPr>
            <w:tcW w:w="1837" w:type="pct"/>
            <w:tcBorders>
              <w:top w:val="outset" w:sz="6" w:space="0" w:color="auto"/>
              <w:left w:val="outset" w:sz="6" w:space="0" w:color="auto"/>
              <w:bottom w:val="outset" w:sz="6" w:space="0" w:color="auto"/>
              <w:right w:val="outset" w:sz="6" w:space="0" w:color="auto"/>
            </w:tcBorders>
            <w:vAlign w:val="center"/>
          </w:tcPr>
          <w:p w14:paraId="64B0E04D" w14:textId="77777777" w:rsidR="006630BB" w:rsidRDefault="00833753">
            <w:pPr>
              <w:ind w:firstLineChars="300" w:firstLine="630"/>
            </w:pPr>
            <w:r>
              <w:rPr>
                <w:rFonts w:hint="eastAsia"/>
              </w:rPr>
              <w:t>资产总计</w:t>
            </w:r>
          </w:p>
        </w:tc>
        <w:tc>
          <w:tcPr>
            <w:tcW w:w="1619" w:type="pct"/>
            <w:tcBorders>
              <w:top w:val="outset" w:sz="6" w:space="0" w:color="auto"/>
              <w:left w:val="outset" w:sz="6" w:space="0" w:color="auto"/>
              <w:bottom w:val="outset" w:sz="6" w:space="0" w:color="auto"/>
              <w:right w:val="outset" w:sz="6" w:space="0" w:color="auto"/>
            </w:tcBorders>
            <w:vAlign w:val="center"/>
          </w:tcPr>
          <w:p w14:paraId="7099CB14" w14:textId="5663297C" w:rsidR="006630BB" w:rsidRDefault="00833753">
            <w:pPr>
              <w:jc w:val="right"/>
              <w:textAlignment w:val="center"/>
            </w:pPr>
            <w:r>
              <w:rPr>
                <w:rFonts w:cs="宋体" w:hint="eastAsia"/>
                <w:sz w:val="22"/>
                <w:szCs w:val="22"/>
                <w:lang w:bidi="ar"/>
              </w:rPr>
              <w:t>207,970,503,941</w:t>
            </w:r>
          </w:p>
        </w:tc>
        <w:tc>
          <w:tcPr>
            <w:tcW w:w="1543" w:type="pct"/>
            <w:tcBorders>
              <w:top w:val="outset" w:sz="6" w:space="0" w:color="auto"/>
              <w:left w:val="outset" w:sz="6" w:space="0" w:color="auto"/>
              <w:bottom w:val="outset" w:sz="6" w:space="0" w:color="auto"/>
              <w:right w:val="outset" w:sz="6" w:space="0" w:color="auto"/>
            </w:tcBorders>
            <w:vAlign w:val="center"/>
          </w:tcPr>
          <w:p w14:paraId="5710A7B0" w14:textId="4083D7D6" w:rsidR="006630BB" w:rsidRDefault="00833753">
            <w:pPr>
              <w:jc w:val="right"/>
              <w:textAlignment w:val="center"/>
            </w:pPr>
            <w:r>
              <w:rPr>
                <w:rFonts w:cs="宋体" w:hint="eastAsia"/>
                <w:sz w:val="22"/>
                <w:szCs w:val="22"/>
                <w:lang w:bidi="ar"/>
              </w:rPr>
              <w:t>207,017,831,253</w:t>
            </w:r>
          </w:p>
        </w:tc>
      </w:tr>
      <w:tr w:rsidR="006630BB" w14:paraId="3EDDE032" w14:textId="77777777">
        <w:sdt>
          <w:sdtPr>
            <w:tag w:val="_PLD_79af2a76f67b464c8e8be77cef71abe2"/>
            <w:id w:val="46601588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E85D234" w14:textId="77777777" w:rsidR="006630BB" w:rsidRDefault="00833753">
                <w:pPr>
                  <w:rPr>
                    <w:color w:val="FF00FF"/>
                  </w:rPr>
                </w:pPr>
                <w:r>
                  <w:rPr>
                    <w:rFonts w:hint="eastAsia"/>
                    <w:b/>
                    <w:bCs/>
                  </w:rPr>
                  <w:t>流动负债：</w:t>
                </w:r>
              </w:p>
            </w:tc>
          </w:sdtContent>
        </w:sdt>
      </w:tr>
      <w:tr w:rsidR="006630BB" w14:paraId="758E3CC7" w14:textId="77777777">
        <w:tc>
          <w:tcPr>
            <w:tcW w:w="1837" w:type="pct"/>
            <w:tcBorders>
              <w:top w:val="outset" w:sz="6" w:space="0" w:color="auto"/>
              <w:left w:val="outset" w:sz="6" w:space="0" w:color="auto"/>
              <w:bottom w:val="outset" w:sz="6" w:space="0" w:color="auto"/>
              <w:right w:val="outset" w:sz="6" w:space="0" w:color="auto"/>
            </w:tcBorders>
            <w:vAlign w:val="center"/>
          </w:tcPr>
          <w:p w14:paraId="60EEA6B1" w14:textId="77777777" w:rsidR="006630BB" w:rsidRDefault="00833753">
            <w:pPr>
              <w:ind w:firstLineChars="100" w:firstLine="210"/>
            </w:pPr>
            <w:r>
              <w:rPr>
                <w:rFonts w:hint="eastAsia"/>
              </w:rPr>
              <w:t>短期借款</w:t>
            </w:r>
          </w:p>
        </w:tc>
        <w:tc>
          <w:tcPr>
            <w:tcW w:w="1619" w:type="pct"/>
            <w:tcBorders>
              <w:top w:val="outset" w:sz="6" w:space="0" w:color="auto"/>
              <w:left w:val="outset" w:sz="6" w:space="0" w:color="auto"/>
              <w:bottom w:val="outset" w:sz="6" w:space="0" w:color="auto"/>
              <w:right w:val="outset" w:sz="6" w:space="0" w:color="auto"/>
            </w:tcBorders>
            <w:vAlign w:val="center"/>
          </w:tcPr>
          <w:p w14:paraId="3E7DCDE9" w14:textId="09310F5A" w:rsidR="006630BB" w:rsidRDefault="00833753">
            <w:pPr>
              <w:jc w:val="right"/>
              <w:textAlignment w:val="center"/>
            </w:pPr>
            <w:r>
              <w:rPr>
                <w:rFonts w:cs="宋体" w:hint="eastAsia"/>
                <w:sz w:val="22"/>
                <w:szCs w:val="22"/>
                <w:lang w:bidi="ar"/>
              </w:rPr>
              <w:t>238,158,311</w:t>
            </w:r>
          </w:p>
        </w:tc>
        <w:tc>
          <w:tcPr>
            <w:tcW w:w="1543" w:type="pct"/>
            <w:tcBorders>
              <w:top w:val="outset" w:sz="6" w:space="0" w:color="auto"/>
              <w:left w:val="outset" w:sz="6" w:space="0" w:color="auto"/>
              <w:bottom w:val="outset" w:sz="6" w:space="0" w:color="auto"/>
              <w:right w:val="outset" w:sz="6" w:space="0" w:color="auto"/>
            </w:tcBorders>
            <w:vAlign w:val="center"/>
          </w:tcPr>
          <w:p w14:paraId="7B5135EA" w14:textId="768E0951" w:rsidR="006630BB" w:rsidRDefault="00833753">
            <w:pPr>
              <w:jc w:val="right"/>
              <w:textAlignment w:val="center"/>
            </w:pPr>
            <w:r>
              <w:rPr>
                <w:rFonts w:cs="宋体" w:hint="eastAsia"/>
                <w:sz w:val="22"/>
                <w:szCs w:val="22"/>
                <w:lang w:bidi="ar"/>
              </w:rPr>
              <w:t>238,158,266</w:t>
            </w:r>
          </w:p>
        </w:tc>
      </w:tr>
      <w:tr w:rsidR="006630BB" w14:paraId="583E2537" w14:textId="77777777">
        <w:tc>
          <w:tcPr>
            <w:tcW w:w="1837" w:type="pct"/>
            <w:tcBorders>
              <w:top w:val="outset" w:sz="6" w:space="0" w:color="auto"/>
              <w:left w:val="outset" w:sz="6" w:space="0" w:color="auto"/>
              <w:bottom w:val="outset" w:sz="6" w:space="0" w:color="auto"/>
              <w:right w:val="outset" w:sz="6" w:space="0" w:color="auto"/>
            </w:tcBorders>
            <w:vAlign w:val="center"/>
          </w:tcPr>
          <w:p w14:paraId="6CBE9859" w14:textId="77777777" w:rsidR="006630BB" w:rsidRDefault="00833753">
            <w:pPr>
              <w:ind w:firstLineChars="100" w:firstLine="210"/>
            </w:pPr>
            <w:r>
              <w:rPr>
                <w:rFonts w:hint="eastAsia"/>
              </w:rPr>
              <w:t>向中央银行借款</w:t>
            </w:r>
          </w:p>
        </w:tc>
        <w:tc>
          <w:tcPr>
            <w:tcW w:w="1619" w:type="pct"/>
            <w:tcBorders>
              <w:top w:val="outset" w:sz="6" w:space="0" w:color="auto"/>
              <w:left w:val="outset" w:sz="6" w:space="0" w:color="auto"/>
              <w:bottom w:val="outset" w:sz="6" w:space="0" w:color="auto"/>
              <w:right w:val="outset" w:sz="6" w:space="0" w:color="auto"/>
            </w:tcBorders>
          </w:tcPr>
          <w:p w14:paraId="66E78A7C"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5BB8B680" w14:textId="77777777" w:rsidR="006630BB" w:rsidRDefault="006630BB">
            <w:pPr>
              <w:jc w:val="right"/>
            </w:pPr>
          </w:p>
        </w:tc>
      </w:tr>
      <w:tr w:rsidR="006630BB" w14:paraId="6771FE30" w14:textId="77777777">
        <w:tc>
          <w:tcPr>
            <w:tcW w:w="1837" w:type="pct"/>
            <w:tcBorders>
              <w:top w:val="outset" w:sz="6" w:space="0" w:color="auto"/>
              <w:left w:val="outset" w:sz="6" w:space="0" w:color="auto"/>
              <w:bottom w:val="outset" w:sz="6" w:space="0" w:color="auto"/>
              <w:right w:val="outset" w:sz="6" w:space="0" w:color="auto"/>
            </w:tcBorders>
            <w:vAlign w:val="center"/>
          </w:tcPr>
          <w:p w14:paraId="63268B37" w14:textId="77777777" w:rsidR="006630BB" w:rsidRDefault="00833753">
            <w:pPr>
              <w:ind w:firstLineChars="100" w:firstLine="210"/>
            </w:pPr>
            <w:r>
              <w:rPr>
                <w:rFonts w:hint="eastAsia"/>
              </w:rPr>
              <w:t>拆入资金</w:t>
            </w:r>
          </w:p>
        </w:tc>
        <w:tc>
          <w:tcPr>
            <w:tcW w:w="1619" w:type="pct"/>
            <w:tcBorders>
              <w:top w:val="outset" w:sz="6" w:space="0" w:color="auto"/>
              <w:left w:val="outset" w:sz="6" w:space="0" w:color="auto"/>
              <w:bottom w:val="outset" w:sz="6" w:space="0" w:color="auto"/>
              <w:right w:val="outset" w:sz="6" w:space="0" w:color="auto"/>
            </w:tcBorders>
          </w:tcPr>
          <w:p w14:paraId="58B7ADD2"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9944043" w14:textId="77777777" w:rsidR="006630BB" w:rsidRDefault="006630BB">
            <w:pPr>
              <w:jc w:val="right"/>
            </w:pPr>
          </w:p>
        </w:tc>
      </w:tr>
      <w:tr w:rsidR="006630BB" w14:paraId="4D47D22C" w14:textId="77777777">
        <w:tc>
          <w:tcPr>
            <w:tcW w:w="1837" w:type="pct"/>
            <w:tcBorders>
              <w:top w:val="outset" w:sz="6" w:space="0" w:color="auto"/>
              <w:left w:val="outset" w:sz="6" w:space="0" w:color="auto"/>
              <w:bottom w:val="outset" w:sz="6" w:space="0" w:color="auto"/>
              <w:right w:val="outset" w:sz="6" w:space="0" w:color="auto"/>
            </w:tcBorders>
            <w:vAlign w:val="center"/>
          </w:tcPr>
          <w:p w14:paraId="1B316BF4" w14:textId="77777777" w:rsidR="006630BB" w:rsidRDefault="00833753">
            <w:pPr>
              <w:ind w:firstLineChars="100" w:firstLine="210"/>
            </w:pPr>
            <w:r>
              <w:rPr>
                <w:rFonts w:hint="eastAsia"/>
              </w:rPr>
              <w:t>交易性金融负债</w:t>
            </w:r>
          </w:p>
        </w:tc>
        <w:tc>
          <w:tcPr>
            <w:tcW w:w="1619" w:type="pct"/>
            <w:tcBorders>
              <w:top w:val="outset" w:sz="6" w:space="0" w:color="auto"/>
              <w:left w:val="outset" w:sz="6" w:space="0" w:color="auto"/>
              <w:bottom w:val="outset" w:sz="6" w:space="0" w:color="auto"/>
              <w:right w:val="outset" w:sz="6" w:space="0" w:color="auto"/>
            </w:tcBorders>
          </w:tcPr>
          <w:p w14:paraId="5207346D"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797309B1" w14:textId="77777777" w:rsidR="006630BB" w:rsidRDefault="006630BB">
            <w:pPr>
              <w:jc w:val="right"/>
            </w:pPr>
          </w:p>
        </w:tc>
      </w:tr>
      <w:tr w:rsidR="006630BB" w14:paraId="315D39DB" w14:textId="77777777">
        <w:tc>
          <w:tcPr>
            <w:tcW w:w="1837" w:type="pct"/>
            <w:tcBorders>
              <w:top w:val="outset" w:sz="6" w:space="0" w:color="auto"/>
              <w:left w:val="outset" w:sz="6" w:space="0" w:color="auto"/>
              <w:bottom w:val="outset" w:sz="6" w:space="0" w:color="auto"/>
              <w:right w:val="outset" w:sz="6" w:space="0" w:color="auto"/>
            </w:tcBorders>
            <w:vAlign w:val="center"/>
          </w:tcPr>
          <w:p w14:paraId="5756BA06" w14:textId="77777777" w:rsidR="006630BB" w:rsidRDefault="00833753">
            <w:pPr>
              <w:ind w:firstLineChars="100" w:firstLine="210"/>
            </w:pPr>
            <w:r>
              <w:rPr>
                <w:rFonts w:hint="eastAsia"/>
              </w:rPr>
              <w:t>衍生金融负债</w:t>
            </w:r>
          </w:p>
        </w:tc>
        <w:tc>
          <w:tcPr>
            <w:tcW w:w="1619" w:type="pct"/>
            <w:tcBorders>
              <w:top w:val="outset" w:sz="6" w:space="0" w:color="auto"/>
              <w:left w:val="outset" w:sz="6" w:space="0" w:color="auto"/>
              <w:bottom w:val="outset" w:sz="6" w:space="0" w:color="auto"/>
              <w:right w:val="outset" w:sz="6" w:space="0" w:color="auto"/>
            </w:tcBorders>
          </w:tcPr>
          <w:p w14:paraId="352B626E"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5C6BDF2A" w14:textId="77777777" w:rsidR="006630BB" w:rsidRDefault="006630BB">
            <w:pPr>
              <w:jc w:val="right"/>
            </w:pPr>
          </w:p>
        </w:tc>
      </w:tr>
      <w:tr w:rsidR="006630BB" w14:paraId="730B7C8F" w14:textId="77777777">
        <w:tc>
          <w:tcPr>
            <w:tcW w:w="1837" w:type="pct"/>
            <w:tcBorders>
              <w:top w:val="outset" w:sz="6" w:space="0" w:color="auto"/>
              <w:left w:val="outset" w:sz="6" w:space="0" w:color="auto"/>
              <w:bottom w:val="outset" w:sz="6" w:space="0" w:color="auto"/>
              <w:right w:val="outset" w:sz="6" w:space="0" w:color="auto"/>
            </w:tcBorders>
            <w:vAlign w:val="center"/>
          </w:tcPr>
          <w:p w14:paraId="60815A1A" w14:textId="77777777" w:rsidR="006630BB" w:rsidRDefault="00833753">
            <w:pPr>
              <w:ind w:firstLineChars="100" w:firstLine="210"/>
            </w:pPr>
            <w:r>
              <w:rPr>
                <w:rFonts w:hint="eastAsia"/>
              </w:rPr>
              <w:t>应付票据</w:t>
            </w:r>
          </w:p>
        </w:tc>
        <w:tc>
          <w:tcPr>
            <w:tcW w:w="1619" w:type="pct"/>
            <w:tcBorders>
              <w:top w:val="outset" w:sz="6" w:space="0" w:color="auto"/>
              <w:left w:val="outset" w:sz="6" w:space="0" w:color="auto"/>
              <w:bottom w:val="outset" w:sz="6" w:space="0" w:color="auto"/>
              <w:right w:val="outset" w:sz="6" w:space="0" w:color="auto"/>
            </w:tcBorders>
            <w:vAlign w:val="center"/>
          </w:tcPr>
          <w:p w14:paraId="5D6A8597" w14:textId="58B3CE06" w:rsidR="006630BB" w:rsidRDefault="00833753">
            <w:pPr>
              <w:jc w:val="right"/>
              <w:textAlignment w:val="center"/>
            </w:pPr>
            <w:r>
              <w:rPr>
                <w:rFonts w:cs="宋体" w:hint="eastAsia"/>
                <w:sz w:val="22"/>
                <w:szCs w:val="22"/>
                <w:lang w:bidi="ar"/>
              </w:rPr>
              <w:t>267,010,553</w:t>
            </w:r>
          </w:p>
        </w:tc>
        <w:tc>
          <w:tcPr>
            <w:tcW w:w="1543" w:type="pct"/>
            <w:tcBorders>
              <w:top w:val="outset" w:sz="6" w:space="0" w:color="auto"/>
              <w:left w:val="outset" w:sz="6" w:space="0" w:color="auto"/>
              <w:bottom w:val="outset" w:sz="6" w:space="0" w:color="auto"/>
              <w:right w:val="outset" w:sz="6" w:space="0" w:color="auto"/>
            </w:tcBorders>
            <w:vAlign w:val="center"/>
          </w:tcPr>
          <w:p w14:paraId="5A93CC25" w14:textId="10A6A5CB" w:rsidR="006630BB" w:rsidRDefault="00833753">
            <w:pPr>
              <w:jc w:val="right"/>
              <w:textAlignment w:val="center"/>
            </w:pPr>
            <w:r>
              <w:rPr>
                <w:rFonts w:cs="宋体" w:hint="eastAsia"/>
                <w:sz w:val="22"/>
                <w:szCs w:val="22"/>
                <w:lang w:bidi="ar"/>
              </w:rPr>
              <w:t>128,225,073</w:t>
            </w:r>
          </w:p>
        </w:tc>
      </w:tr>
      <w:tr w:rsidR="006630BB" w14:paraId="076E3C20" w14:textId="77777777">
        <w:tc>
          <w:tcPr>
            <w:tcW w:w="1837" w:type="pct"/>
            <w:tcBorders>
              <w:top w:val="outset" w:sz="6" w:space="0" w:color="auto"/>
              <w:left w:val="outset" w:sz="6" w:space="0" w:color="auto"/>
              <w:bottom w:val="outset" w:sz="6" w:space="0" w:color="auto"/>
              <w:right w:val="outset" w:sz="6" w:space="0" w:color="auto"/>
            </w:tcBorders>
            <w:vAlign w:val="center"/>
          </w:tcPr>
          <w:p w14:paraId="1AB660FA" w14:textId="77777777" w:rsidR="006630BB" w:rsidRDefault="00833753">
            <w:pPr>
              <w:ind w:firstLineChars="100" w:firstLine="210"/>
            </w:pPr>
            <w:r>
              <w:rPr>
                <w:rFonts w:hint="eastAsia"/>
              </w:rPr>
              <w:t>应付账款</w:t>
            </w:r>
          </w:p>
        </w:tc>
        <w:tc>
          <w:tcPr>
            <w:tcW w:w="1619" w:type="pct"/>
            <w:tcBorders>
              <w:top w:val="outset" w:sz="6" w:space="0" w:color="auto"/>
              <w:left w:val="outset" w:sz="6" w:space="0" w:color="auto"/>
              <w:bottom w:val="outset" w:sz="6" w:space="0" w:color="auto"/>
              <w:right w:val="outset" w:sz="6" w:space="0" w:color="auto"/>
            </w:tcBorders>
            <w:vAlign w:val="center"/>
          </w:tcPr>
          <w:p w14:paraId="61B3275E" w14:textId="159D90E8" w:rsidR="006630BB" w:rsidRDefault="00833753">
            <w:pPr>
              <w:jc w:val="right"/>
              <w:textAlignment w:val="center"/>
            </w:pPr>
            <w:r>
              <w:rPr>
                <w:rFonts w:cs="宋体" w:hint="eastAsia"/>
                <w:sz w:val="22"/>
                <w:szCs w:val="22"/>
                <w:lang w:bidi="ar"/>
              </w:rPr>
              <w:t>3,959,475,531</w:t>
            </w:r>
          </w:p>
        </w:tc>
        <w:tc>
          <w:tcPr>
            <w:tcW w:w="1543" w:type="pct"/>
            <w:tcBorders>
              <w:top w:val="outset" w:sz="6" w:space="0" w:color="auto"/>
              <w:left w:val="outset" w:sz="6" w:space="0" w:color="auto"/>
              <w:bottom w:val="outset" w:sz="6" w:space="0" w:color="auto"/>
              <w:right w:val="outset" w:sz="6" w:space="0" w:color="auto"/>
            </w:tcBorders>
            <w:vAlign w:val="center"/>
          </w:tcPr>
          <w:p w14:paraId="30FA251B" w14:textId="47651D9E" w:rsidR="006630BB" w:rsidRDefault="00833753">
            <w:pPr>
              <w:jc w:val="right"/>
              <w:textAlignment w:val="center"/>
            </w:pPr>
            <w:r>
              <w:rPr>
                <w:rFonts w:cs="宋体" w:hint="eastAsia"/>
                <w:sz w:val="22"/>
                <w:szCs w:val="22"/>
                <w:lang w:bidi="ar"/>
              </w:rPr>
              <w:t>5,001,757,702</w:t>
            </w:r>
          </w:p>
        </w:tc>
      </w:tr>
      <w:tr w:rsidR="006630BB" w14:paraId="239C0599" w14:textId="77777777">
        <w:tc>
          <w:tcPr>
            <w:tcW w:w="1837" w:type="pct"/>
            <w:tcBorders>
              <w:top w:val="outset" w:sz="6" w:space="0" w:color="auto"/>
              <w:left w:val="outset" w:sz="6" w:space="0" w:color="auto"/>
              <w:bottom w:val="outset" w:sz="6" w:space="0" w:color="auto"/>
              <w:right w:val="outset" w:sz="6" w:space="0" w:color="auto"/>
            </w:tcBorders>
            <w:vAlign w:val="center"/>
          </w:tcPr>
          <w:p w14:paraId="2B055DC2" w14:textId="77777777" w:rsidR="006630BB" w:rsidRDefault="00833753">
            <w:pPr>
              <w:ind w:firstLineChars="100" w:firstLine="210"/>
            </w:pPr>
            <w:r>
              <w:rPr>
                <w:rFonts w:hint="eastAsia"/>
              </w:rPr>
              <w:t>预收款项</w:t>
            </w:r>
          </w:p>
        </w:tc>
        <w:tc>
          <w:tcPr>
            <w:tcW w:w="1619" w:type="pct"/>
            <w:tcBorders>
              <w:top w:val="outset" w:sz="6" w:space="0" w:color="auto"/>
              <w:left w:val="outset" w:sz="6" w:space="0" w:color="auto"/>
              <w:bottom w:val="outset" w:sz="6" w:space="0" w:color="auto"/>
              <w:right w:val="outset" w:sz="6" w:space="0" w:color="auto"/>
            </w:tcBorders>
            <w:vAlign w:val="center"/>
          </w:tcPr>
          <w:p w14:paraId="07EAB5EB" w14:textId="3A4EB00D" w:rsidR="006630BB" w:rsidRDefault="00833753">
            <w:pPr>
              <w:jc w:val="right"/>
              <w:textAlignment w:val="center"/>
            </w:pPr>
            <w:r>
              <w:rPr>
                <w:rFonts w:cs="宋体" w:hint="eastAsia"/>
                <w:sz w:val="22"/>
                <w:szCs w:val="22"/>
                <w:lang w:bidi="ar"/>
              </w:rPr>
              <w:t>13,146,347</w:t>
            </w:r>
          </w:p>
        </w:tc>
        <w:tc>
          <w:tcPr>
            <w:tcW w:w="1543" w:type="pct"/>
            <w:tcBorders>
              <w:top w:val="outset" w:sz="6" w:space="0" w:color="auto"/>
              <w:left w:val="outset" w:sz="6" w:space="0" w:color="auto"/>
              <w:bottom w:val="outset" w:sz="6" w:space="0" w:color="auto"/>
              <w:right w:val="outset" w:sz="6" w:space="0" w:color="auto"/>
            </w:tcBorders>
            <w:vAlign w:val="center"/>
          </w:tcPr>
          <w:p w14:paraId="5251B510" w14:textId="4E7D74C6" w:rsidR="006630BB" w:rsidRDefault="00833753">
            <w:pPr>
              <w:jc w:val="right"/>
              <w:textAlignment w:val="center"/>
            </w:pPr>
            <w:r>
              <w:rPr>
                <w:rFonts w:cs="宋体" w:hint="eastAsia"/>
                <w:sz w:val="22"/>
                <w:szCs w:val="22"/>
                <w:lang w:bidi="ar"/>
              </w:rPr>
              <w:t>9,549,615</w:t>
            </w:r>
          </w:p>
        </w:tc>
      </w:tr>
      <w:tr w:rsidR="006630BB" w14:paraId="3CCB8E64" w14:textId="77777777">
        <w:tc>
          <w:tcPr>
            <w:tcW w:w="1837" w:type="pct"/>
            <w:tcBorders>
              <w:top w:val="outset" w:sz="6" w:space="0" w:color="auto"/>
              <w:left w:val="outset" w:sz="6" w:space="0" w:color="auto"/>
              <w:bottom w:val="outset" w:sz="6" w:space="0" w:color="auto"/>
              <w:right w:val="outset" w:sz="6" w:space="0" w:color="auto"/>
            </w:tcBorders>
            <w:vAlign w:val="center"/>
          </w:tcPr>
          <w:p w14:paraId="338F8FCE" w14:textId="77777777" w:rsidR="006630BB" w:rsidRDefault="00833753">
            <w:pPr>
              <w:ind w:firstLineChars="100" w:firstLine="210"/>
            </w:pPr>
            <w:r>
              <w:rPr>
                <w:rFonts w:hint="eastAsia"/>
              </w:rPr>
              <w:t>合同负债</w:t>
            </w:r>
          </w:p>
        </w:tc>
        <w:tc>
          <w:tcPr>
            <w:tcW w:w="1619" w:type="pct"/>
            <w:tcBorders>
              <w:top w:val="outset" w:sz="6" w:space="0" w:color="auto"/>
              <w:left w:val="outset" w:sz="6" w:space="0" w:color="auto"/>
              <w:bottom w:val="outset" w:sz="6" w:space="0" w:color="auto"/>
              <w:right w:val="outset" w:sz="6" w:space="0" w:color="auto"/>
            </w:tcBorders>
            <w:vAlign w:val="center"/>
          </w:tcPr>
          <w:p w14:paraId="258CA7C8" w14:textId="13D803BE" w:rsidR="006630BB" w:rsidRDefault="00833753">
            <w:pPr>
              <w:jc w:val="right"/>
              <w:textAlignment w:val="center"/>
            </w:pPr>
            <w:r>
              <w:rPr>
                <w:rFonts w:cs="宋体" w:hint="eastAsia"/>
                <w:sz w:val="22"/>
                <w:szCs w:val="22"/>
                <w:lang w:bidi="ar"/>
              </w:rPr>
              <w:t>1,259,515,718</w:t>
            </w:r>
          </w:p>
        </w:tc>
        <w:tc>
          <w:tcPr>
            <w:tcW w:w="1543" w:type="pct"/>
            <w:tcBorders>
              <w:top w:val="outset" w:sz="6" w:space="0" w:color="auto"/>
              <w:left w:val="outset" w:sz="6" w:space="0" w:color="auto"/>
              <w:bottom w:val="outset" w:sz="6" w:space="0" w:color="auto"/>
              <w:right w:val="outset" w:sz="6" w:space="0" w:color="auto"/>
            </w:tcBorders>
            <w:vAlign w:val="center"/>
          </w:tcPr>
          <w:p w14:paraId="200D643F" w14:textId="62B048B0" w:rsidR="006630BB" w:rsidRDefault="00833753">
            <w:pPr>
              <w:jc w:val="right"/>
              <w:textAlignment w:val="center"/>
            </w:pPr>
            <w:r>
              <w:rPr>
                <w:rFonts w:cs="宋体" w:hint="eastAsia"/>
                <w:sz w:val="22"/>
                <w:szCs w:val="22"/>
                <w:lang w:bidi="ar"/>
              </w:rPr>
              <w:t>1,451,865,484</w:t>
            </w:r>
          </w:p>
        </w:tc>
      </w:tr>
      <w:tr w:rsidR="006630BB" w14:paraId="2EB6541C" w14:textId="77777777">
        <w:tc>
          <w:tcPr>
            <w:tcW w:w="1837" w:type="pct"/>
            <w:tcBorders>
              <w:top w:val="outset" w:sz="6" w:space="0" w:color="auto"/>
              <w:left w:val="outset" w:sz="6" w:space="0" w:color="auto"/>
              <w:bottom w:val="outset" w:sz="6" w:space="0" w:color="auto"/>
              <w:right w:val="outset" w:sz="6" w:space="0" w:color="auto"/>
            </w:tcBorders>
            <w:vAlign w:val="center"/>
          </w:tcPr>
          <w:p w14:paraId="6822736F" w14:textId="77777777" w:rsidR="006630BB" w:rsidRDefault="00833753">
            <w:pPr>
              <w:ind w:firstLineChars="100" w:firstLine="210"/>
            </w:pPr>
            <w:r>
              <w:rPr>
                <w:rFonts w:hint="eastAsia"/>
              </w:rPr>
              <w:t>卖出回购金融资产款</w:t>
            </w:r>
          </w:p>
        </w:tc>
        <w:tc>
          <w:tcPr>
            <w:tcW w:w="1619" w:type="pct"/>
            <w:tcBorders>
              <w:top w:val="outset" w:sz="6" w:space="0" w:color="auto"/>
              <w:left w:val="outset" w:sz="6" w:space="0" w:color="auto"/>
              <w:bottom w:val="outset" w:sz="6" w:space="0" w:color="auto"/>
              <w:right w:val="outset" w:sz="6" w:space="0" w:color="auto"/>
            </w:tcBorders>
          </w:tcPr>
          <w:p w14:paraId="0CB352C0"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567A5907" w14:textId="77777777" w:rsidR="006630BB" w:rsidRDefault="006630BB">
            <w:pPr>
              <w:jc w:val="right"/>
            </w:pPr>
          </w:p>
        </w:tc>
      </w:tr>
      <w:tr w:rsidR="006630BB" w14:paraId="6D94D79F" w14:textId="77777777">
        <w:tc>
          <w:tcPr>
            <w:tcW w:w="1837" w:type="pct"/>
            <w:tcBorders>
              <w:top w:val="outset" w:sz="6" w:space="0" w:color="auto"/>
              <w:left w:val="outset" w:sz="6" w:space="0" w:color="auto"/>
              <w:bottom w:val="outset" w:sz="6" w:space="0" w:color="auto"/>
              <w:right w:val="outset" w:sz="6" w:space="0" w:color="auto"/>
            </w:tcBorders>
            <w:vAlign w:val="center"/>
          </w:tcPr>
          <w:p w14:paraId="23C58599" w14:textId="77777777" w:rsidR="006630BB" w:rsidRDefault="00833753">
            <w:pPr>
              <w:ind w:firstLineChars="100" w:firstLine="210"/>
            </w:pPr>
            <w:r>
              <w:rPr>
                <w:rFonts w:hint="eastAsia"/>
              </w:rPr>
              <w:t>吸收存款及同业存放</w:t>
            </w:r>
          </w:p>
        </w:tc>
        <w:tc>
          <w:tcPr>
            <w:tcW w:w="1619" w:type="pct"/>
            <w:tcBorders>
              <w:top w:val="outset" w:sz="6" w:space="0" w:color="auto"/>
              <w:left w:val="outset" w:sz="6" w:space="0" w:color="auto"/>
              <w:bottom w:val="outset" w:sz="6" w:space="0" w:color="auto"/>
              <w:right w:val="outset" w:sz="6" w:space="0" w:color="auto"/>
            </w:tcBorders>
          </w:tcPr>
          <w:p w14:paraId="6BA306BC"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846576D" w14:textId="77777777" w:rsidR="006630BB" w:rsidRDefault="006630BB">
            <w:pPr>
              <w:jc w:val="right"/>
            </w:pPr>
          </w:p>
        </w:tc>
      </w:tr>
      <w:tr w:rsidR="006630BB" w14:paraId="65619FDC" w14:textId="77777777">
        <w:tc>
          <w:tcPr>
            <w:tcW w:w="1837" w:type="pct"/>
            <w:tcBorders>
              <w:top w:val="outset" w:sz="6" w:space="0" w:color="auto"/>
              <w:left w:val="outset" w:sz="6" w:space="0" w:color="auto"/>
              <w:bottom w:val="outset" w:sz="6" w:space="0" w:color="auto"/>
              <w:right w:val="outset" w:sz="6" w:space="0" w:color="auto"/>
            </w:tcBorders>
            <w:vAlign w:val="center"/>
          </w:tcPr>
          <w:p w14:paraId="0220E59A" w14:textId="77777777" w:rsidR="006630BB" w:rsidRDefault="00833753">
            <w:pPr>
              <w:ind w:firstLineChars="100" w:firstLine="210"/>
            </w:pPr>
            <w:r>
              <w:rPr>
                <w:rFonts w:hint="eastAsia"/>
              </w:rPr>
              <w:t>代理买卖证券款</w:t>
            </w:r>
          </w:p>
        </w:tc>
        <w:tc>
          <w:tcPr>
            <w:tcW w:w="1619" w:type="pct"/>
            <w:tcBorders>
              <w:top w:val="outset" w:sz="6" w:space="0" w:color="auto"/>
              <w:left w:val="outset" w:sz="6" w:space="0" w:color="auto"/>
              <w:bottom w:val="outset" w:sz="6" w:space="0" w:color="auto"/>
              <w:right w:val="outset" w:sz="6" w:space="0" w:color="auto"/>
            </w:tcBorders>
          </w:tcPr>
          <w:p w14:paraId="4314FBB8"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7099339" w14:textId="77777777" w:rsidR="006630BB" w:rsidRDefault="006630BB">
            <w:pPr>
              <w:jc w:val="right"/>
            </w:pPr>
          </w:p>
        </w:tc>
      </w:tr>
      <w:tr w:rsidR="006630BB" w14:paraId="7D4C179C" w14:textId="77777777">
        <w:tc>
          <w:tcPr>
            <w:tcW w:w="1837" w:type="pct"/>
            <w:tcBorders>
              <w:top w:val="outset" w:sz="6" w:space="0" w:color="auto"/>
              <w:left w:val="outset" w:sz="6" w:space="0" w:color="auto"/>
              <w:bottom w:val="outset" w:sz="6" w:space="0" w:color="auto"/>
              <w:right w:val="outset" w:sz="6" w:space="0" w:color="auto"/>
            </w:tcBorders>
            <w:vAlign w:val="center"/>
          </w:tcPr>
          <w:p w14:paraId="6D3EB6ED" w14:textId="77777777" w:rsidR="006630BB" w:rsidRDefault="00833753">
            <w:pPr>
              <w:ind w:firstLineChars="100" w:firstLine="210"/>
            </w:pPr>
            <w:r>
              <w:rPr>
                <w:rFonts w:hint="eastAsia"/>
              </w:rPr>
              <w:t>代理承销证券款</w:t>
            </w:r>
          </w:p>
        </w:tc>
        <w:tc>
          <w:tcPr>
            <w:tcW w:w="1619" w:type="pct"/>
            <w:tcBorders>
              <w:top w:val="outset" w:sz="6" w:space="0" w:color="auto"/>
              <w:left w:val="outset" w:sz="6" w:space="0" w:color="auto"/>
              <w:bottom w:val="outset" w:sz="6" w:space="0" w:color="auto"/>
              <w:right w:val="outset" w:sz="6" w:space="0" w:color="auto"/>
            </w:tcBorders>
          </w:tcPr>
          <w:p w14:paraId="19FC938B"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9B4EF46" w14:textId="77777777" w:rsidR="006630BB" w:rsidRDefault="006630BB">
            <w:pPr>
              <w:jc w:val="right"/>
            </w:pPr>
          </w:p>
        </w:tc>
      </w:tr>
      <w:tr w:rsidR="006630BB" w14:paraId="6F7C62E9" w14:textId="77777777">
        <w:tc>
          <w:tcPr>
            <w:tcW w:w="1837" w:type="pct"/>
            <w:tcBorders>
              <w:top w:val="outset" w:sz="6" w:space="0" w:color="auto"/>
              <w:left w:val="outset" w:sz="6" w:space="0" w:color="auto"/>
              <w:bottom w:val="outset" w:sz="6" w:space="0" w:color="auto"/>
              <w:right w:val="outset" w:sz="6" w:space="0" w:color="auto"/>
            </w:tcBorders>
            <w:vAlign w:val="center"/>
          </w:tcPr>
          <w:p w14:paraId="6B32AAF0" w14:textId="77777777" w:rsidR="006630BB" w:rsidRDefault="00833753">
            <w:pPr>
              <w:ind w:firstLineChars="100" w:firstLine="210"/>
            </w:pPr>
            <w:r>
              <w:rPr>
                <w:rFonts w:hint="eastAsia"/>
              </w:rPr>
              <w:t>应付职工薪酬</w:t>
            </w:r>
          </w:p>
        </w:tc>
        <w:tc>
          <w:tcPr>
            <w:tcW w:w="1619" w:type="pct"/>
            <w:tcBorders>
              <w:top w:val="outset" w:sz="6" w:space="0" w:color="auto"/>
              <w:left w:val="outset" w:sz="6" w:space="0" w:color="auto"/>
              <w:bottom w:val="outset" w:sz="6" w:space="0" w:color="auto"/>
              <w:right w:val="outset" w:sz="6" w:space="0" w:color="auto"/>
            </w:tcBorders>
            <w:vAlign w:val="center"/>
          </w:tcPr>
          <w:p w14:paraId="11D4AF5A" w14:textId="2431A3D0" w:rsidR="006630BB" w:rsidRDefault="00833753">
            <w:pPr>
              <w:jc w:val="right"/>
              <w:textAlignment w:val="center"/>
            </w:pPr>
            <w:r>
              <w:rPr>
                <w:rFonts w:cs="宋体" w:hint="eastAsia"/>
                <w:sz w:val="22"/>
                <w:szCs w:val="22"/>
                <w:lang w:bidi="ar"/>
              </w:rPr>
              <w:t>1,412,886,514</w:t>
            </w:r>
          </w:p>
        </w:tc>
        <w:tc>
          <w:tcPr>
            <w:tcW w:w="1543" w:type="pct"/>
            <w:tcBorders>
              <w:top w:val="outset" w:sz="6" w:space="0" w:color="auto"/>
              <w:left w:val="outset" w:sz="6" w:space="0" w:color="auto"/>
              <w:bottom w:val="outset" w:sz="6" w:space="0" w:color="auto"/>
              <w:right w:val="outset" w:sz="6" w:space="0" w:color="auto"/>
            </w:tcBorders>
            <w:vAlign w:val="center"/>
          </w:tcPr>
          <w:p w14:paraId="2757D468" w14:textId="2C6DB807" w:rsidR="006630BB" w:rsidRDefault="00833753">
            <w:pPr>
              <w:jc w:val="right"/>
              <w:textAlignment w:val="center"/>
            </w:pPr>
            <w:r>
              <w:rPr>
                <w:rFonts w:cs="宋体" w:hint="eastAsia"/>
                <w:sz w:val="22"/>
                <w:szCs w:val="22"/>
                <w:lang w:bidi="ar"/>
              </w:rPr>
              <w:t>1,709,947,501</w:t>
            </w:r>
          </w:p>
        </w:tc>
      </w:tr>
      <w:tr w:rsidR="006630BB" w14:paraId="0AFE7B1D" w14:textId="77777777">
        <w:tc>
          <w:tcPr>
            <w:tcW w:w="1837" w:type="pct"/>
            <w:tcBorders>
              <w:top w:val="outset" w:sz="6" w:space="0" w:color="auto"/>
              <w:left w:val="outset" w:sz="6" w:space="0" w:color="auto"/>
              <w:bottom w:val="outset" w:sz="6" w:space="0" w:color="auto"/>
              <w:right w:val="outset" w:sz="6" w:space="0" w:color="auto"/>
            </w:tcBorders>
            <w:vAlign w:val="center"/>
          </w:tcPr>
          <w:p w14:paraId="11EB6947" w14:textId="77777777" w:rsidR="006630BB" w:rsidRDefault="00833753">
            <w:pPr>
              <w:ind w:firstLineChars="100" w:firstLine="210"/>
            </w:pPr>
            <w:r>
              <w:rPr>
                <w:rFonts w:hint="eastAsia"/>
              </w:rPr>
              <w:t>应交税费</w:t>
            </w:r>
          </w:p>
        </w:tc>
        <w:tc>
          <w:tcPr>
            <w:tcW w:w="1619" w:type="pct"/>
            <w:tcBorders>
              <w:top w:val="outset" w:sz="6" w:space="0" w:color="auto"/>
              <w:left w:val="outset" w:sz="6" w:space="0" w:color="auto"/>
              <w:bottom w:val="outset" w:sz="6" w:space="0" w:color="auto"/>
              <w:right w:val="outset" w:sz="6" w:space="0" w:color="auto"/>
            </w:tcBorders>
            <w:vAlign w:val="center"/>
          </w:tcPr>
          <w:p w14:paraId="0F327A2D" w14:textId="2849DE4C" w:rsidR="006630BB" w:rsidRDefault="00833753">
            <w:pPr>
              <w:jc w:val="right"/>
              <w:textAlignment w:val="center"/>
            </w:pPr>
            <w:r>
              <w:rPr>
                <w:rFonts w:cs="宋体" w:hint="eastAsia"/>
                <w:sz w:val="22"/>
                <w:szCs w:val="22"/>
                <w:lang w:bidi="ar"/>
              </w:rPr>
              <w:t>706,246,907</w:t>
            </w:r>
          </w:p>
        </w:tc>
        <w:tc>
          <w:tcPr>
            <w:tcW w:w="1543" w:type="pct"/>
            <w:tcBorders>
              <w:top w:val="outset" w:sz="6" w:space="0" w:color="auto"/>
              <w:left w:val="outset" w:sz="6" w:space="0" w:color="auto"/>
              <w:bottom w:val="outset" w:sz="6" w:space="0" w:color="auto"/>
              <w:right w:val="outset" w:sz="6" w:space="0" w:color="auto"/>
            </w:tcBorders>
            <w:vAlign w:val="center"/>
          </w:tcPr>
          <w:p w14:paraId="1E85B85D" w14:textId="53C0BF6C" w:rsidR="006630BB" w:rsidRDefault="00833753">
            <w:pPr>
              <w:jc w:val="right"/>
              <w:textAlignment w:val="center"/>
            </w:pPr>
            <w:r>
              <w:rPr>
                <w:rFonts w:cs="宋体" w:hint="eastAsia"/>
                <w:sz w:val="22"/>
                <w:szCs w:val="22"/>
                <w:lang w:bidi="ar"/>
              </w:rPr>
              <w:t>689,855,659</w:t>
            </w:r>
          </w:p>
        </w:tc>
      </w:tr>
      <w:tr w:rsidR="006630BB" w14:paraId="424D36A9" w14:textId="77777777">
        <w:tc>
          <w:tcPr>
            <w:tcW w:w="1837" w:type="pct"/>
            <w:tcBorders>
              <w:top w:val="outset" w:sz="6" w:space="0" w:color="auto"/>
              <w:left w:val="outset" w:sz="6" w:space="0" w:color="auto"/>
              <w:bottom w:val="outset" w:sz="6" w:space="0" w:color="auto"/>
              <w:right w:val="outset" w:sz="6" w:space="0" w:color="auto"/>
            </w:tcBorders>
            <w:vAlign w:val="center"/>
          </w:tcPr>
          <w:p w14:paraId="5FC5CB45" w14:textId="77777777" w:rsidR="006630BB" w:rsidRDefault="00833753">
            <w:pPr>
              <w:ind w:firstLineChars="100" w:firstLine="210"/>
            </w:pPr>
            <w:r>
              <w:rPr>
                <w:rFonts w:hint="eastAsia"/>
              </w:rPr>
              <w:t>其他应付款</w:t>
            </w:r>
          </w:p>
        </w:tc>
        <w:tc>
          <w:tcPr>
            <w:tcW w:w="1619" w:type="pct"/>
            <w:tcBorders>
              <w:top w:val="outset" w:sz="6" w:space="0" w:color="auto"/>
              <w:left w:val="outset" w:sz="6" w:space="0" w:color="auto"/>
              <w:bottom w:val="outset" w:sz="6" w:space="0" w:color="auto"/>
              <w:right w:val="outset" w:sz="6" w:space="0" w:color="auto"/>
            </w:tcBorders>
            <w:vAlign w:val="center"/>
          </w:tcPr>
          <w:p w14:paraId="4213F7B3" w14:textId="5422A862" w:rsidR="006630BB" w:rsidRDefault="00833753">
            <w:pPr>
              <w:jc w:val="right"/>
              <w:textAlignment w:val="center"/>
            </w:pPr>
            <w:r>
              <w:rPr>
                <w:rFonts w:cs="宋体" w:hint="eastAsia"/>
                <w:sz w:val="22"/>
                <w:szCs w:val="22"/>
                <w:lang w:bidi="ar"/>
              </w:rPr>
              <w:t>3,443,559,011</w:t>
            </w:r>
          </w:p>
        </w:tc>
        <w:tc>
          <w:tcPr>
            <w:tcW w:w="1543" w:type="pct"/>
            <w:tcBorders>
              <w:top w:val="outset" w:sz="6" w:space="0" w:color="auto"/>
              <w:left w:val="outset" w:sz="6" w:space="0" w:color="auto"/>
              <w:bottom w:val="outset" w:sz="6" w:space="0" w:color="auto"/>
              <w:right w:val="outset" w:sz="6" w:space="0" w:color="auto"/>
            </w:tcBorders>
            <w:vAlign w:val="center"/>
          </w:tcPr>
          <w:p w14:paraId="13125B82" w14:textId="0A86CD23" w:rsidR="006630BB" w:rsidRDefault="00833753">
            <w:pPr>
              <w:jc w:val="right"/>
              <w:textAlignment w:val="center"/>
            </w:pPr>
            <w:r>
              <w:rPr>
                <w:rFonts w:cs="宋体" w:hint="eastAsia"/>
                <w:sz w:val="22"/>
                <w:szCs w:val="22"/>
                <w:lang w:bidi="ar"/>
              </w:rPr>
              <w:t>4,138,750,892</w:t>
            </w:r>
          </w:p>
        </w:tc>
      </w:tr>
      <w:tr w:rsidR="006630BB" w14:paraId="56A8061D" w14:textId="77777777">
        <w:tc>
          <w:tcPr>
            <w:tcW w:w="1837" w:type="pct"/>
            <w:tcBorders>
              <w:top w:val="outset" w:sz="6" w:space="0" w:color="auto"/>
              <w:left w:val="outset" w:sz="6" w:space="0" w:color="auto"/>
              <w:bottom w:val="outset" w:sz="6" w:space="0" w:color="auto"/>
              <w:right w:val="outset" w:sz="6" w:space="0" w:color="auto"/>
            </w:tcBorders>
            <w:vAlign w:val="center"/>
          </w:tcPr>
          <w:p w14:paraId="2736C039" w14:textId="77777777" w:rsidR="006630BB" w:rsidRDefault="00833753">
            <w:pPr>
              <w:ind w:firstLineChars="100" w:firstLine="210"/>
            </w:pPr>
            <w:r>
              <w:rPr>
                <w:rFonts w:hint="eastAsia"/>
              </w:rPr>
              <w:t>其中：应付利息</w:t>
            </w:r>
          </w:p>
        </w:tc>
        <w:tc>
          <w:tcPr>
            <w:tcW w:w="1619" w:type="pct"/>
            <w:tcBorders>
              <w:top w:val="outset" w:sz="6" w:space="0" w:color="auto"/>
              <w:left w:val="outset" w:sz="6" w:space="0" w:color="auto"/>
              <w:bottom w:val="outset" w:sz="6" w:space="0" w:color="auto"/>
              <w:right w:val="outset" w:sz="6" w:space="0" w:color="auto"/>
            </w:tcBorders>
          </w:tcPr>
          <w:p w14:paraId="7A79017A"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F3A9D0F" w14:textId="77777777" w:rsidR="006630BB" w:rsidRDefault="006630BB">
            <w:pPr>
              <w:jc w:val="right"/>
            </w:pPr>
          </w:p>
        </w:tc>
      </w:tr>
      <w:tr w:rsidR="006630BB" w14:paraId="2767C05F" w14:textId="77777777">
        <w:tc>
          <w:tcPr>
            <w:tcW w:w="1837" w:type="pct"/>
            <w:tcBorders>
              <w:top w:val="outset" w:sz="6" w:space="0" w:color="auto"/>
              <w:left w:val="outset" w:sz="6" w:space="0" w:color="auto"/>
              <w:bottom w:val="outset" w:sz="6" w:space="0" w:color="auto"/>
              <w:right w:val="outset" w:sz="6" w:space="0" w:color="auto"/>
            </w:tcBorders>
            <w:vAlign w:val="center"/>
          </w:tcPr>
          <w:p w14:paraId="06FF732F" w14:textId="77777777" w:rsidR="006630BB" w:rsidRDefault="00833753">
            <w:pPr>
              <w:ind w:firstLineChars="400" w:firstLine="840"/>
            </w:pPr>
            <w:r>
              <w:rPr>
                <w:rFonts w:hint="eastAsia"/>
              </w:rPr>
              <w:t>应付股利</w:t>
            </w:r>
          </w:p>
        </w:tc>
        <w:tc>
          <w:tcPr>
            <w:tcW w:w="1619" w:type="pct"/>
            <w:tcBorders>
              <w:top w:val="outset" w:sz="6" w:space="0" w:color="auto"/>
              <w:left w:val="outset" w:sz="6" w:space="0" w:color="auto"/>
              <w:bottom w:val="outset" w:sz="6" w:space="0" w:color="auto"/>
              <w:right w:val="outset" w:sz="6" w:space="0" w:color="auto"/>
            </w:tcBorders>
          </w:tcPr>
          <w:p w14:paraId="10F29417" w14:textId="0E60BCE1"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vAlign w:val="center"/>
          </w:tcPr>
          <w:p w14:paraId="4527EACE" w14:textId="563C4DE7" w:rsidR="006630BB" w:rsidRDefault="00833753">
            <w:pPr>
              <w:jc w:val="right"/>
              <w:textAlignment w:val="center"/>
            </w:pPr>
            <w:r>
              <w:rPr>
                <w:rFonts w:cs="宋体" w:hint="eastAsia"/>
                <w:sz w:val="22"/>
                <w:szCs w:val="22"/>
                <w:lang w:bidi="ar"/>
              </w:rPr>
              <w:t>121,207,654</w:t>
            </w:r>
          </w:p>
        </w:tc>
      </w:tr>
      <w:tr w:rsidR="006630BB" w14:paraId="63FF40FA" w14:textId="77777777">
        <w:tc>
          <w:tcPr>
            <w:tcW w:w="1837" w:type="pct"/>
            <w:tcBorders>
              <w:top w:val="outset" w:sz="6" w:space="0" w:color="auto"/>
              <w:left w:val="outset" w:sz="6" w:space="0" w:color="auto"/>
              <w:bottom w:val="outset" w:sz="6" w:space="0" w:color="auto"/>
              <w:right w:val="outset" w:sz="6" w:space="0" w:color="auto"/>
            </w:tcBorders>
            <w:vAlign w:val="center"/>
          </w:tcPr>
          <w:p w14:paraId="524BC6B1" w14:textId="77777777" w:rsidR="006630BB" w:rsidRDefault="00833753">
            <w:pPr>
              <w:ind w:firstLineChars="100" w:firstLine="210"/>
            </w:pPr>
            <w:r>
              <w:rPr>
                <w:rFonts w:hint="eastAsia"/>
              </w:rPr>
              <w:t>应付手续费及佣金</w:t>
            </w:r>
          </w:p>
        </w:tc>
        <w:tc>
          <w:tcPr>
            <w:tcW w:w="1619" w:type="pct"/>
            <w:tcBorders>
              <w:top w:val="outset" w:sz="6" w:space="0" w:color="auto"/>
              <w:left w:val="outset" w:sz="6" w:space="0" w:color="auto"/>
              <w:bottom w:val="outset" w:sz="6" w:space="0" w:color="auto"/>
              <w:right w:val="outset" w:sz="6" w:space="0" w:color="auto"/>
            </w:tcBorders>
          </w:tcPr>
          <w:p w14:paraId="40124766"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849D864" w14:textId="77777777" w:rsidR="006630BB" w:rsidRDefault="006630BB">
            <w:pPr>
              <w:jc w:val="right"/>
            </w:pPr>
          </w:p>
        </w:tc>
      </w:tr>
      <w:tr w:rsidR="006630BB" w14:paraId="50825BDC" w14:textId="77777777">
        <w:tc>
          <w:tcPr>
            <w:tcW w:w="1837" w:type="pct"/>
            <w:tcBorders>
              <w:top w:val="outset" w:sz="6" w:space="0" w:color="auto"/>
              <w:left w:val="outset" w:sz="6" w:space="0" w:color="auto"/>
              <w:bottom w:val="outset" w:sz="6" w:space="0" w:color="auto"/>
              <w:right w:val="outset" w:sz="6" w:space="0" w:color="auto"/>
            </w:tcBorders>
            <w:vAlign w:val="center"/>
          </w:tcPr>
          <w:p w14:paraId="526CB00E" w14:textId="77777777" w:rsidR="006630BB" w:rsidRDefault="00833753">
            <w:pPr>
              <w:ind w:firstLineChars="100" w:firstLine="210"/>
            </w:pPr>
            <w:r>
              <w:rPr>
                <w:rFonts w:hint="eastAsia"/>
              </w:rPr>
              <w:t>应付分保账款</w:t>
            </w:r>
          </w:p>
        </w:tc>
        <w:tc>
          <w:tcPr>
            <w:tcW w:w="1619" w:type="pct"/>
            <w:tcBorders>
              <w:top w:val="outset" w:sz="6" w:space="0" w:color="auto"/>
              <w:left w:val="outset" w:sz="6" w:space="0" w:color="auto"/>
              <w:bottom w:val="outset" w:sz="6" w:space="0" w:color="auto"/>
              <w:right w:val="outset" w:sz="6" w:space="0" w:color="auto"/>
            </w:tcBorders>
          </w:tcPr>
          <w:p w14:paraId="2EAADEE1"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6C3536C0" w14:textId="77777777" w:rsidR="006630BB" w:rsidRDefault="006630BB">
            <w:pPr>
              <w:jc w:val="right"/>
            </w:pPr>
          </w:p>
        </w:tc>
      </w:tr>
      <w:tr w:rsidR="006630BB" w14:paraId="60F08940" w14:textId="77777777">
        <w:tc>
          <w:tcPr>
            <w:tcW w:w="1837" w:type="pct"/>
            <w:tcBorders>
              <w:top w:val="outset" w:sz="6" w:space="0" w:color="auto"/>
              <w:left w:val="outset" w:sz="6" w:space="0" w:color="auto"/>
              <w:bottom w:val="outset" w:sz="6" w:space="0" w:color="auto"/>
              <w:right w:val="outset" w:sz="6" w:space="0" w:color="auto"/>
            </w:tcBorders>
            <w:vAlign w:val="center"/>
          </w:tcPr>
          <w:p w14:paraId="340AE75B" w14:textId="77777777" w:rsidR="006630BB" w:rsidRDefault="00833753">
            <w:pPr>
              <w:ind w:firstLineChars="100" w:firstLine="210"/>
            </w:pPr>
            <w:r>
              <w:rPr>
                <w:rFonts w:hint="eastAsia"/>
              </w:rPr>
              <w:t>持有待售负债</w:t>
            </w:r>
          </w:p>
        </w:tc>
        <w:tc>
          <w:tcPr>
            <w:tcW w:w="1619" w:type="pct"/>
            <w:tcBorders>
              <w:top w:val="outset" w:sz="6" w:space="0" w:color="auto"/>
              <w:left w:val="outset" w:sz="6" w:space="0" w:color="auto"/>
              <w:bottom w:val="outset" w:sz="6" w:space="0" w:color="auto"/>
              <w:right w:val="outset" w:sz="6" w:space="0" w:color="auto"/>
            </w:tcBorders>
          </w:tcPr>
          <w:p w14:paraId="215A5F22"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2300635C" w14:textId="77777777" w:rsidR="006630BB" w:rsidRDefault="006630BB">
            <w:pPr>
              <w:jc w:val="right"/>
            </w:pPr>
          </w:p>
        </w:tc>
      </w:tr>
      <w:tr w:rsidR="006630BB" w14:paraId="64143BA2" w14:textId="77777777">
        <w:tc>
          <w:tcPr>
            <w:tcW w:w="1837" w:type="pct"/>
            <w:tcBorders>
              <w:top w:val="outset" w:sz="6" w:space="0" w:color="auto"/>
              <w:left w:val="outset" w:sz="6" w:space="0" w:color="auto"/>
              <w:bottom w:val="outset" w:sz="6" w:space="0" w:color="auto"/>
              <w:right w:val="outset" w:sz="6" w:space="0" w:color="auto"/>
            </w:tcBorders>
            <w:vAlign w:val="center"/>
          </w:tcPr>
          <w:p w14:paraId="06CE4B5F" w14:textId="77777777" w:rsidR="006630BB" w:rsidRDefault="00833753">
            <w:pPr>
              <w:ind w:firstLineChars="100" w:firstLine="210"/>
            </w:pPr>
            <w:r>
              <w:rPr>
                <w:rFonts w:hint="eastAsia"/>
              </w:rPr>
              <w:t>一年内到期的非流动负债</w:t>
            </w:r>
          </w:p>
        </w:tc>
        <w:tc>
          <w:tcPr>
            <w:tcW w:w="1619" w:type="pct"/>
            <w:tcBorders>
              <w:top w:val="outset" w:sz="6" w:space="0" w:color="auto"/>
              <w:left w:val="outset" w:sz="6" w:space="0" w:color="auto"/>
              <w:bottom w:val="outset" w:sz="6" w:space="0" w:color="auto"/>
              <w:right w:val="outset" w:sz="6" w:space="0" w:color="auto"/>
            </w:tcBorders>
            <w:vAlign w:val="center"/>
          </w:tcPr>
          <w:p w14:paraId="332E3D4D" w14:textId="3723730B" w:rsidR="006630BB" w:rsidRDefault="00833753">
            <w:pPr>
              <w:jc w:val="right"/>
              <w:textAlignment w:val="center"/>
            </w:pPr>
            <w:r>
              <w:rPr>
                <w:rFonts w:cs="宋体" w:hint="eastAsia"/>
                <w:sz w:val="22"/>
                <w:szCs w:val="22"/>
                <w:lang w:bidi="ar"/>
              </w:rPr>
              <w:t>955,912,911</w:t>
            </w:r>
          </w:p>
        </w:tc>
        <w:tc>
          <w:tcPr>
            <w:tcW w:w="1543" w:type="pct"/>
            <w:tcBorders>
              <w:top w:val="outset" w:sz="6" w:space="0" w:color="auto"/>
              <w:left w:val="outset" w:sz="6" w:space="0" w:color="auto"/>
              <w:bottom w:val="outset" w:sz="6" w:space="0" w:color="auto"/>
              <w:right w:val="outset" w:sz="6" w:space="0" w:color="auto"/>
            </w:tcBorders>
            <w:vAlign w:val="center"/>
          </w:tcPr>
          <w:p w14:paraId="0FF278E2" w14:textId="5716334C" w:rsidR="006630BB" w:rsidRDefault="00833753">
            <w:pPr>
              <w:jc w:val="right"/>
              <w:textAlignment w:val="center"/>
            </w:pPr>
            <w:r>
              <w:rPr>
                <w:rFonts w:cs="宋体" w:hint="eastAsia"/>
                <w:sz w:val="22"/>
                <w:szCs w:val="22"/>
                <w:lang w:bidi="ar"/>
              </w:rPr>
              <w:t>1,796,465,913</w:t>
            </w:r>
          </w:p>
        </w:tc>
      </w:tr>
      <w:tr w:rsidR="006630BB" w14:paraId="0B754C33" w14:textId="77777777">
        <w:tc>
          <w:tcPr>
            <w:tcW w:w="1837" w:type="pct"/>
            <w:tcBorders>
              <w:top w:val="outset" w:sz="6" w:space="0" w:color="auto"/>
              <w:left w:val="outset" w:sz="6" w:space="0" w:color="auto"/>
              <w:bottom w:val="outset" w:sz="6" w:space="0" w:color="auto"/>
              <w:right w:val="outset" w:sz="6" w:space="0" w:color="auto"/>
            </w:tcBorders>
            <w:vAlign w:val="center"/>
          </w:tcPr>
          <w:p w14:paraId="7740A544" w14:textId="77777777" w:rsidR="006630BB" w:rsidRDefault="00833753">
            <w:pPr>
              <w:ind w:firstLineChars="100" w:firstLine="210"/>
            </w:pPr>
            <w:r>
              <w:rPr>
                <w:rFonts w:hint="eastAsia"/>
              </w:rPr>
              <w:t>其他流动负债</w:t>
            </w:r>
          </w:p>
        </w:tc>
        <w:tc>
          <w:tcPr>
            <w:tcW w:w="1619" w:type="pct"/>
            <w:tcBorders>
              <w:top w:val="outset" w:sz="6" w:space="0" w:color="auto"/>
              <w:left w:val="outset" w:sz="6" w:space="0" w:color="auto"/>
              <w:bottom w:val="outset" w:sz="6" w:space="0" w:color="auto"/>
              <w:right w:val="outset" w:sz="6" w:space="0" w:color="auto"/>
            </w:tcBorders>
            <w:vAlign w:val="center"/>
          </w:tcPr>
          <w:p w14:paraId="061125BB" w14:textId="5DD2B8A7" w:rsidR="006630BB" w:rsidRDefault="00833753">
            <w:pPr>
              <w:jc w:val="right"/>
              <w:textAlignment w:val="center"/>
            </w:pPr>
            <w:r>
              <w:rPr>
                <w:rFonts w:cs="宋体" w:hint="eastAsia"/>
                <w:sz w:val="22"/>
                <w:szCs w:val="22"/>
                <w:lang w:bidi="ar"/>
              </w:rPr>
              <w:t>108,314,287</w:t>
            </w:r>
          </w:p>
        </w:tc>
        <w:tc>
          <w:tcPr>
            <w:tcW w:w="1543" w:type="pct"/>
            <w:tcBorders>
              <w:top w:val="outset" w:sz="6" w:space="0" w:color="auto"/>
              <w:left w:val="outset" w:sz="6" w:space="0" w:color="auto"/>
              <w:bottom w:val="outset" w:sz="6" w:space="0" w:color="auto"/>
              <w:right w:val="outset" w:sz="6" w:space="0" w:color="auto"/>
            </w:tcBorders>
            <w:vAlign w:val="center"/>
          </w:tcPr>
          <w:p w14:paraId="5AE12C82" w14:textId="1F5B37A3" w:rsidR="006630BB" w:rsidRDefault="00833753">
            <w:pPr>
              <w:jc w:val="right"/>
              <w:textAlignment w:val="center"/>
            </w:pPr>
            <w:r>
              <w:rPr>
                <w:rFonts w:cs="宋体" w:hint="eastAsia"/>
                <w:sz w:val="22"/>
                <w:szCs w:val="22"/>
                <w:lang w:bidi="ar"/>
              </w:rPr>
              <w:t>125,486,662</w:t>
            </w:r>
          </w:p>
        </w:tc>
      </w:tr>
      <w:tr w:rsidR="006630BB" w14:paraId="4282A598" w14:textId="77777777">
        <w:tc>
          <w:tcPr>
            <w:tcW w:w="1837" w:type="pct"/>
            <w:tcBorders>
              <w:top w:val="outset" w:sz="6" w:space="0" w:color="auto"/>
              <w:left w:val="outset" w:sz="6" w:space="0" w:color="auto"/>
              <w:bottom w:val="outset" w:sz="6" w:space="0" w:color="auto"/>
              <w:right w:val="outset" w:sz="6" w:space="0" w:color="auto"/>
            </w:tcBorders>
            <w:vAlign w:val="center"/>
          </w:tcPr>
          <w:p w14:paraId="2DF8F341" w14:textId="77777777" w:rsidR="006630BB" w:rsidRDefault="00833753">
            <w:pPr>
              <w:ind w:firstLineChars="200" w:firstLine="420"/>
            </w:pPr>
            <w:r>
              <w:rPr>
                <w:rFonts w:hint="eastAsia"/>
              </w:rPr>
              <w:lastRenderedPageBreak/>
              <w:t>流动负债合计</w:t>
            </w:r>
          </w:p>
        </w:tc>
        <w:tc>
          <w:tcPr>
            <w:tcW w:w="1619" w:type="pct"/>
            <w:tcBorders>
              <w:top w:val="outset" w:sz="6" w:space="0" w:color="auto"/>
              <w:left w:val="outset" w:sz="6" w:space="0" w:color="auto"/>
              <w:bottom w:val="outset" w:sz="6" w:space="0" w:color="auto"/>
              <w:right w:val="outset" w:sz="6" w:space="0" w:color="auto"/>
            </w:tcBorders>
            <w:vAlign w:val="center"/>
          </w:tcPr>
          <w:p w14:paraId="4298DD54" w14:textId="7BDC0D1B" w:rsidR="006630BB" w:rsidRDefault="00833753">
            <w:pPr>
              <w:jc w:val="right"/>
              <w:textAlignment w:val="center"/>
            </w:pPr>
            <w:r>
              <w:rPr>
                <w:rFonts w:cs="宋体" w:hint="eastAsia"/>
                <w:sz w:val="22"/>
                <w:szCs w:val="22"/>
                <w:lang w:bidi="ar"/>
              </w:rPr>
              <w:t>12,364,226,090</w:t>
            </w:r>
          </w:p>
        </w:tc>
        <w:tc>
          <w:tcPr>
            <w:tcW w:w="1543" w:type="pct"/>
            <w:tcBorders>
              <w:top w:val="outset" w:sz="6" w:space="0" w:color="auto"/>
              <w:left w:val="outset" w:sz="6" w:space="0" w:color="auto"/>
              <w:bottom w:val="outset" w:sz="6" w:space="0" w:color="auto"/>
              <w:right w:val="outset" w:sz="6" w:space="0" w:color="auto"/>
            </w:tcBorders>
            <w:vAlign w:val="center"/>
          </w:tcPr>
          <w:p w14:paraId="7D6FBBC0" w14:textId="5D8BB6AF" w:rsidR="006630BB" w:rsidRDefault="00833753">
            <w:pPr>
              <w:jc w:val="right"/>
              <w:textAlignment w:val="center"/>
            </w:pPr>
            <w:r>
              <w:rPr>
                <w:rFonts w:cs="宋体" w:hint="eastAsia"/>
                <w:sz w:val="22"/>
                <w:szCs w:val="22"/>
                <w:lang w:bidi="ar"/>
              </w:rPr>
              <w:t>15,290,062,767</w:t>
            </w:r>
          </w:p>
        </w:tc>
      </w:tr>
      <w:tr w:rsidR="006630BB" w14:paraId="05BBB89C" w14:textId="77777777">
        <w:sdt>
          <w:sdtPr>
            <w:tag w:val="_PLD_97a5385437a042c19abc5e9fc4da4c61"/>
            <w:id w:val="-1105270555"/>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91780FA" w14:textId="77777777" w:rsidR="006630BB" w:rsidRDefault="00833753">
                <w:pPr>
                  <w:rPr>
                    <w:color w:val="008000"/>
                  </w:rPr>
                </w:pPr>
                <w:r>
                  <w:rPr>
                    <w:rFonts w:hint="eastAsia"/>
                    <w:b/>
                    <w:bCs/>
                  </w:rPr>
                  <w:t>非流动负债：</w:t>
                </w:r>
              </w:p>
            </w:tc>
          </w:sdtContent>
        </w:sdt>
      </w:tr>
      <w:tr w:rsidR="006630BB" w14:paraId="518F9A39" w14:textId="77777777">
        <w:tc>
          <w:tcPr>
            <w:tcW w:w="1837" w:type="pct"/>
            <w:tcBorders>
              <w:top w:val="outset" w:sz="6" w:space="0" w:color="auto"/>
              <w:left w:val="outset" w:sz="6" w:space="0" w:color="auto"/>
              <w:bottom w:val="outset" w:sz="6" w:space="0" w:color="auto"/>
              <w:right w:val="outset" w:sz="6" w:space="0" w:color="auto"/>
            </w:tcBorders>
            <w:vAlign w:val="center"/>
          </w:tcPr>
          <w:p w14:paraId="0DA5FE95" w14:textId="77777777" w:rsidR="006630BB" w:rsidRDefault="00833753">
            <w:pPr>
              <w:ind w:firstLineChars="100" w:firstLine="210"/>
            </w:pPr>
            <w:r>
              <w:rPr>
                <w:rFonts w:hint="eastAsia"/>
              </w:rPr>
              <w:t>保险合同准备金</w:t>
            </w:r>
          </w:p>
        </w:tc>
        <w:tc>
          <w:tcPr>
            <w:tcW w:w="1619" w:type="pct"/>
            <w:tcBorders>
              <w:top w:val="outset" w:sz="6" w:space="0" w:color="auto"/>
              <w:left w:val="outset" w:sz="6" w:space="0" w:color="auto"/>
              <w:bottom w:val="outset" w:sz="6" w:space="0" w:color="auto"/>
              <w:right w:val="outset" w:sz="6" w:space="0" w:color="auto"/>
            </w:tcBorders>
          </w:tcPr>
          <w:p w14:paraId="34245FAA"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7276C5CF" w14:textId="77777777" w:rsidR="006630BB" w:rsidRDefault="006630BB">
            <w:pPr>
              <w:jc w:val="right"/>
            </w:pPr>
          </w:p>
        </w:tc>
      </w:tr>
      <w:tr w:rsidR="006630BB" w14:paraId="7D151202" w14:textId="77777777">
        <w:tc>
          <w:tcPr>
            <w:tcW w:w="1837" w:type="pct"/>
            <w:tcBorders>
              <w:top w:val="outset" w:sz="6" w:space="0" w:color="auto"/>
              <w:left w:val="outset" w:sz="6" w:space="0" w:color="auto"/>
              <w:bottom w:val="outset" w:sz="6" w:space="0" w:color="auto"/>
              <w:right w:val="outset" w:sz="6" w:space="0" w:color="auto"/>
            </w:tcBorders>
            <w:vAlign w:val="center"/>
          </w:tcPr>
          <w:p w14:paraId="0D1C58A6" w14:textId="77777777" w:rsidR="006630BB" w:rsidRDefault="00833753">
            <w:pPr>
              <w:ind w:firstLineChars="100" w:firstLine="210"/>
            </w:pPr>
            <w:r>
              <w:rPr>
                <w:rFonts w:hint="eastAsia"/>
              </w:rPr>
              <w:t>长期借款</w:t>
            </w:r>
          </w:p>
        </w:tc>
        <w:tc>
          <w:tcPr>
            <w:tcW w:w="1619" w:type="pct"/>
            <w:tcBorders>
              <w:top w:val="outset" w:sz="6" w:space="0" w:color="auto"/>
              <w:left w:val="outset" w:sz="6" w:space="0" w:color="auto"/>
              <w:bottom w:val="outset" w:sz="6" w:space="0" w:color="auto"/>
              <w:right w:val="outset" w:sz="6" w:space="0" w:color="auto"/>
            </w:tcBorders>
            <w:vAlign w:val="center"/>
          </w:tcPr>
          <w:p w14:paraId="138186EA" w14:textId="29CE430C" w:rsidR="006630BB" w:rsidRDefault="00833753">
            <w:pPr>
              <w:jc w:val="right"/>
              <w:textAlignment w:val="center"/>
            </w:pPr>
            <w:r>
              <w:rPr>
                <w:rFonts w:cs="宋体" w:hint="eastAsia"/>
                <w:sz w:val="22"/>
                <w:szCs w:val="22"/>
                <w:lang w:bidi="ar"/>
              </w:rPr>
              <w:t>10,254,643,240</w:t>
            </w:r>
          </w:p>
        </w:tc>
        <w:tc>
          <w:tcPr>
            <w:tcW w:w="1543" w:type="pct"/>
            <w:tcBorders>
              <w:top w:val="outset" w:sz="6" w:space="0" w:color="auto"/>
              <w:left w:val="outset" w:sz="6" w:space="0" w:color="auto"/>
              <w:bottom w:val="outset" w:sz="6" w:space="0" w:color="auto"/>
              <w:right w:val="outset" w:sz="6" w:space="0" w:color="auto"/>
            </w:tcBorders>
            <w:vAlign w:val="center"/>
          </w:tcPr>
          <w:p w14:paraId="6B2171BB" w14:textId="333801EB" w:rsidR="006630BB" w:rsidRDefault="00833753">
            <w:pPr>
              <w:jc w:val="right"/>
              <w:textAlignment w:val="center"/>
            </w:pPr>
            <w:r>
              <w:rPr>
                <w:rFonts w:cs="宋体" w:hint="eastAsia"/>
                <w:sz w:val="22"/>
                <w:szCs w:val="22"/>
                <w:lang w:bidi="ar"/>
              </w:rPr>
              <w:t>9,483,288,955</w:t>
            </w:r>
          </w:p>
        </w:tc>
      </w:tr>
      <w:tr w:rsidR="006630BB" w14:paraId="01F5CEA2" w14:textId="77777777">
        <w:tc>
          <w:tcPr>
            <w:tcW w:w="1837" w:type="pct"/>
            <w:tcBorders>
              <w:top w:val="outset" w:sz="6" w:space="0" w:color="auto"/>
              <w:left w:val="outset" w:sz="6" w:space="0" w:color="auto"/>
              <w:bottom w:val="outset" w:sz="6" w:space="0" w:color="auto"/>
              <w:right w:val="outset" w:sz="6" w:space="0" w:color="auto"/>
            </w:tcBorders>
            <w:vAlign w:val="center"/>
          </w:tcPr>
          <w:p w14:paraId="2C60D954" w14:textId="77777777" w:rsidR="006630BB" w:rsidRDefault="00833753">
            <w:pPr>
              <w:ind w:firstLineChars="100" w:firstLine="210"/>
            </w:pPr>
            <w:r>
              <w:rPr>
                <w:rFonts w:hint="eastAsia"/>
              </w:rPr>
              <w:t>应付债券</w:t>
            </w:r>
          </w:p>
        </w:tc>
        <w:tc>
          <w:tcPr>
            <w:tcW w:w="1619" w:type="pct"/>
            <w:tcBorders>
              <w:top w:val="outset" w:sz="6" w:space="0" w:color="auto"/>
              <w:left w:val="outset" w:sz="6" w:space="0" w:color="auto"/>
              <w:bottom w:val="outset" w:sz="6" w:space="0" w:color="auto"/>
              <w:right w:val="outset" w:sz="6" w:space="0" w:color="auto"/>
            </w:tcBorders>
            <w:vAlign w:val="center"/>
          </w:tcPr>
          <w:p w14:paraId="1A7E3612"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vAlign w:val="center"/>
          </w:tcPr>
          <w:p w14:paraId="76ED201C" w14:textId="686E7156" w:rsidR="006630BB" w:rsidRDefault="00833753">
            <w:pPr>
              <w:jc w:val="right"/>
              <w:textAlignment w:val="center"/>
            </w:pPr>
            <w:r>
              <w:rPr>
                <w:rFonts w:cs="宋体" w:hint="eastAsia"/>
                <w:sz w:val="22"/>
                <w:szCs w:val="22"/>
                <w:lang w:bidi="ar"/>
              </w:rPr>
              <w:t>7,593,350,951</w:t>
            </w:r>
          </w:p>
        </w:tc>
      </w:tr>
      <w:tr w:rsidR="006630BB" w14:paraId="58FE671F" w14:textId="77777777">
        <w:tc>
          <w:tcPr>
            <w:tcW w:w="1837" w:type="pct"/>
            <w:tcBorders>
              <w:top w:val="outset" w:sz="6" w:space="0" w:color="auto"/>
              <w:left w:val="outset" w:sz="6" w:space="0" w:color="auto"/>
              <w:bottom w:val="outset" w:sz="6" w:space="0" w:color="auto"/>
              <w:right w:val="outset" w:sz="6" w:space="0" w:color="auto"/>
            </w:tcBorders>
            <w:vAlign w:val="center"/>
          </w:tcPr>
          <w:p w14:paraId="4E04C516" w14:textId="77777777" w:rsidR="006630BB" w:rsidRDefault="00833753">
            <w:pPr>
              <w:ind w:firstLineChars="100" w:firstLine="210"/>
            </w:pPr>
            <w:r>
              <w:rPr>
                <w:rFonts w:hint="eastAsia"/>
              </w:rPr>
              <w:t>其中：优先股</w:t>
            </w:r>
          </w:p>
        </w:tc>
        <w:tc>
          <w:tcPr>
            <w:tcW w:w="1619" w:type="pct"/>
            <w:tcBorders>
              <w:top w:val="outset" w:sz="6" w:space="0" w:color="auto"/>
              <w:left w:val="outset" w:sz="6" w:space="0" w:color="auto"/>
              <w:bottom w:val="outset" w:sz="6" w:space="0" w:color="auto"/>
              <w:right w:val="outset" w:sz="6" w:space="0" w:color="auto"/>
            </w:tcBorders>
            <w:vAlign w:val="center"/>
          </w:tcPr>
          <w:p w14:paraId="2809CB97" w14:textId="77777777" w:rsidR="006630BB" w:rsidRDefault="006630BB">
            <w:pPr>
              <w:jc w:val="right"/>
              <w:textAlignment w:val="center"/>
            </w:pPr>
          </w:p>
        </w:tc>
        <w:tc>
          <w:tcPr>
            <w:tcW w:w="1543" w:type="pct"/>
            <w:tcBorders>
              <w:top w:val="outset" w:sz="6" w:space="0" w:color="auto"/>
              <w:left w:val="outset" w:sz="6" w:space="0" w:color="auto"/>
              <w:bottom w:val="outset" w:sz="6" w:space="0" w:color="auto"/>
              <w:right w:val="outset" w:sz="6" w:space="0" w:color="auto"/>
            </w:tcBorders>
            <w:vAlign w:val="center"/>
          </w:tcPr>
          <w:p w14:paraId="1AD42E3C" w14:textId="77777777" w:rsidR="006630BB" w:rsidRDefault="006630BB">
            <w:pPr>
              <w:jc w:val="right"/>
              <w:textAlignment w:val="center"/>
            </w:pPr>
          </w:p>
        </w:tc>
      </w:tr>
      <w:tr w:rsidR="006630BB" w14:paraId="32121A1C" w14:textId="77777777">
        <w:tc>
          <w:tcPr>
            <w:tcW w:w="1837" w:type="pct"/>
            <w:tcBorders>
              <w:top w:val="outset" w:sz="6" w:space="0" w:color="auto"/>
              <w:left w:val="outset" w:sz="6" w:space="0" w:color="auto"/>
              <w:bottom w:val="outset" w:sz="6" w:space="0" w:color="auto"/>
              <w:right w:val="outset" w:sz="6" w:space="0" w:color="auto"/>
            </w:tcBorders>
            <w:vAlign w:val="center"/>
          </w:tcPr>
          <w:p w14:paraId="32C6FA5C" w14:textId="77777777" w:rsidR="006630BB" w:rsidRDefault="00833753">
            <w:pPr>
              <w:ind w:leftChars="300" w:left="630" w:firstLineChars="100" w:firstLine="210"/>
            </w:pPr>
            <w:r>
              <w:rPr>
                <w:rFonts w:hint="eastAsia"/>
              </w:rPr>
              <w:t>永续债</w:t>
            </w:r>
          </w:p>
        </w:tc>
        <w:tc>
          <w:tcPr>
            <w:tcW w:w="1619" w:type="pct"/>
            <w:tcBorders>
              <w:top w:val="outset" w:sz="6" w:space="0" w:color="auto"/>
              <w:left w:val="outset" w:sz="6" w:space="0" w:color="auto"/>
              <w:bottom w:val="outset" w:sz="6" w:space="0" w:color="auto"/>
              <w:right w:val="outset" w:sz="6" w:space="0" w:color="auto"/>
            </w:tcBorders>
          </w:tcPr>
          <w:p w14:paraId="167F7D0E"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33ED4F90" w14:textId="77777777" w:rsidR="006630BB" w:rsidRDefault="006630BB">
            <w:pPr>
              <w:jc w:val="right"/>
            </w:pPr>
          </w:p>
        </w:tc>
      </w:tr>
      <w:tr w:rsidR="006630BB" w14:paraId="3DCBDBB9" w14:textId="77777777">
        <w:tc>
          <w:tcPr>
            <w:tcW w:w="1837" w:type="pct"/>
            <w:tcBorders>
              <w:top w:val="outset" w:sz="6" w:space="0" w:color="auto"/>
              <w:left w:val="outset" w:sz="6" w:space="0" w:color="auto"/>
              <w:bottom w:val="outset" w:sz="6" w:space="0" w:color="auto"/>
              <w:right w:val="outset" w:sz="6" w:space="0" w:color="auto"/>
            </w:tcBorders>
            <w:vAlign w:val="center"/>
          </w:tcPr>
          <w:p w14:paraId="7B8072FE" w14:textId="77777777" w:rsidR="006630BB" w:rsidRDefault="00833753">
            <w:pPr>
              <w:ind w:firstLineChars="100" w:firstLine="210"/>
            </w:pPr>
            <w:r>
              <w:rPr>
                <w:rFonts w:hint="eastAsia"/>
              </w:rPr>
              <w:t>租赁负债</w:t>
            </w:r>
          </w:p>
        </w:tc>
        <w:tc>
          <w:tcPr>
            <w:tcW w:w="1619" w:type="pct"/>
            <w:tcBorders>
              <w:top w:val="outset" w:sz="6" w:space="0" w:color="auto"/>
              <w:left w:val="outset" w:sz="6" w:space="0" w:color="auto"/>
              <w:bottom w:val="outset" w:sz="6" w:space="0" w:color="auto"/>
              <w:right w:val="outset" w:sz="6" w:space="0" w:color="auto"/>
            </w:tcBorders>
            <w:vAlign w:val="center"/>
          </w:tcPr>
          <w:p w14:paraId="09C87DC7" w14:textId="1FD45430" w:rsidR="006630BB" w:rsidRDefault="00833753">
            <w:pPr>
              <w:jc w:val="right"/>
              <w:textAlignment w:val="center"/>
            </w:pPr>
            <w:r>
              <w:rPr>
                <w:rFonts w:cs="宋体" w:hint="eastAsia"/>
                <w:sz w:val="22"/>
                <w:szCs w:val="22"/>
                <w:lang w:bidi="ar"/>
              </w:rPr>
              <w:t>787,778,071</w:t>
            </w:r>
          </w:p>
        </w:tc>
        <w:tc>
          <w:tcPr>
            <w:tcW w:w="1543" w:type="pct"/>
            <w:tcBorders>
              <w:top w:val="outset" w:sz="6" w:space="0" w:color="auto"/>
              <w:left w:val="outset" w:sz="6" w:space="0" w:color="auto"/>
              <w:bottom w:val="outset" w:sz="6" w:space="0" w:color="auto"/>
              <w:right w:val="outset" w:sz="6" w:space="0" w:color="auto"/>
            </w:tcBorders>
            <w:vAlign w:val="center"/>
          </w:tcPr>
          <w:p w14:paraId="6B8DE660" w14:textId="51E76013" w:rsidR="006630BB" w:rsidRDefault="00833753">
            <w:pPr>
              <w:jc w:val="right"/>
              <w:textAlignment w:val="center"/>
            </w:pPr>
            <w:r>
              <w:rPr>
                <w:rFonts w:cs="宋体" w:hint="eastAsia"/>
                <w:sz w:val="22"/>
                <w:szCs w:val="22"/>
                <w:lang w:bidi="ar"/>
              </w:rPr>
              <w:t>805,447,713</w:t>
            </w:r>
          </w:p>
        </w:tc>
      </w:tr>
      <w:tr w:rsidR="006630BB" w14:paraId="53DC0844" w14:textId="77777777">
        <w:tc>
          <w:tcPr>
            <w:tcW w:w="1837" w:type="pct"/>
            <w:tcBorders>
              <w:top w:val="outset" w:sz="6" w:space="0" w:color="auto"/>
              <w:left w:val="outset" w:sz="6" w:space="0" w:color="auto"/>
              <w:bottom w:val="outset" w:sz="6" w:space="0" w:color="auto"/>
              <w:right w:val="outset" w:sz="6" w:space="0" w:color="auto"/>
            </w:tcBorders>
            <w:vAlign w:val="center"/>
          </w:tcPr>
          <w:p w14:paraId="50B922F2" w14:textId="77777777" w:rsidR="006630BB" w:rsidRDefault="00833753">
            <w:pPr>
              <w:ind w:firstLineChars="100" w:firstLine="210"/>
            </w:pPr>
            <w:r>
              <w:rPr>
                <w:rFonts w:hint="eastAsia"/>
              </w:rPr>
              <w:t>长期应付款</w:t>
            </w:r>
          </w:p>
        </w:tc>
        <w:tc>
          <w:tcPr>
            <w:tcW w:w="1619" w:type="pct"/>
            <w:tcBorders>
              <w:top w:val="outset" w:sz="6" w:space="0" w:color="auto"/>
              <w:left w:val="outset" w:sz="6" w:space="0" w:color="auto"/>
              <w:bottom w:val="outset" w:sz="6" w:space="0" w:color="auto"/>
              <w:right w:val="outset" w:sz="6" w:space="0" w:color="auto"/>
            </w:tcBorders>
            <w:vAlign w:val="center"/>
          </w:tcPr>
          <w:p w14:paraId="697E767A" w14:textId="05DBC8CD" w:rsidR="006630BB" w:rsidRDefault="00833753">
            <w:pPr>
              <w:jc w:val="right"/>
              <w:textAlignment w:val="center"/>
            </w:pPr>
            <w:r>
              <w:rPr>
                <w:rFonts w:cs="宋体" w:hint="eastAsia"/>
                <w:sz w:val="22"/>
                <w:szCs w:val="22"/>
                <w:lang w:bidi="ar"/>
              </w:rPr>
              <w:t>62,306,528</w:t>
            </w:r>
          </w:p>
        </w:tc>
        <w:tc>
          <w:tcPr>
            <w:tcW w:w="1543" w:type="pct"/>
            <w:tcBorders>
              <w:top w:val="outset" w:sz="6" w:space="0" w:color="auto"/>
              <w:left w:val="outset" w:sz="6" w:space="0" w:color="auto"/>
              <w:bottom w:val="outset" w:sz="6" w:space="0" w:color="auto"/>
              <w:right w:val="outset" w:sz="6" w:space="0" w:color="auto"/>
            </w:tcBorders>
            <w:vAlign w:val="center"/>
          </w:tcPr>
          <w:p w14:paraId="33941AFC" w14:textId="00AC5BF8" w:rsidR="006630BB" w:rsidRDefault="00833753">
            <w:pPr>
              <w:jc w:val="right"/>
              <w:textAlignment w:val="center"/>
            </w:pPr>
            <w:r>
              <w:rPr>
                <w:rFonts w:cs="宋体" w:hint="eastAsia"/>
                <w:sz w:val="22"/>
                <w:szCs w:val="22"/>
                <w:lang w:bidi="ar"/>
              </w:rPr>
              <w:t>62,306,528</w:t>
            </w:r>
          </w:p>
        </w:tc>
      </w:tr>
      <w:tr w:rsidR="006630BB" w14:paraId="115DC778" w14:textId="77777777">
        <w:tc>
          <w:tcPr>
            <w:tcW w:w="1837" w:type="pct"/>
            <w:tcBorders>
              <w:top w:val="outset" w:sz="6" w:space="0" w:color="auto"/>
              <w:left w:val="outset" w:sz="6" w:space="0" w:color="auto"/>
              <w:bottom w:val="outset" w:sz="6" w:space="0" w:color="auto"/>
              <w:right w:val="outset" w:sz="6" w:space="0" w:color="auto"/>
            </w:tcBorders>
            <w:vAlign w:val="center"/>
          </w:tcPr>
          <w:p w14:paraId="3B3606EC" w14:textId="77777777" w:rsidR="006630BB" w:rsidRDefault="00833753">
            <w:pPr>
              <w:ind w:firstLineChars="100" w:firstLine="210"/>
            </w:pPr>
            <w:r>
              <w:rPr>
                <w:rFonts w:hint="eastAsia"/>
              </w:rPr>
              <w:t>长期应付职工薪酬</w:t>
            </w:r>
          </w:p>
        </w:tc>
        <w:tc>
          <w:tcPr>
            <w:tcW w:w="1619" w:type="pct"/>
            <w:tcBorders>
              <w:top w:val="outset" w:sz="6" w:space="0" w:color="auto"/>
              <w:left w:val="outset" w:sz="6" w:space="0" w:color="auto"/>
              <w:bottom w:val="outset" w:sz="6" w:space="0" w:color="auto"/>
              <w:right w:val="outset" w:sz="6" w:space="0" w:color="auto"/>
            </w:tcBorders>
            <w:vAlign w:val="center"/>
          </w:tcPr>
          <w:p w14:paraId="22B46CFE" w14:textId="0FA4624D" w:rsidR="006630BB" w:rsidRDefault="00833753">
            <w:pPr>
              <w:jc w:val="right"/>
              <w:textAlignment w:val="center"/>
            </w:pPr>
            <w:r>
              <w:rPr>
                <w:rFonts w:cs="宋体" w:hint="eastAsia"/>
                <w:sz w:val="22"/>
                <w:szCs w:val="22"/>
                <w:lang w:bidi="ar"/>
              </w:rPr>
              <w:t>3,269,158,614</w:t>
            </w:r>
          </w:p>
        </w:tc>
        <w:tc>
          <w:tcPr>
            <w:tcW w:w="1543" w:type="pct"/>
            <w:tcBorders>
              <w:top w:val="outset" w:sz="6" w:space="0" w:color="auto"/>
              <w:left w:val="outset" w:sz="6" w:space="0" w:color="auto"/>
              <w:bottom w:val="outset" w:sz="6" w:space="0" w:color="auto"/>
              <w:right w:val="outset" w:sz="6" w:space="0" w:color="auto"/>
            </w:tcBorders>
            <w:vAlign w:val="center"/>
          </w:tcPr>
          <w:p w14:paraId="7EC61D44" w14:textId="4E42AA00" w:rsidR="006630BB" w:rsidRDefault="00833753">
            <w:pPr>
              <w:jc w:val="right"/>
              <w:textAlignment w:val="center"/>
            </w:pPr>
            <w:r>
              <w:rPr>
                <w:rFonts w:cs="宋体" w:hint="eastAsia"/>
                <w:sz w:val="22"/>
                <w:szCs w:val="22"/>
                <w:lang w:bidi="ar"/>
              </w:rPr>
              <w:t>3,244,077,004</w:t>
            </w:r>
          </w:p>
        </w:tc>
      </w:tr>
      <w:tr w:rsidR="006630BB" w14:paraId="245DB2E5" w14:textId="77777777">
        <w:tc>
          <w:tcPr>
            <w:tcW w:w="1837" w:type="pct"/>
            <w:tcBorders>
              <w:top w:val="outset" w:sz="6" w:space="0" w:color="auto"/>
              <w:left w:val="outset" w:sz="6" w:space="0" w:color="auto"/>
              <w:bottom w:val="outset" w:sz="6" w:space="0" w:color="auto"/>
              <w:right w:val="outset" w:sz="6" w:space="0" w:color="auto"/>
            </w:tcBorders>
            <w:vAlign w:val="center"/>
          </w:tcPr>
          <w:p w14:paraId="55BA138B" w14:textId="77777777" w:rsidR="006630BB" w:rsidRDefault="00833753">
            <w:pPr>
              <w:ind w:firstLineChars="100" w:firstLine="210"/>
            </w:pPr>
            <w:r>
              <w:rPr>
                <w:rFonts w:hint="eastAsia"/>
              </w:rPr>
              <w:t>预计负债</w:t>
            </w:r>
          </w:p>
        </w:tc>
        <w:tc>
          <w:tcPr>
            <w:tcW w:w="1619" w:type="pct"/>
            <w:tcBorders>
              <w:top w:val="outset" w:sz="6" w:space="0" w:color="auto"/>
              <w:left w:val="outset" w:sz="6" w:space="0" w:color="auto"/>
              <w:bottom w:val="outset" w:sz="6" w:space="0" w:color="auto"/>
              <w:right w:val="outset" w:sz="6" w:space="0" w:color="auto"/>
            </w:tcBorders>
            <w:vAlign w:val="center"/>
          </w:tcPr>
          <w:p w14:paraId="5E8CAA3D"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vAlign w:val="center"/>
          </w:tcPr>
          <w:p w14:paraId="556BD1D5" w14:textId="77777777" w:rsidR="006630BB" w:rsidRDefault="006630BB">
            <w:pPr>
              <w:jc w:val="right"/>
              <w:textAlignment w:val="center"/>
            </w:pPr>
          </w:p>
        </w:tc>
      </w:tr>
      <w:tr w:rsidR="006630BB" w14:paraId="622EE8BD" w14:textId="77777777">
        <w:tc>
          <w:tcPr>
            <w:tcW w:w="1837" w:type="pct"/>
            <w:tcBorders>
              <w:top w:val="outset" w:sz="6" w:space="0" w:color="auto"/>
              <w:left w:val="outset" w:sz="6" w:space="0" w:color="auto"/>
              <w:bottom w:val="outset" w:sz="6" w:space="0" w:color="auto"/>
              <w:right w:val="outset" w:sz="6" w:space="0" w:color="auto"/>
            </w:tcBorders>
            <w:vAlign w:val="center"/>
          </w:tcPr>
          <w:p w14:paraId="39A4BEDA" w14:textId="77777777" w:rsidR="006630BB" w:rsidRDefault="00833753">
            <w:pPr>
              <w:ind w:firstLineChars="100" w:firstLine="210"/>
            </w:pPr>
            <w:r>
              <w:rPr>
                <w:rFonts w:hint="eastAsia"/>
              </w:rPr>
              <w:t>递延收益</w:t>
            </w:r>
          </w:p>
        </w:tc>
        <w:tc>
          <w:tcPr>
            <w:tcW w:w="1619" w:type="pct"/>
            <w:tcBorders>
              <w:top w:val="outset" w:sz="6" w:space="0" w:color="auto"/>
              <w:left w:val="outset" w:sz="6" w:space="0" w:color="auto"/>
              <w:bottom w:val="outset" w:sz="6" w:space="0" w:color="auto"/>
              <w:right w:val="outset" w:sz="6" w:space="0" w:color="auto"/>
            </w:tcBorders>
            <w:vAlign w:val="center"/>
          </w:tcPr>
          <w:p w14:paraId="003A8BDD" w14:textId="587F8669" w:rsidR="006630BB" w:rsidRDefault="00833753">
            <w:pPr>
              <w:jc w:val="right"/>
              <w:textAlignment w:val="center"/>
            </w:pPr>
            <w:r>
              <w:rPr>
                <w:rFonts w:cs="宋体" w:hint="eastAsia"/>
                <w:sz w:val="22"/>
                <w:szCs w:val="22"/>
                <w:lang w:bidi="ar"/>
              </w:rPr>
              <w:t>208,338,732</w:t>
            </w:r>
          </w:p>
        </w:tc>
        <w:tc>
          <w:tcPr>
            <w:tcW w:w="1543" w:type="pct"/>
            <w:tcBorders>
              <w:top w:val="outset" w:sz="6" w:space="0" w:color="auto"/>
              <w:left w:val="outset" w:sz="6" w:space="0" w:color="auto"/>
              <w:bottom w:val="outset" w:sz="6" w:space="0" w:color="auto"/>
              <w:right w:val="outset" w:sz="6" w:space="0" w:color="auto"/>
            </w:tcBorders>
            <w:vAlign w:val="center"/>
          </w:tcPr>
          <w:p w14:paraId="61144884" w14:textId="52F9BB97" w:rsidR="006630BB" w:rsidRDefault="00833753">
            <w:pPr>
              <w:jc w:val="right"/>
              <w:textAlignment w:val="center"/>
            </w:pPr>
            <w:r>
              <w:rPr>
                <w:rFonts w:cs="宋体" w:hint="eastAsia"/>
                <w:sz w:val="22"/>
                <w:szCs w:val="22"/>
                <w:lang w:bidi="ar"/>
              </w:rPr>
              <w:t>224,319,630</w:t>
            </w:r>
          </w:p>
        </w:tc>
      </w:tr>
      <w:tr w:rsidR="006630BB" w14:paraId="6D4F54C1" w14:textId="77777777">
        <w:tc>
          <w:tcPr>
            <w:tcW w:w="1837" w:type="pct"/>
            <w:tcBorders>
              <w:top w:val="outset" w:sz="6" w:space="0" w:color="auto"/>
              <w:left w:val="outset" w:sz="6" w:space="0" w:color="auto"/>
              <w:bottom w:val="outset" w:sz="6" w:space="0" w:color="auto"/>
              <w:right w:val="outset" w:sz="6" w:space="0" w:color="auto"/>
            </w:tcBorders>
            <w:vAlign w:val="center"/>
          </w:tcPr>
          <w:p w14:paraId="3CA37B65" w14:textId="77777777" w:rsidR="006630BB" w:rsidRDefault="00833753">
            <w:pPr>
              <w:ind w:firstLineChars="100" w:firstLine="210"/>
            </w:pPr>
            <w:r>
              <w:rPr>
                <w:rFonts w:hint="eastAsia"/>
              </w:rPr>
              <w:t>递延所得税负债</w:t>
            </w:r>
          </w:p>
        </w:tc>
        <w:tc>
          <w:tcPr>
            <w:tcW w:w="1619" w:type="pct"/>
            <w:tcBorders>
              <w:top w:val="outset" w:sz="6" w:space="0" w:color="auto"/>
              <w:left w:val="outset" w:sz="6" w:space="0" w:color="auto"/>
              <w:bottom w:val="outset" w:sz="6" w:space="0" w:color="auto"/>
              <w:right w:val="outset" w:sz="6" w:space="0" w:color="auto"/>
            </w:tcBorders>
          </w:tcPr>
          <w:p w14:paraId="66C19846"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2BFB9351" w14:textId="77777777" w:rsidR="006630BB" w:rsidRDefault="006630BB">
            <w:pPr>
              <w:jc w:val="right"/>
            </w:pPr>
          </w:p>
        </w:tc>
      </w:tr>
      <w:tr w:rsidR="006630BB" w14:paraId="6C34CAB8" w14:textId="77777777">
        <w:tc>
          <w:tcPr>
            <w:tcW w:w="1837" w:type="pct"/>
            <w:tcBorders>
              <w:top w:val="outset" w:sz="6" w:space="0" w:color="auto"/>
              <w:left w:val="outset" w:sz="6" w:space="0" w:color="auto"/>
              <w:bottom w:val="outset" w:sz="6" w:space="0" w:color="auto"/>
              <w:right w:val="outset" w:sz="6" w:space="0" w:color="auto"/>
            </w:tcBorders>
            <w:vAlign w:val="center"/>
          </w:tcPr>
          <w:p w14:paraId="17735126" w14:textId="77777777" w:rsidR="006630BB" w:rsidRDefault="00833753">
            <w:pPr>
              <w:ind w:firstLineChars="100" w:firstLine="210"/>
            </w:pPr>
            <w:r>
              <w:rPr>
                <w:rFonts w:hint="eastAsia"/>
              </w:rPr>
              <w:t>其他非流动负债</w:t>
            </w:r>
          </w:p>
        </w:tc>
        <w:tc>
          <w:tcPr>
            <w:tcW w:w="1619" w:type="pct"/>
            <w:tcBorders>
              <w:top w:val="outset" w:sz="6" w:space="0" w:color="auto"/>
              <w:left w:val="outset" w:sz="6" w:space="0" w:color="auto"/>
              <w:bottom w:val="outset" w:sz="6" w:space="0" w:color="auto"/>
              <w:right w:val="outset" w:sz="6" w:space="0" w:color="auto"/>
            </w:tcBorders>
            <w:vAlign w:val="center"/>
          </w:tcPr>
          <w:p w14:paraId="3DFCDAF9" w14:textId="48B93BC3" w:rsidR="006630BB" w:rsidRDefault="00833753">
            <w:pPr>
              <w:jc w:val="right"/>
              <w:textAlignment w:val="center"/>
            </w:pPr>
            <w:r>
              <w:rPr>
                <w:rFonts w:cs="宋体" w:hint="eastAsia"/>
                <w:sz w:val="22"/>
                <w:szCs w:val="22"/>
                <w:lang w:bidi="ar"/>
              </w:rPr>
              <w:t>342,174,942</w:t>
            </w:r>
          </w:p>
        </w:tc>
        <w:tc>
          <w:tcPr>
            <w:tcW w:w="1543" w:type="pct"/>
            <w:tcBorders>
              <w:top w:val="outset" w:sz="6" w:space="0" w:color="auto"/>
              <w:left w:val="outset" w:sz="6" w:space="0" w:color="auto"/>
              <w:bottom w:val="outset" w:sz="6" w:space="0" w:color="auto"/>
              <w:right w:val="outset" w:sz="6" w:space="0" w:color="auto"/>
            </w:tcBorders>
            <w:vAlign w:val="center"/>
          </w:tcPr>
          <w:p w14:paraId="286956D4" w14:textId="17C63A20" w:rsidR="006630BB" w:rsidRDefault="00833753">
            <w:pPr>
              <w:jc w:val="right"/>
              <w:textAlignment w:val="center"/>
            </w:pPr>
            <w:r>
              <w:rPr>
                <w:rFonts w:cs="宋体" w:hint="eastAsia"/>
                <w:sz w:val="22"/>
                <w:szCs w:val="22"/>
                <w:lang w:bidi="ar"/>
              </w:rPr>
              <w:t>346,094,969</w:t>
            </w:r>
          </w:p>
        </w:tc>
      </w:tr>
      <w:tr w:rsidR="006630BB" w14:paraId="092D2333" w14:textId="77777777">
        <w:tc>
          <w:tcPr>
            <w:tcW w:w="1837" w:type="pct"/>
            <w:tcBorders>
              <w:top w:val="outset" w:sz="6" w:space="0" w:color="auto"/>
              <w:left w:val="outset" w:sz="6" w:space="0" w:color="auto"/>
              <w:bottom w:val="outset" w:sz="6" w:space="0" w:color="auto"/>
              <w:right w:val="outset" w:sz="6" w:space="0" w:color="auto"/>
            </w:tcBorders>
            <w:vAlign w:val="center"/>
          </w:tcPr>
          <w:p w14:paraId="4051EE87" w14:textId="77777777" w:rsidR="006630BB" w:rsidRDefault="00833753">
            <w:pPr>
              <w:ind w:firstLineChars="200" w:firstLine="420"/>
            </w:pPr>
            <w:r>
              <w:rPr>
                <w:rFonts w:hint="eastAsia"/>
              </w:rPr>
              <w:t>非流动负债合计</w:t>
            </w:r>
          </w:p>
        </w:tc>
        <w:tc>
          <w:tcPr>
            <w:tcW w:w="1619" w:type="pct"/>
            <w:tcBorders>
              <w:top w:val="outset" w:sz="6" w:space="0" w:color="auto"/>
              <w:left w:val="outset" w:sz="6" w:space="0" w:color="auto"/>
              <w:bottom w:val="outset" w:sz="6" w:space="0" w:color="auto"/>
              <w:right w:val="outset" w:sz="6" w:space="0" w:color="auto"/>
            </w:tcBorders>
            <w:vAlign w:val="center"/>
          </w:tcPr>
          <w:p w14:paraId="22388A49" w14:textId="55DA802A" w:rsidR="006630BB" w:rsidRDefault="00833753">
            <w:pPr>
              <w:jc w:val="right"/>
              <w:textAlignment w:val="center"/>
            </w:pPr>
            <w:r>
              <w:rPr>
                <w:rFonts w:cs="宋体" w:hint="eastAsia"/>
                <w:sz w:val="22"/>
                <w:szCs w:val="22"/>
                <w:lang w:bidi="ar"/>
              </w:rPr>
              <w:t>14,924,400,127</w:t>
            </w:r>
          </w:p>
        </w:tc>
        <w:tc>
          <w:tcPr>
            <w:tcW w:w="1543" w:type="pct"/>
            <w:tcBorders>
              <w:top w:val="outset" w:sz="6" w:space="0" w:color="auto"/>
              <w:left w:val="outset" w:sz="6" w:space="0" w:color="auto"/>
              <w:bottom w:val="outset" w:sz="6" w:space="0" w:color="auto"/>
              <w:right w:val="outset" w:sz="6" w:space="0" w:color="auto"/>
            </w:tcBorders>
            <w:vAlign w:val="center"/>
          </w:tcPr>
          <w:p w14:paraId="6E1DD2CE" w14:textId="0249797B" w:rsidR="006630BB" w:rsidRDefault="00833753">
            <w:pPr>
              <w:jc w:val="right"/>
              <w:textAlignment w:val="center"/>
            </w:pPr>
            <w:r>
              <w:rPr>
                <w:rFonts w:cs="宋体" w:hint="eastAsia"/>
                <w:sz w:val="22"/>
                <w:szCs w:val="22"/>
                <w:lang w:bidi="ar"/>
              </w:rPr>
              <w:t>21,758,885,750</w:t>
            </w:r>
          </w:p>
        </w:tc>
      </w:tr>
      <w:tr w:rsidR="006630BB" w14:paraId="5E408748" w14:textId="77777777">
        <w:tc>
          <w:tcPr>
            <w:tcW w:w="1837" w:type="pct"/>
            <w:tcBorders>
              <w:top w:val="outset" w:sz="6" w:space="0" w:color="auto"/>
              <w:left w:val="outset" w:sz="6" w:space="0" w:color="auto"/>
              <w:bottom w:val="outset" w:sz="6" w:space="0" w:color="auto"/>
              <w:right w:val="outset" w:sz="6" w:space="0" w:color="auto"/>
            </w:tcBorders>
            <w:vAlign w:val="center"/>
          </w:tcPr>
          <w:p w14:paraId="23AC0078" w14:textId="77777777" w:rsidR="006630BB" w:rsidRDefault="00833753">
            <w:pPr>
              <w:ind w:firstLineChars="300" w:firstLine="630"/>
            </w:pPr>
            <w:r>
              <w:rPr>
                <w:rFonts w:hint="eastAsia"/>
              </w:rPr>
              <w:t>负债合计</w:t>
            </w:r>
          </w:p>
        </w:tc>
        <w:tc>
          <w:tcPr>
            <w:tcW w:w="1619" w:type="pct"/>
            <w:tcBorders>
              <w:top w:val="outset" w:sz="6" w:space="0" w:color="auto"/>
              <w:left w:val="outset" w:sz="6" w:space="0" w:color="auto"/>
              <w:bottom w:val="outset" w:sz="6" w:space="0" w:color="auto"/>
              <w:right w:val="outset" w:sz="6" w:space="0" w:color="auto"/>
            </w:tcBorders>
            <w:vAlign w:val="center"/>
          </w:tcPr>
          <w:p w14:paraId="189AC421" w14:textId="661A0A11" w:rsidR="006630BB" w:rsidRDefault="00833753">
            <w:pPr>
              <w:jc w:val="right"/>
              <w:textAlignment w:val="center"/>
            </w:pPr>
            <w:r>
              <w:rPr>
                <w:rFonts w:cs="宋体" w:hint="eastAsia"/>
                <w:sz w:val="22"/>
                <w:szCs w:val="22"/>
                <w:lang w:bidi="ar"/>
              </w:rPr>
              <w:t>27,288,626,217</w:t>
            </w:r>
          </w:p>
        </w:tc>
        <w:tc>
          <w:tcPr>
            <w:tcW w:w="1543" w:type="pct"/>
            <w:tcBorders>
              <w:top w:val="outset" w:sz="6" w:space="0" w:color="auto"/>
              <w:left w:val="outset" w:sz="6" w:space="0" w:color="auto"/>
              <w:bottom w:val="outset" w:sz="6" w:space="0" w:color="auto"/>
              <w:right w:val="outset" w:sz="6" w:space="0" w:color="auto"/>
            </w:tcBorders>
            <w:vAlign w:val="center"/>
          </w:tcPr>
          <w:p w14:paraId="0462D2E0" w14:textId="14AB5B76" w:rsidR="006630BB" w:rsidRDefault="00833753">
            <w:pPr>
              <w:jc w:val="right"/>
              <w:textAlignment w:val="center"/>
            </w:pPr>
            <w:r>
              <w:rPr>
                <w:rFonts w:cs="宋体" w:hint="eastAsia"/>
                <w:sz w:val="22"/>
                <w:szCs w:val="22"/>
                <w:lang w:bidi="ar"/>
              </w:rPr>
              <w:t>37,048,948,517</w:t>
            </w:r>
          </w:p>
        </w:tc>
      </w:tr>
      <w:tr w:rsidR="006630BB" w14:paraId="54D9E114" w14:textId="77777777">
        <w:sdt>
          <w:sdtPr>
            <w:tag w:val="_PLD_b385b99d17994906a95b009b510a65d4"/>
            <w:id w:val="-59181507"/>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C92BFED" w14:textId="77777777" w:rsidR="006630BB" w:rsidRDefault="00833753">
                <w:pPr>
                  <w:rPr>
                    <w:color w:val="008000"/>
                  </w:rPr>
                </w:pPr>
                <w:r>
                  <w:rPr>
                    <w:rFonts w:hint="eastAsia"/>
                    <w:b/>
                    <w:bCs/>
                  </w:rPr>
                  <w:t>所有者权益（或股东权益）：</w:t>
                </w:r>
              </w:p>
            </w:tc>
          </w:sdtContent>
        </w:sdt>
      </w:tr>
      <w:tr w:rsidR="006630BB" w14:paraId="34444BEF" w14:textId="77777777">
        <w:tc>
          <w:tcPr>
            <w:tcW w:w="1837" w:type="pct"/>
            <w:tcBorders>
              <w:top w:val="outset" w:sz="6" w:space="0" w:color="auto"/>
              <w:left w:val="outset" w:sz="6" w:space="0" w:color="auto"/>
              <w:bottom w:val="outset" w:sz="6" w:space="0" w:color="auto"/>
              <w:right w:val="outset" w:sz="6" w:space="0" w:color="auto"/>
            </w:tcBorders>
            <w:vAlign w:val="center"/>
          </w:tcPr>
          <w:p w14:paraId="459CB161" w14:textId="77777777" w:rsidR="006630BB" w:rsidRDefault="00833753">
            <w:pPr>
              <w:ind w:firstLineChars="100" w:firstLine="210"/>
            </w:pPr>
            <w:r>
              <w:rPr>
                <w:rFonts w:hint="eastAsia"/>
              </w:rPr>
              <w:t>实收资本（或股本）</w:t>
            </w:r>
          </w:p>
        </w:tc>
        <w:tc>
          <w:tcPr>
            <w:tcW w:w="1619" w:type="pct"/>
            <w:tcBorders>
              <w:top w:val="outset" w:sz="6" w:space="0" w:color="auto"/>
              <w:left w:val="outset" w:sz="6" w:space="0" w:color="auto"/>
              <w:bottom w:val="outset" w:sz="6" w:space="0" w:color="auto"/>
              <w:right w:val="outset" w:sz="6" w:space="0" w:color="auto"/>
            </w:tcBorders>
            <w:vAlign w:val="center"/>
          </w:tcPr>
          <w:p w14:paraId="274DAC68" w14:textId="1B4ED8C9" w:rsidR="006630BB" w:rsidRDefault="00833753">
            <w:pPr>
              <w:jc w:val="right"/>
              <w:textAlignment w:val="center"/>
            </w:pPr>
            <w:r>
              <w:rPr>
                <w:rFonts w:cs="宋体" w:hint="eastAsia"/>
                <w:sz w:val="22"/>
                <w:szCs w:val="22"/>
                <w:lang w:bidi="ar"/>
              </w:rPr>
              <w:t>20,147,177,715</w:t>
            </w:r>
          </w:p>
        </w:tc>
        <w:tc>
          <w:tcPr>
            <w:tcW w:w="1543" w:type="pct"/>
            <w:tcBorders>
              <w:top w:val="outset" w:sz="6" w:space="0" w:color="auto"/>
              <w:left w:val="outset" w:sz="6" w:space="0" w:color="auto"/>
              <w:bottom w:val="outset" w:sz="6" w:space="0" w:color="auto"/>
              <w:right w:val="outset" w:sz="6" w:space="0" w:color="auto"/>
            </w:tcBorders>
            <w:vAlign w:val="center"/>
          </w:tcPr>
          <w:p w14:paraId="69DBE746" w14:textId="28052497" w:rsidR="006630BB" w:rsidRDefault="00833753">
            <w:pPr>
              <w:jc w:val="right"/>
              <w:textAlignment w:val="center"/>
            </w:pPr>
            <w:r>
              <w:rPr>
                <w:rFonts w:cs="宋体" w:hint="eastAsia"/>
                <w:sz w:val="22"/>
                <w:szCs w:val="22"/>
                <w:lang w:bidi="ar"/>
              </w:rPr>
              <w:t>18,807,273,822</w:t>
            </w:r>
          </w:p>
        </w:tc>
      </w:tr>
      <w:tr w:rsidR="006630BB" w14:paraId="7CE4B2A0" w14:textId="77777777">
        <w:tc>
          <w:tcPr>
            <w:tcW w:w="1837" w:type="pct"/>
            <w:tcBorders>
              <w:top w:val="outset" w:sz="6" w:space="0" w:color="auto"/>
              <w:left w:val="outset" w:sz="6" w:space="0" w:color="auto"/>
              <w:bottom w:val="outset" w:sz="6" w:space="0" w:color="auto"/>
              <w:right w:val="outset" w:sz="6" w:space="0" w:color="auto"/>
            </w:tcBorders>
            <w:vAlign w:val="center"/>
          </w:tcPr>
          <w:p w14:paraId="3B21F20E" w14:textId="77777777" w:rsidR="006630BB" w:rsidRDefault="00833753">
            <w:pPr>
              <w:ind w:firstLineChars="100" w:firstLine="210"/>
            </w:pPr>
            <w:r>
              <w:rPr>
                <w:rFonts w:hint="eastAsia"/>
              </w:rPr>
              <w:t>其他权益工具</w:t>
            </w:r>
          </w:p>
        </w:tc>
        <w:tc>
          <w:tcPr>
            <w:tcW w:w="1619" w:type="pct"/>
            <w:tcBorders>
              <w:top w:val="outset" w:sz="6" w:space="0" w:color="auto"/>
              <w:left w:val="outset" w:sz="6" w:space="0" w:color="auto"/>
              <w:bottom w:val="outset" w:sz="6" w:space="0" w:color="auto"/>
              <w:right w:val="outset" w:sz="6" w:space="0" w:color="auto"/>
            </w:tcBorders>
            <w:vAlign w:val="center"/>
          </w:tcPr>
          <w:p w14:paraId="204FE1F3"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vAlign w:val="center"/>
          </w:tcPr>
          <w:p w14:paraId="339BD91B" w14:textId="49B3AEA9" w:rsidR="006630BB" w:rsidRDefault="00833753">
            <w:pPr>
              <w:jc w:val="right"/>
              <w:textAlignment w:val="center"/>
            </w:pPr>
            <w:r>
              <w:rPr>
                <w:rFonts w:cs="宋体" w:hint="eastAsia"/>
                <w:sz w:val="22"/>
                <w:szCs w:val="22"/>
                <w:lang w:bidi="ar"/>
              </w:rPr>
              <w:t>804,984,728</w:t>
            </w:r>
          </w:p>
        </w:tc>
      </w:tr>
      <w:tr w:rsidR="006630BB" w14:paraId="7EF8BF7F" w14:textId="77777777">
        <w:tc>
          <w:tcPr>
            <w:tcW w:w="1837" w:type="pct"/>
            <w:tcBorders>
              <w:top w:val="outset" w:sz="6" w:space="0" w:color="auto"/>
              <w:left w:val="outset" w:sz="6" w:space="0" w:color="auto"/>
              <w:bottom w:val="outset" w:sz="6" w:space="0" w:color="auto"/>
              <w:right w:val="outset" w:sz="6" w:space="0" w:color="auto"/>
            </w:tcBorders>
            <w:vAlign w:val="center"/>
          </w:tcPr>
          <w:p w14:paraId="6CA5B1D0" w14:textId="77777777" w:rsidR="006630BB" w:rsidRDefault="00833753">
            <w:pPr>
              <w:ind w:firstLineChars="100" w:firstLine="210"/>
            </w:pPr>
            <w:r>
              <w:rPr>
                <w:rFonts w:hint="eastAsia"/>
              </w:rPr>
              <w:t>其中：优先股</w:t>
            </w:r>
          </w:p>
        </w:tc>
        <w:tc>
          <w:tcPr>
            <w:tcW w:w="1619" w:type="pct"/>
            <w:tcBorders>
              <w:top w:val="outset" w:sz="6" w:space="0" w:color="auto"/>
              <w:left w:val="outset" w:sz="6" w:space="0" w:color="auto"/>
              <w:bottom w:val="outset" w:sz="6" w:space="0" w:color="auto"/>
              <w:right w:val="outset" w:sz="6" w:space="0" w:color="auto"/>
            </w:tcBorders>
            <w:vAlign w:val="center"/>
          </w:tcPr>
          <w:p w14:paraId="2BA364FC" w14:textId="77777777" w:rsidR="006630BB" w:rsidRDefault="006630BB">
            <w:pPr>
              <w:jc w:val="right"/>
              <w:textAlignment w:val="center"/>
            </w:pPr>
          </w:p>
        </w:tc>
        <w:tc>
          <w:tcPr>
            <w:tcW w:w="1543" w:type="pct"/>
            <w:tcBorders>
              <w:top w:val="outset" w:sz="6" w:space="0" w:color="auto"/>
              <w:left w:val="outset" w:sz="6" w:space="0" w:color="auto"/>
              <w:bottom w:val="outset" w:sz="6" w:space="0" w:color="auto"/>
              <w:right w:val="outset" w:sz="6" w:space="0" w:color="auto"/>
            </w:tcBorders>
            <w:vAlign w:val="center"/>
          </w:tcPr>
          <w:p w14:paraId="3665EB18" w14:textId="77777777" w:rsidR="006630BB" w:rsidRDefault="006630BB">
            <w:pPr>
              <w:jc w:val="right"/>
              <w:textAlignment w:val="center"/>
            </w:pPr>
          </w:p>
        </w:tc>
      </w:tr>
      <w:tr w:rsidR="006630BB" w14:paraId="78039767" w14:textId="77777777">
        <w:tc>
          <w:tcPr>
            <w:tcW w:w="1837" w:type="pct"/>
            <w:tcBorders>
              <w:top w:val="outset" w:sz="6" w:space="0" w:color="auto"/>
              <w:left w:val="outset" w:sz="6" w:space="0" w:color="auto"/>
              <w:bottom w:val="outset" w:sz="6" w:space="0" w:color="auto"/>
              <w:right w:val="outset" w:sz="6" w:space="0" w:color="auto"/>
            </w:tcBorders>
            <w:vAlign w:val="center"/>
          </w:tcPr>
          <w:p w14:paraId="27D76BCA" w14:textId="77777777" w:rsidR="006630BB" w:rsidRDefault="00833753">
            <w:pPr>
              <w:ind w:leftChars="300" w:left="630" w:firstLineChars="100" w:firstLine="210"/>
            </w:pPr>
            <w:r>
              <w:rPr>
                <w:rFonts w:hint="eastAsia"/>
              </w:rPr>
              <w:t>永续债</w:t>
            </w:r>
          </w:p>
        </w:tc>
        <w:tc>
          <w:tcPr>
            <w:tcW w:w="1619" w:type="pct"/>
            <w:tcBorders>
              <w:top w:val="outset" w:sz="6" w:space="0" w:color="auto"/>
              <w:left w:val="outset" w:sz="6" w:space="0" w:color="auto"/>
              <w:bottom w:val="outset" w:sz="6" w:space="0" w:color="auto"/>
              <w:right w:val="outset" w:sz="6" w:space="0" w:color="auto"/>
            </w:tcBorders>
          </w:tcPr>
          <w:p w14:paraId="0E4EF994"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06C96A67" w14:textId="77777777" w:rsidR="006630BB" w:rsidRDefault="006630BB">
            <w:pPr>
              <w:jc w:val="right"/>
            </w:pPr>
          </w:p>
        </w:tc>
      </w:tr>
      <w:tr w:rsidR="006630BB" w14:paraId="4D3B7604" w14:textId="77777777">
        <w:tc>
          <w:tcPr>
            <w:tcW w:w="1837" w:type="pct"/>
            <w:tcBorders>
              <w:top w:val="outset" w:sz="6" w:space="0" w:color="auto"/>
              <w:left w:val="outset" w:sz="6" w:space="0" w:color="auto"/>
              <w:bottom w:val="outset" w:sz="6" w:space="0" w:color="auto"/>
              <w:right w:val="outset" w:sz="6" w:space="0" w:color="auto"/>
            </w:tcBorders>
            <w:vAlign w:val="center"/>
          </w:tcPr>
          <w:p w14:paraId="3CD44E24" w14:textId="77777777" w:rsidR="006630BB" w:rsidRDefault="00833753">
            <w:pPr>
              <w:ind w:firstLineChars="100" w:firstLine="210"/>
            </w:pPr>
            <w:r>
              <w:rPr>
                <w:rFonts w:hint="eastAsia"/>
              </w:rPr>
              <w:t>资本公积</w:t>
            </w:r>
          </w:p>
        </w:tc>
        <w:tc>
          <w:tcPr>
            <w:tcW w:w="1619" w:type="pct"/>
            <w:tcBorders>
              <w:top w:val="outset" w:sz="6" w:space="0" w:color="auto"/>
              <w:left w:val="outset" w:sz="6" w:space="0" w:color="auto"/>
              <w:bottom w:val="outset" w:sz="6" w:space="0" w:color="auto"/>
              <w:right w:val="outset" w:sz="6" w:space="0" w:color="auto"/>
            </w:tcBorders>
            <w:vAlign w:val="center"/>
          </w:tcPr>
          <w:p w14:paraId="37C6A182" w14:textId="7CACC9A0" w:rsidR="006630BB" w:rsidRDefault="00833753">
            <w:pPr>
              <w:jc w:val="right"/>
              <w:textAlignment w:val="center"/>
            </w:pPr>
            <w:r>
              <w:rPr>
                <w:rFonts w:cs="宋体" w:hint="eastAsia"/>
                <w:sz w:val="22"/>
                <w:szCs w:val="22"/>
                <w:lang w:bidi="ar"/>
              </w:rPr>
              <w:t>53,132,257,811</w:t>
            </w:r>
          </w:p>
        </w:tc>
        <w:tc>
          <w:tcPr>
            <w:tcW w:w="1543" w:type="pct"/>
            <w:tcBorders>
              <w:top w:val="outset" w:sz="6" w:space="0" w:color="auto"/>
              <w:left w:val="outset" w:sz="6" w:space="0" w:color="auto"/>
              <w:bottom w:val="outset" w:sz="6" w:space="0" w:color="auto"/>
              <w:right w:val="outset" w:sz="6" w:space="0" w:color="auto"/>
            </w:tcBorders>
            <w:vAlign w:val="center"/>
          </w:tcPr>
          <w:p w14:paraId="5A2EB751" w14:textId="5FE3E8FD" w:rsidR="006630BB" w:rsidRDefault="00833753">
            <w:pPr>
              <w:jc w:val="right"/>
              <w:textAlignment w:val="center"/>
            </w:pPr>
            <w:r>
              <w:rPr>
                <w:rFonts w:cs="宋体" w:hint="eastAsia"/>
                <w:sz w:val="22"/>
                <w:szCs w:val="22"/>
                <w:lang w:bidi="ar"/>
              </w:rPr>
              <w:t>45,971,604,759</w:t>
            </w:r>
          </w:p>
        </w:tc>
      </w:tr>
      <w:tr w:rsidR="006630BB" w14:paraId="5EEE7D03" w14:textId="77777777">
        <w:tc>
          <w:tcPr>
            <w:tcW w:w="1837" w:type="pct"/>
            <w:tcBorders>
              <w:top w:val="outset" w:sz="6" w:space="0" w:color="auto"/>
              <w:left w:val="outset" w:sz="6" w:space="0" w:color="auto"/>
              <w:bottom w:val="outset" w:sz="6" w:space="0" w:color="auto"/>
              <w:right w:val="outset" w:sz="6" w:space="0" w:color="auto"/>
            </w:tcBorders>
            <w:vAlign w:val="center"/>
          </w:tcPr>
          <w:p w14:paraId="7D2B5E40" w14:textId="77777777" w:rsidR="006630BB" w:rsidRDefault="00833753">
            <w:pPr>
              <w:ind w:firstLineChars="100" w:firstLine="210"/>
            </w:pPr>
            <w:r>
              <w:rPr>
                <w:rFonts w:hint="eastAsia"/>
              </w:rPr>
              <w:t>减：库存股</w:t>
            </w:r>
          </w:p>
        </w:tc>
        <w:tc>
          <w:tcPr>
            <w:tcW w:w="1619" w:type="pct"/>
            <w:tcBorders>
              <w:top w:val="outset" w:sz="6" w:space="0" w:color="auto"/>
              <w:left w:val="outset" w:sz="6" w:space="0" w:color="auto"/>
              <w:bottom w:val="outset" w:sz="6" w:space="0" w:color="auto"/>
              <w:right w:val="outset" w:sz="6" w:space="0" w:color="auto"/>
            </w:tcBorders>
            <w:vAlign w:val="center"/>
          </w:tcPr>
          <w:p w14:paraId="03CBC58C"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vAlign w:val="center"/>
          </w:tcPr>
          <w:p w14:paraId="3B664EEC" w14:textId="77777777" w:rsidR="006630BB" w:rsidRDefault="006630BB">
            <w:pPr>
              <w:jc w:val="right"/>
              <w:textAlignment w:val="center"/>
            </w:pPr>
          </w:p>
        </w:tc>
      </w:tr>
      <w:tr w:rsidR="006630BB" w14:paraId="27121C2A" w14:textId="77777777">
        <w:tc>
          <w:tcPr>
            <w:tcW w:w="1837" w:type="pct"/>
            <w:tcBorders>
              <w:top w:val="outset" w:sz="6" w:space="0" w:color="auto"/>
              <w:left w:val="outset" w:sz="6" w:space="0" w:color="auto"/>
              <w:bottom w:val="outset" w:sz="6" w:space="0" w:color="auto"/>
              <w:right w:val="outset" w:sz="6" w:space="0" w:color="auto"/>
            </w:tcBorders>
            <w:vAlign w:val="center"/>
          </w:tcPr>
          <w:p w14:paraId="7E3ECEA7" w14:textId="77777777" w:rsidR="006630BB" w:rsidRDefault="00833753">
            <w:pPr>
              <w:ind w:firstLineChars="100" w:firstLine="210"/>
            </w:pPr>
            <w:r>
              <w:rPr>
                <w:rFonts w:hint="eastAsia"/>
              </w:rPr>
              <w:t>其他综合收益</w:t>
            </w:r>
          </w:p>
        </w:tc>
        <w:tc>
          <w:tcPr>
            <w:tcW w:w="1619" w:type="pct"/>
            <w:tcBorders>
              <w:top w:val="outset" w:sz="6" w:space="0" w:color="auto"/>
              <w:left w:val="outset" w:sz="6" w:space="0" w:color="auto"/>
              <w:bottom w:val="outset" w:sz="6" w:space="0" w:color="auto"/>
              <w:right w:val="outset" w:sz="6" w:space="0" w:color="auto"/>
            </w:tcBorders>
            <w:vAlign w:val="center"/>
          </w:tcPr>
          <w:p w14:paraId="4A8AD274" w14:textId="2AB42BB0" w:rsidR="006630BB" w:rsidRDefault="00833753">
            <w:pPr>
              <w:jc w:val="right"/>
              <w:textAlignment w:val="center"/>
            </w:pPr>
            <w:r>
              <w:rPr>
                <w:rFonts w:cs="宋体" w:hint="eastAsia"/>
                <w:sz w:val="22"/>
                <w:szCs w:val="22"/>
                <w:lang w:bidi="ar"/>
              </w:rPr>
              <w:t>-1,920,952,306</w:t>
            </w:r>
          </w:p>
        </w:tc>
        <w:tc>
          <w:tcPr>
            <w:tcW w:w="1543" w:type="pct"/>
            <w:tcBorders>
              <w:top w:val="outset" w:sz="6" w:space="0" w:color="auto"/>
              <w:left w:val="outset" w:sz="6" w:space="0" w:color="auto"/>
              <w:bottom w:val="outset" w:sz="6" w:space="0" w:color="auto"/>
              <w:right w:val="outset" w:sz="6" w:space="0" w:color="auto"/>
            </w:tcBorders>
            <w:vAlign w:val="center"/>
          </w:tcPr>
          <w:p w14:paraId="4AB89AA9" w14:textId="6B7F772D" w:rsidR="006630BB" w:rsidRDefault="00833753">
            <w:pPr>
              <w:jc w:val="right"/>
              <w:textAlignment w:val="center"/>
            </w:pPr>
            <w:r>
              <w:rPr>
                <w:rFonts w:cs="宋体" w:hint="eastAsia"/>
                <w:sz w:val="22"/>
                <w:szCs w:val="22"/>
                <w:lang w:bidi="ar"/>
              </w:rPr>
              <w:t>-1,920,952,306</w:t>
            </w:r>
          </w:p>
        </w:tc>
      </w:tr>
      <w:tr w:rsidR="006630BB" w14:paraId="666E748D" w14:textId="77777777">
        <w:tc>
          <w:tcPr>
            <w:tcW w:w="1837" w:type="pct"/>
            <w:tcBorders>
              <w:top w:val="outset" w:sz="6" w:space="0" w:color="auto"/>
              <w:left w:val="outset" w:sz="6" w:space="0" w:color="auto"/>
              <w:bottom w:val="outset" w:sz="6" w:space="0" w:color="auto"/>
              <w:right w:val="outset" w:sz="6" w:space="0" w:color="auto"/>
            </w:tcBorders>
            <w:vAlign w:val="center"/>
          </w:tcPr>
          <w:p w14:paraId="7CCF37C5" w14:textId="77777777" w:rsidR="006630BB" w:rsidRDefault="00833753">
            <w:pPr>
              <w:ind w:firstLineChars="100" w:firstLine="210"/>
            </w:pPr>
            <w:r>
              <w:rPr>
                <w:rFonts w:hint="eastAsia"/>
              </w:rPr>
              <w:t>专项储备</w:t>
            </w:r>
          </w:p>
        </w:tc>
        <w:tc>
          <w:tcPr>
            <w:tcW w:w="1619" w:type="pct"/>
            <w:tcBorders>
              <w:top w:val="outset" w:sz="6" w:space="0" w:color="auto"/>
              <w:left w:val="outset" w:sz="6" w:space="0" w:color="auto"/>
              <w:bottom w:val="outset" w:sz="6" w:space="0" w:color="auto"/>
              <w:right w:val="outset" w:sz="6" w:space="0" w:color="auto"/>
            </w:tcBorders>
            <w:vAlign w:val="center"/>
          </w:tcPr>
          <w:p w14:paraId="349B6978" w14:textId="2A858724" w:rsidR="006630BB" w:rsidRDefault="00833753">
            <w:pPr>
              <w:jc w:val="right"/>
              <w:textAlignment w:val="center"/>
            </w:pPr>
            <w:r>
              <w:rPr>
                <w:rFonts w:cs="宋体" w:hint="eastAsia"/>
                <w:sz w:val="22"/>
                <w:szCs w:val="22"/>
                <w:lang w:bidi="ar"/>
              </w:rPr>
              <w:t>399,019,607</w:t>
            </w:r>
          </w:p>
        </w:tc>
        <w:tc>
          <w:tcPr>
            <w:tcW w:w="1543" w:type="pct"/>
            <w:tcBorders>
              <w:top w:val="outset" w:sz="6" w:space="0" w:color="auto"/>
              <w:left w:val="outset" w:sz="6" w:space="0" w:color="auto"/>
              <w:bottom w:val="outset" w:sz="6" w:space="0" w:color="auto"/>
              <w:right w:val="outset" w:sz="6" w:space="0" w:color="auto"/>
            </w:tcBorders>
            <w:vAlign w:val="center"/>
          </w:tcPr>
          <w:p w14:paraId="4929DF75" w14:textId="5439488E" w:rsidR="006630BB" w:rsidRDefault="00833753">
            <w:pPr>
              <w:jc w:val="right"/>
              <w:textAlignment w:val="center"/>
            </w:pPr>
            <w:r>
              <w:rPr>
                <w:rFonts w:cs="宋体" w:hint="eastAsia"/>
                <w:sz w:val="22"/>
                <w:szCs w:val="22"/>
                <w:lang w:bidi="ar"/>
              </w:rPr>
              <w:t>235,448,207</w:t>
            </w:r>
          </w:p>
        </w:tc>
      </w:tr>
      <w:tr w:rsidR="006630BB" w14:paraId="03C63B74" w14:textId="77777777">
        <w:tc>
          <w:tcPr>
            <w:tcW w:w="1837" w:type="pct"/>
            <w:tcBorders>
              <w:top w:val="outset" w:sz="6" w:space="0" w:color="auto"/>
              <w:left w:val="outset" w:sz="6" w:space="0" w:color="auto"/>
              <w:bottom w:val="outset" w:sz="6" w:space="0" w:color="auto"/>
              <w:right w:val="outset" w:sz="6" w:space="0" w:color="auto"/>
            </w:tcBorders>
            <w:vAlign w:val="center"/>
          </w:tcPr>
          <w:p w14:paraId="367A3863" w14:textId="77777777" w:rsidR="006630BB" w:rsidRDefault="00833753">
            <w:pPr>
              <w:ind w:firstLineChars="100" w:firstLine="210"/>
            </w:pPr>
            <w:r>
              <w:rPr>
                <w:rFonts w:hint="eastAsia"/>
              </w:rPr>
              <w:t>盈余公积</w:t>
            </w:r>
          </w:p>
        </w:tc>
        <w:tc>
          <w:tcPr>
            <w:tcW w:w="1619" w:type="pct"/>
            <w:tcBorders>
              <w:top w:val="outset" w:sz="6" w:space="0" w:color="auto"/>
              <w:left w:val="outset" w:sz="6" w:space="0" w:color="auto"/>
              <w:bottom w:val="outset" w:sz="6" w:space="0" w:color="auto"/>
              <w:right w:val="outset" w:sz="6" w:space="0" w:color="auto"/>
            </w:tcBorders>
            <w:vAlign w:val="center"/>
          </w:tcPr>
          <w:p w14:paraId="09D20EC7" w14:textId="2A990BA0" w:rsidR="006630BB" w:rsidRDefault="00833753">
            <w:pPr>
              <w:jc w:val="right"/>
              <w:textAlignment w:val="center"/>
            </w:pPr>
            <w:r>
              <w:rPr>
                <w:rFonts w:cs="宋体" w:hint="eastAsia"/>
                <w:sz w:val="22"/>
                <w:szCs w:val="22"/>
                <w:lang w:bidi="ar"/>
              </w:rPr>
              <w:t>21,495,996,826</w:t>
            </w:r>
          </w:p>
        </w:tc>
        <w:tc>
          <w:tcPr>
            <w:tcW w:w="1543" w:type="pct"/>
            <w:tcBorders>
              <w:top w:val="outset" w:sz="6" w:space="0" w:color="auto"/>
              <w:left w:val="outset" w:sz="6" w:space="0" w:color="auto"/>
              <w:bottom w:val="outset" w:sz="6" w:space="0" w:color="auto"/>
              <w:right w:val="outset" w:sz="6" w:space="0" w:color="auto"/>
            </w:tcBorders>
            <w:vAlign w:val="center"/>
          </w:tcPr>
          <w:p w14:paraId="5A8D8F7B" w14:textId="100563BF" w:rsidR="006630BB" w:rsidRDefault="00833753">
            <w:pPr>
              <w:jc w:val="right"/>
              <w:textAlignment w:val="center"/>
            </w:pPr>
            <w:r>
              <w:rPr>
                <w:rFonts w:cs="宋体" w:hint="eastAsia"/>
                <w:sz w:val="22"/>
                <w:szCs w:val="22"/>
                <w:lang w:bidi="ar"/>
              </w:rPr>
              <w:t>21,495,996,826</w:t>
            </w:r>
          </w:p>
        </w:tc>
      </w:tr>
      <w:tr w:rsidR="006630BB" w14:paraId="343CF9BA" w14:textId="77777777">
        <w:tc>
          <w:tcPr>
            <w:tcW w:w="1837" w:type="pct"/>
            <w:tcBorders>
              <w:top w:val="outset" w:sz="6" w:space="0" w:color="auto"/>
              <w:left w:val="outset" w:sz="6" w:space="0" w:color="auto"/>
              <w:bottom w:val="outset" w:sz="6" w:space="0" w:color="auto"/>
              <w:right w:val="outset" w:sz="6" w:space="0" w:color="auto"/>
            </w:tcBorders>
            <w:vAlign w:val="center"/>
          </w:tcPr>
          <w:p w14:paraId="66E3757B" w14:textId="77777777" w:rsidR="006630BB" w:rsidRDefault="00833753">
            <w:pPr>
              <w:ind w:firstLineChars="100" w:firstLine="210"/>
            </w:pPr>
            <w:r>
              <w:rPr>
                <w:rFonts w:hint="eastAsia"/>
              </w:rPr>
              <w:t>一般风险准备</w:t>
            </w:r>
          </w:p>
        </w:tc>
        <w:tc>
          <w:tcPr>
            <w:tcW w:w="1619" w:type="pct"/>
            <w:tcBorders>
              <w:top w:val="outset" w:sz="6" w:space="0" w:color="auto"/>
              <w:left w:val="outset" w:sz="6" w:space="0" w:color="auto"/>
              <w:bottom w:val="outset" w:sz="6" w:space="0" w:color="auto"/>
              <w:right w:val="outset" w:sz="6" w:space="0" w:color="auto"/>
            </w:tcBorders>
          </w:tcPr>
          <w:p w14:paraId="3F1ECD32" w14:textId="77777777" w:rsidR="006630BB" w:rsidRDefault="006630BB">
            <w:pPr>
              <w:jc w:val="right"/>
            </w:pPr>
          </w:p>
        </w:tc>
        <w:tc>
          <w:tcPr>
            <w:tcW w:w="1543" w:type="pct"/>
            <w:tcBorders>
              <w:top w:val="outset" w:sz="6" w:space="0" w:color="auto"/>
              <w:left w:val="outset" w:sz="6" w:space="0" w:color="auto"/>
              <w:bottom w:val="outset" w:sz="6" w:space="0" w:color="auto"/>
              <w:right w:val="outset" w:sz="6" w:space="0" w:color="auto"/>
            </w:tcBorders>
          </w:tcPr>
          <w:p w14:paraId="1BB2C504" w14:textId="77777777" w:rsidR="006630BB" w:rsidRDefault="006630BB">
            <w:pPr>
              <w:jc w:val="right"/>
            </w:pPr>
          </w:p>
        </w:tc>
      </w:tr>
      <w:tr w:rsidR="006630BB" w14:paraId="63285DE6" w14:textId="77777777">
        <w:tc>
          <w:tcPr>
            <w:tcW w:w="1837" w:type="pct"/>
            <w:tcBorders>
              <w:top w:val="outset" w:sz="6" w:space="0" w:color="auto"/>
              <w:left w:val="outset" w:sz="6" w:space="0" w:color="auto"/>
              <w:bottom w:val="outset" w:sz="6" w:space="0" w:color="auto"/>
              <w:right w:val="outset" w:sz="6" w:space="0" w:color="auto"/>
            </w:tcBorders>
            <w:vAlign w:val="center"/>
          </w:tcPr>
          <w:p w14:paraId="22453528" w14:textId="77777777" w:rsidR="006630BB" w:rsidRDefault="00833753">
            <w:pPr>
              <w:ind w:firstLineChars="100" w:firstLine="210"/>
            </w:pPr>
            <w:r>
              <w:rPr>
                <w:rFonts w:hint="eastAsia"/>
              </w:rPr>
              <w:t>未分配利润</w:t>
            </w:r>
          </w:p>
        </w:tc>
        <w:tc>
          <w:tcPr>
            <w:tcW w:w="1619" w:type="pct"/>
            <w:tcBorders>
              <w:top w:val="outset" w:sz="6" w:space="0" w:color="auto"/>
              <w:left w:val="outset" w:sz="6" w:space="0" w:color="auto"/>
              <w:bottom w:val="outset" w:sz="6" w:space="0" w:color="auto"/>
              <w:right w:val="outset" w:sz="6" w:space="0" w:color="auto"/>
            </w:tcBorders>
            <w:vAlign w:val="center"/>
          </w:tcPr>
          <w:p w14:paraId="5414F82D" w14:textId="07AE4973" w:rsidR="006630BB" w:rsidRDefault="00833753">
            <w:pPr>
              <w:jc w:val="right"/>
              <w:textAlignment w:val="center"/>
            </w:pPr>
            <w:r>
              <w:rPr>
                <w:rFonts w:cs="宋体" w:hint="eastAsia"/>
                <w:sz w:val="22"/>
                <w:szCs w:val="22"/>
                <w:lang w:bidi="ar"/>
              </w:rPr>
              <w:t>72,055,238,798</w:t>
            </w:r>
          </w:p>
        </w:tc>
        <w:tc>
          <w:tcPr>
            <w:tcW w:w="1543" w:type="pct"/>
            <w:tcBorders>
              <w:top w:val="outset" w:sz="6" w:space="0" w:color="auto"/>
              <w:left w:val="outset" w:sz="6" w:space="0" w:color="auto"/>
              <w:bottom w:val="outset" w:sz="6" w:space="0" w:color="auto"/>
              <w:right w:val="outset" w:sz="6" w:space="0" w:color="auto"/>
            </w:tcBorders>
            <w:vAlign w:val="center"/>
          </w:tcPr>
          <w:p w14:paraId="4381BC7A" w14:textId="13A236F7" w:rsidR="006630BB" w:rsidRDefault="00833753">
            <w:pPr>
              <w:jc w:val="right"/>
              <w:textAlignment w:val="center"/>
            </w:pPr>
            <w:r>
              <w:rPr>
                <w:rFonts w:cs="宋体" w:hint="eastAsia"/>
                <w:sz w:val="22"/>
                <w:szCs w:val="22"/>
                <w:lang w:bidi="ar"/>
              </w:rPr>
              <w:t>69,489,614,587</w:t>
            </w:r>
          </w:p>
        </w:tc>
      </w:tr>
      <w:tr w:rsidR="006630BB" w14:paraId="6BF22E19" w14:textId="77777777">
        <w:tc>
          <w:tcPr>
            <w:tcW w:w="1837" w:type="pct"/>
            <w:tcBorders>
              <w:top w:val="outset" w:sz="6" w:space="0" w:color="auto"/>
              <w:left w:val="outset" w:sz="6" w:space="0" w:color="auto"/>
              <w:bottom w:val="outset" w:sz="6" w:space="0" w:color="auto"/>
              <w:right w:val="outset" w:sz="6" w:space="0" w:color="auto"/>
            </w:tcBorders>
            <w:vAlign w:val="center"/>
          </w:tcPr>
          <w:p w14:paraId="1EA728A2" w14:textId="77777777" w:rsidR="006630BB" w:rsidRDefault="00833753">
            <w:pPr>
              <w:ind w:firstLineChars="100" w:firstLine="210"/>
            </w:pPr>
            <w:r>
              <w:rPr>
                <w:rFonts w:hint="eastAsia"/>
              </w:rPr>
              <w:t>归属于母公司所有者权益（或股东权益）合计</w:t>
            </w:r>
          </w:p>
        </w:tc>
        <w:tc>
          <w:tcPr>
            <w:tcW w:w="1619" w:type="pct"/>
            <w:tcBorders>
              <w:top w:val="outset" w:sz="6" w:space="0" w:color="auto"/>
              <w:left w:val="outset" w:sz="6" w:space="0" w:color="auto"/>
              <w:bottom w:val="outset" w:sz="6" w:space="0" w:color="auto"/>
              <w:right w:val="outset" w:sz="6" w:space="0" w:color="auto"/>
            </w:tcBorders>
            <w:vAlign w:val="center"/>
          </w:tcPr>
          <w:p w14:paraId="0DCE8DCB" w14:textId="5631E546" w:rsidR="006630BB" w:rsidRDefault="00833753">
            <w:pPr>
              <w:jc w:val="right"/>
              <w:textAlignment w:val="center"/>
            </w:pPr>
            <w:r>
              <w:rPr>
                <w:rFonts w:cs="宋体" w:hint="eastAsia"/>
                <w:sz w:val="22"/>
                <w:szCs w:val="22"/>
                <w:lang w:bidi="ar"/>
              </w:rPr>
              <w:t>165,308,738,451</w:t>
            </w:r>
          </w:p>
        </w:tc>
        <w:tc>
          <w:tcPr>
            <w:tcW w:w="1543" w:type="pct"/>
            <w:tcBorders>
              <w:top w:val="outset" w:sz="6" w:space="0" w:color="auto"/>
              <w:left w:val="outset" w:sz="6" w:space="0" w:color="auto"/>
              <w:bottom w:val="outset" w:sz="6" w:space="0" w:color="auto"/>
              <w:right w:val="outset" w:sz="6" w:space="0" w:color="auto"/>
            </w:tcBorders>
            <w:vAlign w:val="center"/>
          </w:tcPr>
          <w:p w14:paraId="48226E67" w14:textId="4AC48DB1" w:rsidR="006630BB" w:rsidRDefault="00833753">
            <w:pPr>
              <w:jc w:val="right"/>
              <w:textAlignment w:val="center"/>
            </w:pPr>
            <w:r>
              <w:rPr>
                <w:rFonts w:cs="宋体" w:hint="eastAsia"/>
                <w:sz w:val="22"/>
                <w:szCs w:val="22"/>
                <w:lang w:bidi="ar"/>
              </w:rPr>
              <w:t>154,883,970,623</w:t>
            </w:r>
          </w:p>
        </w:tc>
      </w:tr>
      <w:tr w:rsidR="006630BB" w14:paraId="723343F8" w14:textId="77777777">
        <w:tc>
          <w:tcPr>
            <w:tcW w:w="1837" w:type="pct"/>
            <w:tcBorders>
              <w:top w:val="outset" w:sz="6" w:space="0" w:color="auto"/>
              <w:left w:val="outset" w:sz="6" w:space="0" w:color="auto"/>
              <w:bottom w:val="outset" w:sz="6" w:space="0" w:color="auto"/>
              <w:right w:val="outset" w:sz="6" w:space="0" w:color="auto"/>
            </w:tcBorders>
            <w:vAlign w:val="center"/>
          </w:tcPr>
          <w:p w14:paraId="44DF5644" w14:textId="77777777" w:rsidR="006630BB" w:rsidRDefault="00833753">
            <w:pPr>
              <w:ind w:firstLineChars="100" w:firstLine="210"/>
            </w:pPr>
            <w:r>
              <w:rPr>
                <w:rFonts w:hint="eastAsia"/>
              </w:rPr>
              <w:t>少数股东权益</w:t>
            </w:r>
          </w:p>
        </w:tc>
        <w:tc>
          <w:tcPr>
            <w:tcW w:w="1619" w:type="pct"/>
            <w:tcBorders>
              <w:top w:val="outset" w:sz="6" w:space="0" w:color="auto"/>
              <w:left w:val="outset" w:sz="6" w:space="0" w:color="auto"/>
              <w:bottom w:val="outset" w:sz="6" w:space="0" w:color="auto"/>
              <w:right w:val="outset" w:sz="6" w:space="0" w:color="auto"/>
            </w:tcBorders>
            <w:vAlign w:val="center"/>
          </w:tcPr>
          <w:p w14:paraId="46FD38CF" w14:textId="5356B3E6" w:rsidR="006630BB" w:rsidRDefault="00833753">
            <w:pPr>
              <w:jc w:val="right"/>
              <w:textAlignment w:val="center"/>
            </w:pPr>
            <w:r>
              <w:rPr>
                <w:rFonts w:cs="宋体" w:hint="eastAsia"/>
                <w:sz w:val="22"/>
                <w:szCs w:val="22"/>
                <w:lang w:bidi="ar"/>
              </w:rPr>
              <w:t>15,373,139,273</w:t>
            </w:r>
          </w:p>
        </w:tc>
        <w:tc>
          <w:tcPr>
            <w:tcW w:w="1543" w:type="pct"/>
            <w:tcBorders>
              <w:top w:val="outset" w:sz="6" w:space="0" w:color="auto"/>
              <w:left w:val="outset" w:sz="6" w:space="0" w:color="auto"/>
              <w:bottom w:val="outset" w:sz="6" w:space="0" w:color="auto"/>
              <w:right w:val="outset" w:sz="6" w:space="0" w:color="auto"/>
            </w:tcBorders>
            <w:vAlign w:val="center"/>
          </w:tcPr>
          <w:p w14:paraId="7B792953" w14:textId="7E277C65" w:rsidR="006630BB" w:rsidRDefault="00833753">
            <w:pPr>
              <w:jc w:val="right"/>
              <w:textAlignment w:val="center"/>
            </w:pPr>
            <w:r>
              <w:rPr>
                <w:rFonts w:cs="宋体" w:hint="eastAsia"/>
                <w:sz w:val="22"/>
                <w:szCs w:val="22"/>
                <w:lang w:bidi="ar"/>
              </w:rPr>
              <w:t>15,084,912,113</w:t>
            </w:r>
          </w:p>
        </w:tc>
      </w:tr>
      <w:tr w:rsidR="006630BB" w14:paraId="544427A0" w14:textId="77777777">
        <w:tc>
          <w:tcPr>
            <w:tcW w:w="1837" w:type="pct"/>
            <w:tcBorders>
              <w:top w:val="outset" w:sz="6" w:space="0" w:color="auto"/>
              <w:left w:val="outset" w:sz="6" w:space="0" w:color="auto"/>
              <w:bottom w:val="outset" w:sz="6" w:space="0" w:color="auto"/>
              <w:right w:val="outset" w:sz="6" w:space="0" w:color="auto"/>
            </w:tcBorders>
            <w:vAlign w:val="center"/>
          </w:tcPr>
          <w:p w14:paraId="33C373CF" w14:textId="77777777" w:rsidR="006630BB" w:rsidRDefault="00833753">
            <w:pPr>
              <w:ind w:firstLineChars="200" w:firstLine="420"/>
            </w:pPr>
            <w:r>
              <w:rPr>
                <w:rFonts w:hint="eastAsia"/>
              </w:rPr>
              <w:t>所有者权益（或股东权益）合计</w:t>
            </w:r>
          </w:p>
        </w:tc>
        <w:tc>
          <w:tcPr>
            <w:tcW w:w="1619" w:type="pct"/>
            <w:tcBorders>
              <w:top w:val="outset" w:sz="6" w:space="0" w:color="auto"/>
              <w:left w:val="outset" w:sz="6" w:space="0" w:color="auto"/>
              <w:bottom w:val="outset" w:sz="6" w:space="0" w:color="auto"/>
              <w:right w:val="outset" w:sz="6" w:space="0" w:color="auto"/>
            </w:tcBorders>
            <w:vAlign w:val="center"/>
          </w:tcPr>
          <w:p w14:paraId="6C3EA9A2" w14:textId="5AC60481" w:rsidR="006630BB" w:rsidRDefault="00833753">
            <w:pPr>
              <w:jc w:val="right"/>
              <w:textAlignment w:val="center"/>
            </w:pPr>
            <w:r>
              <w:rPr>
                <w:rFonts w:cs="宋体" w:hint="eastAsia"/>
                <w:sz w:val="22"/>
                <w:szCs w:val="22"/>
                <w:lang w:bidi="ar"/>
              </w:rPr>
              <w:t>180,681,877,724</w:t>
            </w:r>
          </w:p>
        </w:tc>
        <w:tc>
          <w:tcPr>
            <w:tcW w:w="1543" w:type="pct"/>
            <w:tcBorders>
              <w:top w:val="outset" w:sz="6" w:space="0" w:color="auto"/>
              <w:left w:val="outset" w:sz="6" w:space="0" w:color="auto"/>
              <w:bottom w:val="outset" w:sz="6" w:space="0" w:color="auto"/>
              <w:right w:val="outset" w:sz="6" w:space="0" w:color="auto"/>
            </w:tcBorders>
            <w:vAlign w:val="center"/>
          </w:tcPr>
          <w:p w14:paraId="3AFE9919" w14:textId="303BF800" w:rsidR="006630BB" w:rsidRDefault="00833753">
            <w:pPr>
              <w:jc w:val="right"/>
              <w:textAlignment w:val="center"/>
            </w:pPr>
            <w:r>
              <w:rPr>
                <w:rFonts w:cs="宋体" w:hint="eastAsia"/>
                <w:sz w:val="22"/>
                <w:szCs w:val="22"/>
                <w:lang w:bidi="ar"/>
              </w:rPr>
              <w:t>169,968,882,736</w:t>
            </w:r>
          </w:p>
        </w:tc>
      </w:tr>
      <w:tr w:rsidR="006630BB" w14:paraId="01311561" w14:textId="77777777">
        <w:tc>
          <w:tcPr>
            <w:tcW w:w="1837" w:type="pct"/>
            <w:tcBorders>
              <w:top w:val="outset" w:sz="6" w:space="0" w:color="auto"/>
              <w:left w:val="outset" w:sz="6" w:space="0" w:color="auto"/>
              <w:bottom w:val="outset" w:sz="6" w:space="0" w:color="auto"/>
              <w:right w:val="outset" w:sz="6" w:space="0" w:color="auto"/>
            </w:tcBorders>
            <w:vAlign w:val="center"/>
          </w:tcPr>
          <w:p w14:paraId="55B11345" w14:textId="77777777" w:rsidR="006630BB" w:rsidRDefault="00833753">
            <w:pPr>
              <w:ind w:firstLineChars="300" w:firstLine="630"/>
            </w:pPr>
            <w:r>
              <w:rPr>
                <w:rFonts w:hint="eastAsia"/>
              </w:rPr>
              <w:t>负债和所有者权益（或股东权益）总计</w:t>
            </w:r>
          </w:p>
        </w:tc>
        <w:tc>
          <w:tcPr>
            <w:tcW w:w="1619" w:type="pct"/>
            <w:tcBorders>
              <w:top w:val="outset" w:sz="6" w:space="0" w:color="auto"/>
              <w:left w:val="outset" w:sz="6" w:space="0" w:color="auto"/>
              <w:bottom w:val="outset" w:sz="6" w:space="0" w:color="auto"/>
              <w:right w:val="outset" w:sz="6" w:space="0" w:color="auto"/>
            </w:tcBorders>
            <w:vAlign w:val="center"/>
          </w:tcPr>
          <w:p w14:paraId="053D185C" w14:textId="050A8D78" w:rsidR="006630BB" w:rsidRDefault="00833753">
            <w:pPr>
              <w:jc w:val="right"/>
              <w:textAlignment w:val="center"/>
            </w:pPr>
            <w:r>
              <w:rPr>
                <w:rFonts w:cs="宋体" w:hint="eastAsia"/>
                <w:sz w:val="22"/>
                <w:szCs w:val="22"/>
                <w:lang w:bidi="ar"/>
              </w:rPr>
              <w:t>207,970,503,941</w:t>
            </w:r>
          </w:p>
        </w:tc>
        <w:tc>
          <w:tcPr>
            <w:tcW w:w="1543" w:type="pct"/>
            <w:tcBorders>
              <w:top w:val="outset" w:sz="6" w:space="0" w:color="auto"/>
              <w:left w:val="outset" w:sz="6" w:space="0" w:color="auto"/>
              <w:bottom w:val="outset" w:sz="6" w:space="0" w:color="auto"/>
              <w:right w:val="outset" w:sz="6" w:space="0" w:color="auto"/>
            </w:tcBorders>
            <w:vAlign w:val="center"/>
          </w:tcPr>
          <w:p w14:paraId="13DC302E" w14:textId="77067B65" w:rsidR="006630BB" w:rsidRDefault="00833753">
            <w:pPr>
              <w:jc w:val="right"/>
              <w:textAlignment w:val="center"/>
            </w:pPr>
            <w:r>
              <w:rPr>
                <w:rFonts w:cs="宋体" w:hint="eastAsia"/>
                <w:sz w:val="22"/>
                <w:szCs w:val="22"/>
                <w:lang w:bidi="ar"/>
              </w:rPr>
              <w:t>207,017,831,253</w:t>
            </w:r>
          </w:p>
        </w:tc>
      </w:tr>
    </w:tbl>
    <w:p w14:paraId="640F6B78" w14:textId="77777777" w:rsidR="006630BB" w:rsidRDefault="006630BB"/>
    <w:p w14:paraId="54983751" w14:textId="509B4814" w:rsidR="006630BB" w:rsidRDefault="00833753">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47076759"/>
          <w:placeholder>
            <w:docPart w:val="GBC22222222222222222222222222222"/>
          </w:placeholder>
          <w:dataBinding w:prefixMappings="xmlns:clcid-mr='clcid-mr'" w:xpath="/*/clcid-mr:GongSiFuZeRenXingMing[not(@periodRef)]" w:storeItemID="{42DEBF9A-6816-48AE-BADD-E3125C474CD9}"/>
          <w:text/>
        </w:sdtPr>
        <w:sdtEndPr/>
        <w:sdtContent>
          <w:r w:rsidR="00B30002">
            <w:rPr>
              <w:rFonts w:hint="eastAsia"/>
            </w:rPr>
            <w:t xml:space="preserve">陆勇 </w:t>
          </w:r>
        </w:sdtContent>
      </w:sdt>
      <w:r>
        <w:rPr>
          <w:rFonts w:hint="eastAsia"/>
        </w:rPr>
        <w:t>总经理：韩洪臣</w:t>
      </w:r>
      <w:r w:rsidR="00B30002">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630317336"/>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r w:rsidR="00B30002">
            <w:rPr>
              <w:rFonts w:hint="eastAsia"/>
            </w:rPr>
            <w:t xml:space="preserve"> </w:t>
          </w:r>
        </w:sdtContent>
      </w:sdt>
      <w:r>
        <w:t>会计机构负责人</w:t>
      </w:r>
      <w:r>
        <w:rPr>
          <w:rFonts w:hint="eastAsia"/>
        </w:rPr>
        <w:t>：</w:t>
      </w:r>
      <w:sdt>
        <w:sdtPr>
          <w:rPr>
            <w:rFonts w:hint="eastAsia"/>
          </w:rPr>
          <w:alias w:val="会计机构负责人姓名"/>
          <w:tag w:val="_GBC_79fedeb8de5040e9b3e1ffb457ca9996"/>
          <w:id w:val="96450028"/>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6E8F13B0" w14:textId="77777777" w:rsidR="006630BB" w:rsidRDefault="006630BB"/>
    <w:p w14:paraId="01F32B0C" w14:textId="77777777" w:rsidR="006630BB" w:rsidRDefault="00833753">
      <w:pPr>
        <w:spacing w:line="480" w:lineRule="auto"/>
        <w:jc w:val="center"/>
        <w:outlineLvl w:val="2"/>
        <w:rPr>
          <w:b/>
        </w:rPr>
      </w:pPr>
      <w:bookmarkStart w:id="37" w:name="_Hlk3555839"/>
      <w:bookmarkEnd w:id="36"/>
      <w:r>
        <w:rPr>
          <w:rFonts w:hint="eastAsia"/>
          <w:b/>
        </w:rPr>
        <w:t>合并</w:t>
      </w:r>
      <w:r>
        <w:rPr>
          <w:b/>
        </w:rPr>
        <w:t>利润表</w:t>
      </w:r>
    </w:p>
    <w:p w14:paraId="68C7123F" w14:textId="77777777" w:rsidR="006630BB" w:rsidRDefault="00833753">
      <w:pPr>
        <w:jc w:val="center"/>
      </w:pPr>
      <w:r>
        <w:t>2025年</w:t>
      </w:r>
      <w:r>
        <w:rPr>
          <w:rFonts w:hint="eastAsia"/>
        </w:rPr>
        <w:t>1—3</w:t>
      </w:r>
      <w:r>
        <w:t>月</w:t>
      </w:r>
    </w:p>
    <w:p w14:paraId="3813DF25" w14:textId="77777777" w:rsidR="006630BB" w:rsidRDefault="00833753">
      <w:pPr>
        <w:spacing w:line="288" w:lineRule="auto"/>
      </w:pPr>
      <w:r>
        <w:rPr>
          <w:rFonts w:hint="eastAsia"/>
        </w:rPr>
        <w:t>编制单位：</w:t>
      </w:r>
      <w:sdt>
        <w:sdtPr>
          <w:rPr>
            <w:rFonts w:hint="eastAsia"/>
          </w:rPr>
          <w:alias w:val="公司法定中文名称"/>
          <w:tag w:val="_GBC_91a63b2855a145d3a38d258b02c37ca9"/>
          <w:id w:val="-1979606938"/>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6D645A44" w14:textId="5E3856FD" w:rsidR="006630BB" w:rsidRDefault="00833753">
      <w:pPr>
        <w:wordWrap w:val="0"/>
        <w:jc w:val="right"/>
      </w:pPr>
      <w:r>
        <w:lastRenderedPageBreak/>
        <w:t>单位</w:t>
      </w:r>
      <w:r>
        <w:rPr>
          <w:rFonts w:hint="eastAsia"/>
        </w:rPr>
        <w:t>：</w:t>
      </w:r>
      <w:sdt>
        <w:sdtPr>
          <w:rPr>
            <w:rFonts w:hint="eastAsia"/>
          </w:rPr>
          <w:alias w:val="单位_利润表"/>
          <w:tag w:val="_GBC_c458a7ee993347b583c865690fab7fcd"/>
          <w:id w:val="-4393035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sdt>
        <w:sdtPr>
          <w:alias w:val="币种_利润表"/>
          <w:tag w:val="_GBC_664bb6405f3f4e13a1f5646c668dac4e"/>
          <w:id w:val="-2986917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审计类型：</w:t>
      </w:r>
      <w:sdt>
        <w:sdtPr>
          <w:rPr>
            <w:rFonts w:hint="eastAsia"/>
          </w:rPr>
          <w:alias w:val="审计类型_利润表"/>
          <w:tag w:val="_GBC_a8cc1442db844d03953860561135480d"/>
          <w:id w:val="-1620367322"/>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875"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11"/>
        <w:gridCol w:w="2391"/>
        <w:gridCol w:w="2400"/>
      </w:tblGrid>
      <w:tr w:rsidR="006630BB" w14:paraId="590B815E" w14:textId="77777777">
        <w:trPr>
          <w:cantSplit/>
        </w:trPr>
        <w:sdt>
          <w:sdtPr>
            <w:tag w:val="_PLD_dad4384af2db44c7ad4d91a7b54f2553"/>
            <w:id w:val="2111078107"/>
          </w:sdtPr>
          <w:sdtEndPr/>
          <w:sdtContent>
            <w:tc>
              <w:tcPr>
                <w:tcW w:w="2215" w:type="pct"/>
                <w:tcBorders>
                  <w:top w:val="outset" w:sz="4" w:space="0" w:color="auto"/>
                  <w:left w:val="outset" w:sz="4" w:space="0" w:color="auto"/>
                  <w:bottom w:val="outset" w:sz="4" w:space="0" w:color="auto"/>
                  <w:right w:val="outset" w:sz="4" w:space="0" w:color="auto"/>
                </w:tcBorders>
                <w:vAlign w:val="center"/>
              </w:tcPr>
              <w:p w14:paraId="3DE7DC03" w14:textId="77777777" w:rsidR="006630BB" w:rsidRDefault="00833753">
                <w:pPr>
                  <w:ind w:leftChars="-19" w:hangingChars="19" w:hanging="40"/>
                  <w:jc w:val="center"/>
                  <w:rPr>
                    <w:b/>
                  </w:rPr>
                </w:pPr>
                <w:r>
                  <w:rPr>
                    <w:b/>
                  </w:rPr>
                  <w:t>项目</w:t>
                </w:r>
              </w:p>
            </w:tc>
          </w:sdtContent>
        </w:sdt>
        <w:sdt>
          <w:sdtPr>
            <w:tag w:val="_PLD_2cf3bac945714bb297782b38930ce6cb"/>
            <w:id w:val="-152528666"/>
          </w:sdtPr>
          <w:sdtEndPr/>
          <w:sdtContent>
            <w:tc>
              <w:tcPr>
                <w:tcW w:w="1390" w:type="pct"/>
                <w:tcBorders>
                  <w:top w:val="outset" w:sz="4" w:space="0" w:color="auto"/>
                  <w:left w:val="outset" w:sz="4" w:space="0" w:color="auto"/>
                  <w:bottom w:val="outset" w:sz="4" w:space="0" w:color="auto"/>
                  <w:right w:val="outset" w:sz="4" w:space="0" w:color="auto"/>
                </w:tcBorders>
                <w:vAlign w:val="center"/>
              </w:tcPr>
              <w:p w14:paraId="02F03BEE" w14:textId="77777777" w:rsidR="006630BB" w:rsidRDefault="00833753">
                <w:pPr>
                  <w:jc w:val="center"/>
                  <w:rPr>
                    <w:b/>
                  </w:rPr>
                </w:pPr>
                <w:r>
                  <w:rPr>
                    <w:b/>
                  </w:rPr>
                  <w:t>2025年第一季度</w:t>
                </w:r>
              </w:p>
            </w:tc>
          </w:sdtContent>
        </w:sdt>
        <w:sdt>
          <w:sdtPr>
            <w:tag w:val="_PLD_b6fdd03adcbf4136a9183d183bd9f3ca"/>
            <w:id w:val="548185969"/>
          </w:sdtPr>
          <w:sdtEndPr/>
          <w:sdtContent>
            <w:tc>
              <w:tcPr>
                <w:tcW w:w="1394" w:type="pct"/>
                <w:tcBorders>
                  <w:top w:val="outset" w:sz="4" w:space="0" w:color="auto"/>
                  <w:left w:val="outset" w:sz="4" w:space="0" w:color="auto"/>
                  <w:bottom w:val="outset" w:sz="4" w:space="0" w:color="auto"/>
                  <w:right w:val="outset" w:sz="4" w:space="0" w:color="auto"/>
                </w:tcBorders>
                <w:vAlign w:val="center"/>
              </w:tcPr>
              <w:p w14:paraId="5537CEF5" w14:textId="77777777" w:rsidR="006630BB" w:rsidRDefault="00833753">
                <w:pPr>
                  <w:jc w:val="center"/>
                  <w:rPr>
                    <w:b/>
                  </w:rPr>
                </w:pPr>
                <w:r>
                  <w:rPr>
                    <w:b/>
                  </w:rPr>
                  <w:t>2024年第一季度</w:t>
                </w:r>
              </w:p>
            </w:tc>
          </w:sdtContent>
        </w:sdt>
      </w:tr>
      <w:tr w:rsidR="006630BB" w14:paraId="0EF22BEB" w14:textId="77777777">
        <w:tc>
          <w:tcPr>
            <w:tcW w:w="2215" w:type="pct"/>
            <w:tcBorders>
              <w:top w:val="outset" w:sz="4" w:space="0" w:color="auto"/>
              <w:left w:val="outset" w:sz="4" w:space="0" w:color="auto"/>
              <w:bottom w:val="outset" w:sz="4" w:space="0" w:color="auto"/>
              <w:right w:val="outset" w:sz="4" w:space="0" w:color="auto"/>
            </w:tcBorders>
            <w:vAlign w:val="center"/>
          </w:tcPr>
          <w:p w14:paraId="296EE75D" w14:textId="77777777" w:rsidR="006630BB" w:rsidRDefault="00833753">
            <w:r>
              <w:rPr>
                <w:rFonts w:hint="eastAsia"/>
              </w:rPr>
              <w:t>一、营业总收入</w:t>
            </w:r>
          </w:p>
        </w:tc>
        <w:tc>
          <w:tcPr>
            <w:tcW w:w="1390" w:type="pct"/>
            <w:tcBorders>
              <w:top w:val="outset" w:sz="4" w:space="0" w:color="auto"/>
              <w:left w:val="outset" w:sz="4" w:space="0" w:color="auto"/>
              <w:bottom w:val="outset" w:sz="4" w:space="0" w:color="auto"/>
              <w:right w:val="outset" w:sz="4" w:space="0" w:color="auto"/>
            </w:tcBorders>
            <w:vAlign w:val="center"/>
          </w:tcPr>
          <w:p w14:paraId="1EAEAA10" w14:textId="44623099" w:rsidR="006630BB" w:rsidRDefault="00833753">
            <w:pPr>
              <w:jc w:val="right"/>
              <w:textAlignment w:val="center"/>
            </w:pPr>
            <w:r>
              <w:rPr>
                <w:rFonts w:cs="宋体" w:hint="eastAsia"/>
                <w:sz w:val="22"/>
                <w:szCs w:val="22"/>
                <w:lang w:bidi="ar"/>
              </w:rPr>
              <w:t>17,800,848,734</w:t>
            </w:r>
          </w:p>
        </w:tc>
        <w:tc>
          <w:tcPr>
            <w:tcW w:w="1394" w:type="pct"/>
            <w:tcBorders>
              <w:top w:val="outset" w:sz="4" w:space="0" w:color="auto"/>
              <w:left w:val="outset" w:sz="4" w:space="0" w:color="auto"/>
              <w:bottom w:val="outset" w:sz="4" w:space="0" w:color="auto"/>
              <w:right w:val="outset" w:sz="4" w:space="0" w:color="auto"/>
            </w:tcBorders>
            <w:vAlign w:val="center"/>
          </w:tcPr>
          <w:p w14:paraId="2DBEE209" w14:textId="46840C84" w:rsidR="006630BB" w:rsidRDefault="00833753">
            <w:pPr>
              <w:jc w:val="right"/>
              <w:textAlignment w:val="center"/>
            </w:pPr>
            <w:r>
              <w:rPr>
                <w:rFonts w:cs="宋体" w:hint="eastAsia"/>
                <w:sz w:val="22"/>
                <w:szCs w:val="22"/>
                <w:lang w:bidi="ar"/>
              </w:rPr>
              <w:t>18,268,456,774</w:t>
            </w:r>
          </w:p>
        </w:tc>
      </w:tr>
      <w:tr w:rsidR="006630BB" w14:paraId="2A5C95D6" w14:textId="77777777">
        <w:tc>
          <w:tcPr>
            <w:tcW w:w="2215" w:type="pct"/>
            <w:tcBorders>
              <w:top w:val="outset" w:sz="4" w:space="0" w:color="auto"/>
              <w:left w:val="outset" w:sz="4" w:space="0" w:color="auto"/>
              <w:bottom w:val="outset" w:sz="4" w:space="0" w:color="auto"/>
              <w:right w:val="outset" w:sz="4" w:space="0" w:color="auto"/>
            </w:tcBorders>
            <w:vAlign w:val="center"/>
          </w:tcPr>
          <w:p w14:paraId="7B8B9622" w14:textId="77777777" w:rsidR="006630BB" w:rsidRDefault="00833753">
            <w:r>
              <w:rPr>
                <w:rFonts w:hint="eastAsia"/>
              </w:rPr>
              <w:t>其中：营业收入</w:t>
            </w:r>
          </w:p>
        </w:tc>
        <w:tc>
          <w:tcPr>
            <w:tcW w:w="1390" w:type="pct"/>
            <w:tcBorders>
              <w:top w:val="outset" w:sz="4" w:space="0" w:color="auto"/>
              <w:left w:val="outset" w:sz="4" w:space="0" w:color="auto"/>
              <w:bottom w:val="outset" w:sz="4" w:space="0" w:color="auto"/>
              <w:right w:val="outset" w:sz="4" w:space="0" w:color="auto"/>
            </w:tcBorders>
            <w:vAlign w:val="center"/>
          </w:tcPr>
          <w:p w14:paraId="350B864C" w14:textId="1DA2F8D7" w:rsidR="006630BB" w:rsidRDefault="00833753">
            <w:pPr>
              <w:jc w:val="right"/>
              <w:textAlignment w:val="center"/>
            </w:pPr>
            <w:r>
              <w:rPr>
                <w:rFonts w:cs="宋体" w:hint="eastAsia"/>
                <w:sz w:val="22"/>
                <w:szCs w:val="22"/>
                <w:lang w:bidi="ar"/>
              </w:rPr>
              <w:t>17,800,848,734</w:t>
            </w:r>
          </w:p>
        </w:tc>
        <w:tc>
          <w:tcPr>
            <w:tcW w:w="1394" w:type="pct"/>
            <w:tcBorders>
              <w:top w:val="outset" w:sz="4" w:space="0" w:color="auto"/>
              <w:left w:val="outset" w:sz="4" w:space="0" w:color="auto"/>
              <w:bottom w:val="outset" w:sz="4" w:space="0" w:color="auto"/>
              <w:right w:val="outset" w:sz="4" w:space="0" w:color="auto"/>
            </w:tcBorders>
            <w:vAlign w:val="center"/>
          </w:tcPr>
          <w:p w14:paraId="162BD379" w14:textId="4776ADDB" w:rsidR="006630BB" w:rsidRDefault="00833753">
            <w:pPr>
              <w:jc w:val="right"/>
              <w:textAlignment w:val="center"/>
            </w:pPr>
            <w:r>
              <w:rPr>
                <w:rFonts w:cs="宋体" w:hint="eastAsia"/>
                <w:sz w:val="22"/>
                <w:szCs w:val="22"/>
                <w:lang w:bidi="ar"/>
              </w:rPr>
              <w:t>18,268,456,774</w:t>
            </w:r>
          </w:p>
        </w:tc>
      </w:tr>
      <w:tr w:rsidR="006630BB" w14:paraId="6043C068" w14:textId="77777777">
        <w:tc>
          <w:tcPr>
            <w:tcW w:w="2215" w:type="pct"/>
            <w:tcBorders>
              <w:top w:val="outset" w:sz="4" w:space="0" w:color="auto"/>
              <w:left w:val="outset" w:sz="4" w:space="0" w:color="auto"/>
              <w:bottom w:val="outset" w:sz="4" w:space="0" w:color="auto"/>
              <w:right w:val="outset" w:sz="4" w:space="0" w:color="auto"/>
            </w:tcBorders>
            <w:vAlign w:val="center"/>
          </w:tcPr>
          <w:p w14:paraId="3CECF428" w14:textId="77777777" w:rsidR="006630BB" w:rsidRDefault="00833753">
            <w:pPr>
              <w:ind w:firstLineChars="300" w:firstLine="630"/>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tcPr>
          <w:p w14:paraId="695F6BF5"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0CBD9682" w14:textId="77777777" w:rsidR="006630BB" w:rsidRDefault="006630BB">
            <w:pPr>
              <w:jc w:val="right"/>
            </w:pPr>
          </w:p>
        </w:tc>
      </w:tr>
      <w:tr w:rsidR="006630BB" w14:paraId="11CDFBB3" w14:textId="77777777">
        <w:tc>
          <w:tcPr>
            <w:tcW w:w="2215" w:type="pct"/>
            <w:tcBorders>
              <w:top w:val="outset" w:sz="4" w:space="0" w:color="auto"/>
              <w:left w:val="outset" w:sz="4" w:space="0" w:color="auto"/>
              <w:bottom w:val="outset" w:sz="4" w:space="0" w:color="auto"/>
              <w:right w:val="outset" w:sz="4" w:space="0" w:color="auto"/>
            </w:tcBorders>
            <w:vAlign w:val="center"/>
          </w:tcPr>
          <w:p w14:paraId="2239450D" w14:textId="77777777" w:rsidR="006630BB" w:rsidRDefault="00833753">
            <w:pPr>
              <w:ind w:firstLineChars="300" w:firstLine="630"/>
            </w:pPr>
            <w:r>
              <w:rPr>
                <w:rFonts w:hint="eastAsia"/>
              </w:rPr>
              <w:t>已赚保费</w:t>
            </w:r>
          </w:p>
        </w:tc>
        <w:tc>
          <w:tcPr>
            <w:tcW w:w="1390" w:type="pct"/>
            <w:tcBorders>
              <w:top w:val="outset" w:sz="4" w:space="0" w:color="auto"/>
              <w:left w:val="outset" w:sz="4" w:space="0" w:color="auto"/>
              <w:bottom w:val="outset" w:sz="4" w:space="0" w:color="auto"/>
              <w:right w:val="outset" w:sz="4" w:space="0" w:color="auto"/>
            </w:tcBorders>
          </w:tcPr>
          <w:p w14:paraId="0A1AD373"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422EA072" w14:textId="77777777" w:rsidR="006630BB" w:rsidRDefault="006630BB">
            <w:pPr>
              <w:jc w:val="right"/>
            </w:pPr>
          </w:p>
        </w:tc>
      </w:tr>
      <w:tr w:rsidR="006630BB" w14:paraId="70565674" w14:textId="77777777">
        <w:tc>
          <w:tcPr>
            <w:tcW w:w="2215" w:type="pct"/>
            <w:tcBorders>
              <w:top w:val="outset" w:sz="4" w:space="0" w:color="auto"/>
              <w:left w:val="outset" w:sz="4" w:space="0" w:color="auto"/>
              <w:bottom w:val="outset" w:sz="4" w:space="0" w:color="auto"/>
              <w:right w:val="outset" w:sz="4" w:space="0" w:color="auto"/>
            </w:tcBorders>
            <w:vAlign w:val="center"/>
          </w:tcPr>
          <w:p w14:paraId="263DC40B" w14:textId="77777777" w:rsidR="006630BB" w:rsidRDefault="00833753">
            <w:pPr>
              <w:ind w:firstLineChars="300" w:firstLine="630"/>
            </w:pPr>
            <w:r>
              <w:rPr>
                <w:rFonts w:hint="eastAsia"/>
              </w:rPr>
              <w:t>手续费及佣金收入</w:t>
            </w:r>
          </w:p>
        </w:tc>
        <w:tc>
          <w:tcPr>
            <w:tcW w:w="1390" w:type="pct"/>
            <w:tcBorders>
              <w:top w:val="outset" w:sz="4" w:space="0" w:color="auto"/>
              <w:left w:val="outset" w:sz="4" w:space="0" w:color="auto"/>
              <w:bottom w:val="outset" w:sz="4" w:space="0" w:color="auto"/>
              <w:right w:val="outset" w:sz="4" w:space="0" w:color="auto"/>
            </w:tcBorders>
          </w:tcPr>
          <w:p w14:paraId="2A968E73"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6CE38AF2" w14:textId="77777777" w:rsidR="006630BB" w:rsidRDefault="006630BB">
            <w:pPr>
              <w:jc w:val="right"/>
            </w:pPr>
          </w:p>
        </w:tc>
      </w:tr>
      <w:tr w:rsidR="006630BB" w14:paraId="4842F55E" w14:textId="77777777">
        <w:tc>
          <w:tcPr>
            <w:tcW w:w="2215" w:type="pct"/>
            <w:tcBorders>
              <w:top w:val="outset" w:sz="4" w:space="0" w:color="auto"/>
              <w:left w:val="outset" w:sz="4" w:space="0" w:color="auto"/>
              <w:bottom w:val="outset" w:sz="4" w:space="0" w:color="auto"/>
              <w:right w:val="outset" w:sz="4" w:space="0" w:color="auto"/>
            </w:tcBorders>
            <w:vAlign w:val="center"/>
          </w:tcPr>
          <w:p w14:paraId="3B3F99C0" w14:textId="77777777" w:rsidR="006630BB" w:rsidRDefault="00833753">
            <w:r>
              <w:rPr>
                <w:rFonts w:hint="eastAsia"/>
              </w:rPr>
              <w:t>二、营业总成本</w:t>
            </w:r>
          </w:p>
        </w:tc>
        <w:tc>
          <w:tcPr>
            <w:tcW w:w="1390" w:type="pct"/>
            <w:tcBorders>
              <w:top w:val="outset" w:sz="4" w:space="0" w:color="auto"/>
              <w:left w:val="outset" w:sz="4" w:space="0" w:color="auto"/>
              <w:bottom w:val="outset" w:sz="4" w:space="0" w:color="auto"/>
              <w:right w:val="outset" w:sz="4" w:space="0" w:color="auto"/>
            </w:tcBorders>
            <w:vAlign w:val="center"/>
          </w:tcPr>
          <w:p w14:paraId="11FA2D19" w14:textId="0EF36F1E" w:rsidR="006630BB" w:rsidRDefault="00833753">
            <w:pPr>
              <w:jc w:val="right"/>
              <w:textAlignment w:val="center"/>
            </w:pPr>
            <w:r>
              <w:rPr>
                <w:rFonts w:cs="宋体" w:hint="eastAsia"/>
                <w:sz w:val="22"/>
                <w:szCs w:val="22"/>
                <w:lang w:bidi="ar"/>
              </w:rPr>
              <w:t>14,989,660,490</w:t>
            </w:r>
          </w:p>
        </w:tc>
        <w:tc>
          <w:tcPr>
            <w:tcW w:w="1394" w:type="pct"/>
            <w:tcBorders>
              <w:top w:val="outset" w:sz="4" w:space="0" w:color="auto"/>
              <w:left w:val="outset" w:sz="4" w:space="0" w:color="auto"/>
              <w:bottom w:val="outset" w:sz="4" w:space="0" w:color="auto"/>
              <w:right w:val="outset" w:sz="4" w:space="0" w:color="auto"/>
            </w:tcBorders>
            <w:vAlign w:val="center"/>
          </w:tcPr>
          <w:p w14:paraId="45A0E376" w14:textId="46A490FC" w:rsidR="006630BB" w:rsidRDefault="00833753">
            <w:pPr>
              <w:jc w:val="right"/>
              <w:textAlignment w:val="center"/>
            </w:pPr>
            <w:r>
              <w:rPr>
                <w:rFonts w:cs="宋体" w:hint="eastAsia"/>
                <w:sz w:val="22"/>
                <w:szCs w:val="22"/>
                <w:lang w:bidi="ar"/>
              </w:rPr>
              <w:t>14,571,879,687</w:t>
            </w:r>
          </w:p>
        </w:tc>
      </w:tr>
      <w:tr w:rsidR="006630BB" w14:paraId="4A54CB8C" w14:textId="77777777">
        <w:tc>
          <w:tcPr>
            <w:tcW w:w="2215" w:type="pct"/>
            <w:tcBorders>
              <w:top w:val="outset" w:sz="4" w:space="0" w:color="auto"/>
              <w:left w:val="outset" w:sz="4" w:space="0" w:color="auto"/>
              <w:bottom w:val="outset" w:sz="4" w:space="0" w:color="auto"/>
              <w:right w:val="outset" w:sz="4" w:space="0" w:color="auto"/>
            </w:tcBorders>
            <w:vAlign w:val="center"/>
          </w:tcPr>
          <w:p w14:paraId="4BCBE646" w14:textId="77777777" w:rsidR="006630BB" w:rsidRDefault="00833753">
            <w:r>
              <w:rPr>
                <w:rFonts w:hint="eastAsia"/>
              </w:rPr>
              <w:t>其中：营业成本</w:t>
            </w:r>
          </w:p>
        </w:tc>
        <w:tc>
          <w:tcPr>
            <w:tcW w:w="1390" w:type="pct"/>
            <w:tcBorders>
              <w:top w:val="outset" w:sz="4" w:space="0" w:color="auto"/>
              <w:left w:val="outset" w:sz="4" w:space="0" w:color="auto"/>
              <w:bottom w:val="outset" w:sz="4" w:space="0" w:color="auto"/>
              <w:right w:val="outset" w:sz="4" w:space="0" w:color="auto"/>
            </w:tcBorders>
            <w:vAlign w:val="center"/>
          </w:tcPr>
          <w:p w14:paraId="684DDE13" w14:textId="64CAA6B7" w:rsidR="006630BB" w:rsidRDefault="00833753">
            <w:pPr>
              <w:jc w:val="right"/>
              <w:textAlignment w:val="center"/>
            </w:pPr>
            <w:r>
              <w:rPr>
                <w:rFonts w:cs="宋体" w:hint="eastAsia"/>
                <w:sz w:val="22"/>
                <w:szCs w:val="22"/>
                <w:lang w:bidi="ar"/>
              </w:rPr>
              <w:t>14,901,551,350</w:t>
            </w:r>
          </w:p>
        </w:tc>
        <w:tc>
          <w:tcPr>
            <w:tcW w:w="1394" w:type="pct"/>
            <w:tcBorders>
              <w:top w:val="outset" w:sz="4" w:space="0" w:color="auto"/>
              <w:left w:val="outset" w:sz="4" w:space="0" w:color="auto"/>
              <w:bottom w:val="outset" w:sz="4" w:space="0" w:color="auto"/>
              <w:right w:val="outset" w:sz="4" w:space="0" w:color="auto"/>
            </w:tcBorders>
            <w:vAlign w:val="center"/>
          </w:tcPr>
          <w:p w14:paraId="0E4D6628" w14:textId="0CFF7D02" w:rsidR="006630BB" w:rsidRDefault="00833753">
            <w:pPr>
              <w:jc w:val="right"/>
              <w:textAlignment w:val="center"/>
            </w:pPr>
            <w:r>
              <w:rPr>
                <w:rFonts w:cs="宋体" w:hint="eastAsia"/>
                <w:sz w:val="22"/>
                <w:szCs w:val="22"/>
                <w:lang w:bidi="ar"/>
              </w:rPr>
              <w:t>14,390,333,146</w:t>
            </w:r>
          </w:p>
        </w:tc>
      </w:tr>
      <w:tr w:rsidR="006630BB" w14:paraId="16C76D29" w14:textId="77777777">
        <w:tc>
          <w:tcPr>
            <w:tcW w:w="2215" w:type="pct"/>
            <w:tcBorders>
              <w:top w:val="outset" w:sz="4" w:space="0" w:color="auto"/>
              <w:left w:val="outset" w:sz="4" w:space="0" w:color="auto"/>
              <w:bottom w:val="outset" w:sz="4" w:space="0" w:color="auto"/>
              <w:right w:val="outset" w:sz="4" w:space="0" w:color="auto"/>
            </w:tcBorders>
            <w:vAlign w:val="center"/>
          </w:tcPr>
          <w:p w14:paraId="32118A7C" w14:textId="77777777" w:rsidR="006630BB" w:rsidRDefault="00833753">
            <w:pPr>
              <w:ind w:firstLineChars="300" w:firstLine="630"/>
            </w:pPr>
            <w:r>
              <w:rPr>
                <w:rFonts w:hint="eastAsia"/>
              </w:rPr>
              <w:t>利息支出</w:t>
            </w:r>
          </w:p>
        </w:tc>
        <w:tc>
          <w:tcPr>
            <w:tcW w:w="1390" w:type="pct"/>
            <w:tcBorders>
              <w:top w:val="outset" w:sz="4" w:space="0" w:color="auto"/>
              <w:left w:val="outset" w:sz="4" w:space="0" w:color="auto"/>
              <w:bottom w:val="outset" w:sz="4" w:space="0" w:color="auto"/>
              <w:right w:val="outset" w:sz="4" w:space="0" w:color="auto"/>
            </w:tcBorders>
          </w:tcPr>
          <w:p w14:paraId="65FA7B9B"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5564CADD" w14:textId="77777777" w:rsidR="006630BB" w:rsidRDefault="006630BB">
            <w:pPr>
              <w:jc w:val="right"/>
            </w:pPr>
          </w:p>
        </w:tc>
      </w:tr>
      <w:tr w:rsidR="006630BB" w14:paraId="55F0526B" w14:textId="77777777">
        <w:tc>
          <w:tcPr>
            <w:tcW w:w="2215" w:type="pct"/>
            <w:tcBorders>
              <w:top w:val="outset" w:sz="4" w:space="0" w:color="auto"/>
              <w:left w:val="outset" w:sz="4" w:space="0" w:color="auto"/>
              <w:bottom w:val="outset" w:sz="4" w:space="0" w:color="auto"/>
              <w:right w:val="outset" w:sz="4" w:space="0" w:color="auto"/>
            </w:tcBorders>
            <w:vAlign w:val="center"/>
          </w:tcPr>
          <w:p w14:paraId="7BB36E72" w14:textId="77777777" w:rsidR="006630BB" w:rsidRDefault="00833753">
            <w:pPr>
              <w:ind w:firstLineChars="300" w:firstLine="630"/>
            </w:pPr>
            <w:r>
              <w:rPr>
                <w:rFonts w:hint="eastAsia"/>
              </w:rPr>
              <w:t>手续费及佣金支出</w:t>
            </w:r>
          </w:p>
        </w:tc>
        <w:tc>
          <w:tcPr>
            <w:tcW w:w="1390" w:type="pct"/>
            <w:tcBorders>
              <w:top w:val="outset" w:sz="4" w:space="0" w:color="auto"/>
              <w:left w:val="outset" w:sz="4" w:space="0" w:color="auto"/>
              <w:bottom w:val="outset" w:sz="4" w:space="0" w:color="auto"/>
              <w:right w:val="outset" w:sz="4" w:space="0" w:color="auto"/>
            </w:tcBorders>
          </w:tcPr>
          <w:p w14:paraId="2DA1003B"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149291CE" w14:textId="77777777" w:rsidR="006630BB" w:rsidRDefault="006630BB">
            <w:pPr>
              <w:jc w:val="right"/>
            </w:pPr>
          </w:p>
        </w:tc>
      </w:tr>
      <w:tr w:rsidR="006630BB" w14:paraId="1F27B61B" w14:textId="77777777">
        <w:tc>
          <w:tcPr>
            <w:tcW w:w="2215" w:type="pct"/>
            <w:tcBorders>
              <w:top w:val="outset" w:sz="4" w:space="0" w:color="auto"/>
              <w:left w:val="outset" w:sz="4" w:space="0" w:color="auto"/>
              <w:bottom w:val="outset" w:sz="4" w:space="0" w:color="auto"/>
              <w:right w:val="outset" w:sz="4" w:space="0" w:color="auto"/>
            </w:tcBorders>
            <w:vAlign w:val="center"/>
          </w:tcPr>
          <w:p w14:paraId="7F96B0C1" w14:textId="77777777" w:rsidR="006630BB" w:rsidRDefault="00833753">
            <w:pPr>
              <w:ind w:firstLineChars="300" w:firstLine="630"/>
            </w:pPr>
            <w:r>
              <w:rPr>
                <w:rFonts w:hint="eastAsia"/>
              </w:rPr>
              <w:t>退保金</w:t>
            </w:r>
          </w:p>
        </w:tc>
        <w:tc>
          <w:tcPr>
            <w:tcW w:w="1390" w:type="pct"/>
            <w:tcBorders>
              <w:top w:val="outset" w:sz="4" w:space="0" w:color="auto"/>
              <w:left w:val="outset" w:sz="4" w:space="0" w:color="auto"/>
              <w:bottom w:val="outset" w:sz="4" w:space="0" w:color="auto"/>
              <w:right w:val="outset" w:sz="4" w:space="0" w:color="auto"/>
            </w:tcBorders>
          </w:tcPr>
          <w:p w14:paraId="5307CCCE"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6D48DBDE" w14:textId="77777777" w:rsidR="006630BB" w:rsidRDefault="006630BB">
            <w:pPr>
              <w:jc w:val="right"/>
            </w:pPr>
          </w:p>
        </w:tc>
      </w:tr>
      <w:tr w:rsidR="006630BB" w14:paraId="2D7F9C98" w14:textId="77777777">
        <w:tc>
          <w:tcPr>
            <w:tcW w:w="2215" w:type="pct"/>
            <w:tcBorders>
              <w:top w:val="outset" w:sz="4" w:space="0" w:color="auto"/>
              <w:left w:val="outset" w:sz="4" w:space="0" w:color="auto"/>
              <w:bottom w:val="outset" w:sz="4" w:space="0" w:color="auto"/>
              <w:right w:val="outset" w:sz="4" w:space="0" w:color="auto"/>
            </w:tcBorders>
            <w:vAlign w:val="center"/>
          </w:tcPr>
          <w:p w14:paraId="5181F75C" w14:textId="77777777" w:rsidR="006630BB" w:rsidRDefault="00833753">
            <w:pPr>
              <w:ind w:firstLineChars="300" w:firstLine="630"/>
            </w:pPr>
            <w:r>
              <w:rPr>
                <w:rFonts w:hint="eastAsia"/>
              </w:rPr>
              <w:t>赔付支出净额</w:t>
            </w:r>
          </w:p>
        </w:tc>
        <w:tc>
          <w:tcPr>
            <w:tcW w:w="1390" w:type="pct"/>
            <w:tcBorders>
              <w:top w:val="outset" w:sz="4" w:space="0" w:color="auto"/>
              <w:left w:val="outset" w:sz="4" w:space="0" w:color="auto"/>
              <w:bottom w:val="outset" w:sz="4" w:space="0" w:color="auto"/>
              <w:right w:val="outset" w:sz="4" w:space="0" w:color="auto"/>
            </w:tcBorders>
          </w:tcPr>
          <w:p w14:paraId="01FB5E31"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23592225" w14:textId="77777777" w:rsidR="006630BB" w:rsidRDefault="006630BB">
            <w:pPr>
              <w:jc w:val="right"/>
            </w:pPr>
          </w:p>
        </w:tc>
      </w:tr>
      <w:tr w:rsidR="006630BB" w14:paraId="70341AE1" w14:textId="77777777">
        <w:tc>
          <w:tcPr>
            <w:tcW w:w="2215" w:type="pct"/>
            <w:tcBorders>
              <w:top w:val="outset" w:sz="4" w:space="0" w:color="auto"/>
              <w:left w:val="outset" w:sz="4" w:space="0" w:color="auto"/>
              <w:bottom w:val="outset" w:sz="4" w:space="0" w:color="auto"/>
              <w:right w:val="outset" w:sz="4" w:space="0" w:color="auto"/>
            </w:tcBorders>
            <w:vAlign w:val="center"/>
          </w:tcPr>
          <w:p w14:paraId="13A731B6" w14:textId="77777777" w:rsidR="006630BB" w:rsidRDefault="00833753">
            <w:pPr>
              <w:ind w:firstLineChars="300" w:firstLine="630"/>
            </w:pPr>
            <w:r>
              <w:rPr>
                <w:rFonts w:hint="eastAsia"/>
              </w:rPr>
              <w:t>提取保险责任准备金净额</w:t>
            </w:r>
          </w:p>
        </w:tc>
        <w:tc>
          <w:tcPr>
            <w:tcW w:w="1390" w:type="pct"/>
            <w:tcBorders>
              <w:top w:val="outset" w:sz="4" w:space="0" w:color="auto"/>
              <w:left w:val="outset" w:sz="4" w:space="0" w:color="auto"/>
              <w:bottom w:val="outset" w:sz="4" w:space="0" w:color="auto"/>
              <w:right w:val="outset" w:sz="4" w:space="0" w:color="auto"/>
            </w:tcBorders>
          </w:tcPr>
          <w:p w14:paraId="102AD954"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56E0268F" w14:textId="77777777" w:rsidR="006630BB" w:rsidRDefault="006630BB">
            <w:pPr>
              <w:jc w:val="right"/>
            </w:pPr>
          </w:p>
        </w:tc>
      </w:tr>
      <w:tr w:rsidR="006630BB" w14:paraId="5D24677C" w14:textId="77777777">
        <w:tc>
          <w:tcPr>
            <w:tcW w:w="2215" w:type="pct"/>
            <w:tcBorders>
              <w:top w:val="outset" w:sz="4" w:space="0" w:color="auto"/>
              <w:left w:val="outset" w:sz="4" w:space="0" w:color="auto"/>
              <w:bottom w:val="outset" w:sz="4" w:space="0" w:color="auto"/>
              <w:right w:val="outset" w:sz="4" w:space="0" w:color="auto"/>
            </w:tcBorders>
            <w:vAlign w:val="center"/>
          </w:tcPr>
          <w:p w14:paraId="19F82F43" w14:textId="77777777" w:rsidR="006630BB" w:rsidRDefault="00833753">
            <w:pPr>
              <w:ind w:firstLineChars="300" w:firstLine="630"/>
            </w:pPr>
            <w:r>
              <w:rPr>
                <w:rFonts w:hint="eastAsia"/>
              </w:rPr>
              <w:t>保单红利支出</w:t>
            </w:r>
          </w:p>
        </w:tc>
        <w:tc>
          <w:tcPr>
            <w:tcW w:w="1390" w:type="pct"/>
            <w:tcBorders>
              <w:top w:val="outset" w:sz="4" w:space="0" w:color="auto"/>
              <w:left w:val="outset" w:sz="4" w:space="0" w:color="auto"/>
              <w:bottom w:val="outset" w:sz="4" w:space="0" w:color="auto"/>
              <w:right w:val="outset" w:sz="4" w:space="0" w:color="auto"/>
            </w:tcBorders>
          </w:tcPr>
          <w:p w14:paraId="6139EB30"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06008614" w14:textId="77777777" w:rsidR="006630BB" w:rsidRDefault="006630BB">
            <w:pPr>
              <w:jc w:val="right"/>
            </w:pPr>
          </w:p>
        </w:tc>
      </w:tr>
      <w:tr w:rsidR="006630BB" w14:paraId="693F732C" w14:textId="77777777">
        <w:tc>
          <w:tcPr>
            <w:tcW w:w="2215" w:type="pct"/>
            <w:tcBorders>
              <w:top w:val="outset" w:sz="4" w:space="0" w:color="auto"/>
              <w:left w:val="outset" w:sz="4" w:space="0" w:color="auto"/>
              <w:bottom w:val="outset" w:sz="4" w:space="0" w:color="auto"/>
              <w:right w:val="outset" w:sz="4" w:space="0" w:color="auto"/>
            </w:tcBorders>
            <w:vAlign w:val="center"/>
          </w:tcPr>
          <w:p w14:paraId="58A2DF0E" w14:textId="77777777" w:rsidR="006630BB" w:rsidRDefault="00833753">
            <w:pPr>
              <w:ind w:firstLineChars="300" w:firstLine="630"/>
            </w:pPr>
            <w:r>
              <w:rPr>
                <w:rFonts w:hint="eastAsia"/>
              </w:rPr>
              <w:t>分保费用</w:t>
            </w:r>
          </w:p>
        </w:tc>
        <w:tc>
          <w:tcPr>
            <w:tcW w:w="1390" w:type="pct"/>
            <w:tcBorders>
              <w:top w:val="outset" w:sz="4" w:space="0" w:color="auto"/>
              <w:left w:val="outset" w:sz="4" w:space="0" w:color="auto"/>
              <w:bottom w:val="outset" w:sz="4" w:space="0" w:color="auto"/>
              <w:right w:val="outset" w:sz="4" w:space="0" w:color="auto"/>
            </w:tcBorders>
          </w:tcPr>
          <w:p w14:paraId="7B540236"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60E5C18F" w14:textId="77777777" w:rsidR="006630BB" w:rsidRDefault="006630BB">
            <w:pPr>
              <w:jc w:val="right"/>
            </w:pPr>
          </w:p>
        </w:tc>
      </w:tr>
      <w:tr w:rsidR="006630BB" w14:paraId="75846475" w14:textId="77777777">
        <w:tc>
          <w:tcPr>
            <w:tcW w:w="2215" w:type="pct"/>
            <w:tcBorders>
              <w:top w:val="outset" w:sz="4" w:space="0" w:color="auto"/>
              <w:left w:val="outset" w:sz="4" w:space="0" w:color="auto"/>
              <w:bottom w:val="outset" w:sz="4" w:space="0" w:color="auto"/>
              <w:right w:val="outset" w:sz="4" w:space="0" w:color="auto"/>
            </w:tcBorders>
            <w:vAlign w:val="center"/>
          </w:tcPr>
          <w:p w14:paraId="42325239" w14:textId="77777777" w:rsidR="006630BB" w:rsidRDefault="00833753">
            <w:pPr>
              <w:ind w:firstLineChars="300" w:firstLine="630"/>
            </w:pPr>
            <w:r>
              <w:rPr>
                <w:rFonts w:hint="eastAsia"/>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14:paraId="1F893C7C" w14:textId="7362250D" w:rsidR="006630BB" w:rsidRDefault="00833753">
            <w:pPr>
              <w:jc w:val="right"/>
              <w:textAlignment w:val="center"/>
            </w:pPr>
            <w:r>
              <w:rPr>
                <w:rFonts w:cs="宋体" w:hint="eastAsia"/>
                <w:sz w:val="22"/>
                <w:szCs w:val="22"/>
                <w:lang w:bidi="ar"/>
              </w:rPr>
              <w:t>58,787,852</w:t>
            </w:r>
          </w:p>
        </w:tc>
        <w:tc>
          <w:tcPr>
            <w:tcW w:w="1394" w:type="pct"/>
            <w:tcBorders>
              <w:top w:val="outset" w:sz="4" w:space="0" w:color="auto"/>
              <w:left w:val="outset" w:sz="4" w:space="0" w:color="auto"/>
              <w:bottom w:val="outset" w:sz="4" w:space="0" w:color="auto"/>
              <w:right w:val="outset" w:sz="4" w:space="0" w:color="auto"/>
            </w:tcBorders>
            <w:vAlign w:val="center"/>
          </w:tcPr>
          <w:p w14:paraId="6EE22A79" w14:textId="4F46744A" w:rsidR="006630BB" w:rsidRDefault="00833753">
            <w:pPr>
              <w:jc w:val="right"/>
              <w:textAlignment w:val="center"/>
            </w:pPr>
            <w:r>
              <w:rPr>
                <w:rFonts w:cs="宋体" w:hint="eastAsia"/>
                <w:sz w:val="22"/>
                <w:szCs w:val="22"/>
                <w:lang w:bidi="ar"/>
              </w:rPr>
              <w:t>60,698,518</w:t>
            </w:r>
          </w:p>
        </w:tc>
      </w:tr>
      <w:tr w:rsidR="006630BB" w14:paraId="536F8A9C" w14:textId="77777777">
        <w:tc>
          <w:tcPr>
            <w:tcW w:w="2215" w:type="pct"/>
            <w:tcBorders>
              <w:top w:val="outset" w:sz="4" w:space="0" w:color="auto"/>
              <w:left w:val="outset" w:sz="4" w:space="0" w:color="auto"/>
              <w:bottom w:val="outset" w:sz="4" w:space="0" w:color="auto"/>
              <w:right w:val="outset" w:sz="4" w:space="0" w:color="auto"/>
            </w:tcBorders>
            <w:vAlign w:val="center"/>
          </w:tcPr>
          <w:p w14:paraId="730ECA1F" w14:textId="77777777" w:rsidR="006630BB" w:rsidRDefault="00833753">
            <w:pPr>
              <w:ind w:firstLineChars="300" w:firstLine="630"/>
            </w:pPr>
            <w:r>
              <w:rPr>
                <w:rFonts w:hint="eastAsia"/>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14:paraId="196CFD94" w14:textId="512A4F74" w:rsidR="006630BB" w:rsidRDefault="00833753">
            <w:pPr>
              <w:jc w:val="right"/>
              <w:textAlignment w:val="center"/>
            </w:pPr>
            <w:r>
              <w:rPr>
                <w:rFonts w:cs="宋体" w:hint="eastAsia"/>
                <w:sz w:val="22"/>
                <w:szCs w:val="22"/>
                <w:lang w:bidi="ar"/>
              </w:rPr>
              <w:t>11,068,821</w:t>
            </w:r>
          </w:p>
        </w:tc>
        <w:tc>
          <w:tcPr>
            <w:tcW w:w="1394" w:type="pct"/>
            <w:tcBorders>
              <w:top w:val="outset" w:sz="4" w:space="0" w:color="auto"/>
              <w:left w:val="outset" w:sz="4" w:space="0" w:color="auto"/>
              <w:bottom w:val="outset" w:sz="4" w:space="0" w:color="auto"/>
              <w:right w:val="outset" w:sz="4" w:space="0" w:color="auto"/>
            </w:tcBorders>
            <w:vAlign w:val="center"/>
          </w:tcPr>
          <w:p w14:paraId="0548C30D" w14:textId="58D14C7C" w:rsidR="006630BB" w:rsidRDefault="00833753">
            <w:pPr>
              <w:jc w:val="right"/>
              <w:textAlignment w:val="center"/>
            </w:pPr>
            <w:r>
              <w:rPr>
                <w:rFonts w:cs="宋体" w:hint="eastAsia"/>
                <w:sz w:val="22"/>
                <w:szCs w:val="22"/>
                <w:lang w:bidi="ar"/>
              </w:rPr>
              <w:t>49,438,511</w:t>
            </w:r>
          </w:p>
        </w:tc>
      </w:tr>
      <w:tr w:rsidR="006630BB" w14:paraId="440FA163" w14:textId="77777777">
        <w:tc>
          <w:tcPr>
            <w:tcW w:w="2215" w:type="pct"/>
            <w:tcBorders>
              <w:top w:val="outset" w:sz="4" w:space="0" w:color="auto"/>
              <w:left w:val="outset" w:sz="4" w:space="0" w:color="auto"/>
              <w:bottom w:val="outset" w:sz="4" w:space="0" w:color="auto"/>
              <w:right w:val="outset" w:sz="4" w:space="0" w:color="auto"/>
            </w:tcBorders>
            <w:vAlign w:val="center"/>
          </w:tcPr>
          <w:p w14:paraId="7925680C" w14:textId="77777777" w:rsidR="006630BB" w:rsidRDefault="00833753">
            <w:pPr>
              <w:ind w:firstLineChars="300" w:firstLine="630"/>
            </w:pPr>
            <w:r>
              <w:rPr>
                <w:rFonts w:hint="eastAsia"/>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14:paraId="2B158B59" w14:textId="173E828B" w:rsidR="006630BB" w:rsidRDefault="00833753">
            <w:pPr>
              <w:jc w:val="right"/>
              <w:textAlignment w:val="center"/>
            </w:pPr>
            <w:r>
              <w:rPr>
                <w:rFonts w:cs="宋体" w:hint="eastAsia"/>
                <w:sz w:val="22"/>
                <w:szCs w:val="22"/>
                <w:lang w:bidi="ar"/>
              </w:rPr>
              <w:t>175,802,117</w:t>
            </w:r>
          </w:p>
        </w:tc>
        <w:tc>
          <w:tcPr>
            <w:tcW w:w="1394" w:type="pct"/>
            <w:tcBorders>
              <w:top w:val="outset" w:sz="4" w:space="0" w:color="auto"/>
              <w:left w:val="outset" w:sz="4" w:space="0" w:color="auto"/>
              <w:bottom w:val="outset" w:sz="4" w:space="0" w:color="auto"/>
              <w:right w:val="outset" w:sz="4" w:space="0" w:color="auto"/>
            </w:tcBorders>
            <w:vAlign w:val="center"/>
          </w:tcPr>
          <w:p w14:paraId="748F99E3" w14:textId="54C2FBC4" w:rsidR="006630BB" w:rsidRDefault="00833753">
            <w:pPr>
              <w:jc w:val="right"/>
              <w:textAlignment w:val="center"/>
            </w:pPr>
            <w:r>
              <w:rPr>
                <w:rFonts w:cs="宋体" w:hint="eastAsia"/>
                <w:sz w:val="22"/>
                <w:szCs w:val="22"/>
                <w:lang w:bidi="ar"/>
              </w:rPr>
              <w:t>129,303,567</w:t>
            </w:r>
          </w:p>
        </w:tc>
      </w:tr>
      <w:tr w:rsidR="006630BB" w14:paraId="3C13D7B7" w14:textId="77777777">
        <w:tc>
          <w:tcPr>
            <w:tcW w:w="2215" w:type="pct"/>
            <w:tcBorders>
              <w:top w:val="outset" w:sz="4" w:space="0" w:color="auto"/>
              <w:left w:val="outset" w:sz="4" w:space="0" w:color="auto"/>
              <w:bottom w:val="outset" w:sz="4" w:space="0" w:color="auto"/>
              <w:right w:val="outset" w:sz="4" w:space="0" w:color="auto"/>
            </w:tcBorders>
            <w:vAlign w:val="center"/>
          </w:tcPr>
          <w:p w14:paraId="26AF19A0" w14:textId="77777777" w:rsidR="006630BB" w:rsidRDefault="00833753">
            <w:pPr>
              <w:ind w:firstLineChars="300" w:firstLine="630"/>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14:paraId="2676CD9E"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vAlign w:val="center"/>
          </w:tcPr>
          <w:p w14:paraId="36BAEC9B" w14:textId="77777777" w:rsidR="006630BB" w:rsidRDefault="006630BB">
            <w:pPr>
              <w:jc w:val="right"/>
            </w:pPr>
          </w:p>
        </w:tc>
      </w:tr>
      <w:tr w:rsidR="006630BB" w14:paraId="6A757FFD" w14:textId="77777777">
        <w:tc>
          <w:tcPr>
            <w:tcW w:w="2215" w:type="pct"/>
            <w:tcBorders>
              <w:top w:val="outset" w:sz="4" w:space="0" w:color="auto"/>
              <w:left w:val="outset" w:sz="4" w:space="0" w:color="auto"/>
              <w:bottom w:val="outset" w:sz="4" w:space="0" w:color="auto"/>
              <w:right w:val="outset" w:sz="4" w:space="0" w:color="auto"/>
            </w:tcBorders>
            <w:vAlign w:val="center"/>
          </w:tcPr>
          <w:p w14:paraId="6047666A" w14:textId="77777777" w:rsidR="006630BB" w:rsidRDefault="00833753">
            <w:pPr>
              <w:ind w:firstLineChars="300" w:firstLine="630"/>
            </w:pPr>
            <w:r>
              <w:rPr>
                <w:rFonts w:hint="eastAsia"/>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14:paraId="2E30CFAB" w14:textId="0460B2BD" w:rsidR="006630BB" w:rsidRDefault="00833753">
            <w:pPr>
              <w:jc w:val="right"/>
              <w:textAlignment w:val="center"/>
            </w:pPr>
            <w:r>
              <w:rPr>
                <w:rFonts w:cs="宋体" w:hint="eastAsia"/>
                <w:sz w:val="22"/>
                <w:szCs w:val="22"/>
                <w:lang w:bidi="ar"/>
              </w:rPr>
              <w:t>-157,549,650</w:t>
            </w:r>
          </w:p>
        </w:tc>
        <w:tc>
          <w:tcPr>
            <w:tcW w:w="1394" w:type="pct"/>
            <w:tcBorders>
              <w:top w:val="outset" w:sz="4" w:space="0" w:color="auto"/>
              <w:left w:val="outset" w:sz="4" w:space="0" w:color="auto"/>
              <w:bottom w:val="outset" w:sz="4" w:space="0" w:color="auto"/>
              <w:right w:val="outset" w:sz="4" w:space="0" w:color="auto"/>
            </w:tcBorders>
            <w:vAlign w:val="center"/>
          </w:tcPr>
          <w:p w14:paraId="219BA0D3" w14:textId="329D3018" w:rsidR="006630BB" w:rsidRDefault="00833753">
            <w:pPr>
              <w:jc w:val="right"/>
              <w:textAlignment w:val="center"/>
            </w:pPr>
            <w:r>
              <w:rPr>
                <w:rFonts w:cs="宋体" w:hint="eastAsia"/>
                <w:sz w:val="22"/>
                <w:szCs w:val="22"/>
                <w:lang w:bidi="ar"/>
              </w:rPr>
              <w:t>-57,894,055</w:t>
            </w:r>
          </w:p>
        </w:tc>
      </w:tr>
      <w:tr w:rsidR="006630BB" w14:paraId="01FD65E8" w14:textId="77777777">
        <w:tc>
          <w:tcPr>
            <w:tcW w:w="2215" w:type="pct"/>
            <w:tcBorders>
              <w:top w:val="outset" w:sz="4" w:space="0" w:color="auto"/>
              <w:left w:val="outset" w:sz="4" w:space="0" w:color="auto"/>
              <w:bottom w:val="outset" w:sz="4" w:space="0" w:color="auto"/>
              <w:right w:val="outset" w:sz="4" w:space="0" w:color="auto"/>
            </w:tcBorders>
            <w:vAlign w:val="center"/>
          </w:tcPr>
          <w:p w14:paraId="38BBF5BC" w14:textId="77777777" w:rsidR="006630BB" w:rsidRDefault="00833753">
            <w:pPr>
              <w:ind w:firstLineChars="300" w:firstLine="630"/>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14:paraId="1DCF0B8F" w14:textId="77BD7DD4" w:rsidR="006630BB" w:rsidRDefault="00833753">
            <w:pPr>
              <w:jc w:val="right"/>
              <w:textAlignment w:val="center"/>
            </w:pPr>
            <w:r>
              <w:rPr>
                <w:rFonts w:cs="宋体" w:hint="eastAsia"/>
                <w:sz w:val="22"/>
                <w:szCs w:val="22"/>
                <w:lang w:bidi="ar"/>
              </w:rPr>
              <w:t>112,323,758</w:t>
            </w:r>
          </w:p>
        </w:tc>
        <w:tc>
          <w:tcPr>
            <w:tcW w:w="1394" w:type="pct"/>
            <w:tcBorders>
              <w:top w:val="outset" w:sz="4" w:space="0" w:color="auto"/>
              <w:left w:val="outset" w:sz="4" w:space="0" w:color="auto"/>
              <w:bottom w:val="outset" w:sz="4" w:space="0" w:color="auto"/>
              <w:right w:val="outset" w:sz="4" w:space="0" w:color="auto"/>
            </w:tcBorders>
            <w:vAlign w:val="center"/>
          </w:tcPr>
          <w:p w14:paraId="2AFB33C2" w14:textId="4C08A7B1" w:rsidR="006630BB" w:rsidRDefault="00833753">
            <w:pPr>
              <w:jc w:val="right"/>
              <w:textAlignment w:val="center"/>
            </w:pPr>
            <w:r>
              <w:rPr>
                <w:rFonts w:cs="宋体" w:hint="eastAsia"/>
                <w:sz w:val="22"/>
                <w:szCs w:val="22"/>
                <w:lang w:bidi="ar"/>
              </w:rPr>
              <w:t>282,168,654</w:t>
            </w:r>
          </w:p>
        </w:tc>
      </w:tr>
      <w:tr w:rsidR="006630BB" w14:paraId="4543CBF2" w14:textId="77777777">
        <w:tc>
          <w:tcPr>
            <w:tcW w:w="2215" w:type="pct"/>
            <w:tcBorders>
              <w:top w:val="outset" w:sz="4" w:space="0" w:color="auto"/>
              <w:left w:val="outset" w:sz="4" w:space="0" w:color="auto"/>
              <w:bottom w:val="outset" w:sz="4" w:space="0" w:color="auto"/>
              <w:right w:val="outset" w:sz="4" w:space="0" w:color="auto"/>
            </w:tcBorders>
            <w:vAlign w:val="center"/>
          </w:tcPr>
          <w:p w14:paraId="713B333F" w14:textId="77777777" w:rsidR="006630BB" w:rsidRDefault="00833753">
            <w:pPr>
              <w:ind w:firstLineChars="600" w:firstLine="1260"/>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0729DA0D" w14:textId="02AFF37C" w:rsidR="006630BB" w:rsidRDefault="00833753">
            <w:pPr>
              <w:jc w:val="right"/>
              <w:textAlignment w:val="center"/>
            </w:pPr>
            <w:r>
              <w:rPr>
                <w:rFonts w:cs="宋体" w:hint="eastAsia"/>
                <w:sz w:val="22"/>
                <w:szCs w:val="22"/>
                <w:lang w:bidi="ar"/>
              </w:rPr>
              <w:t>287,496,586</w:t>
            </w:r>
          </w:p>
        </w:tc>
        <w:tc>
          <w:tcPr>
            <w:tcW w:w="1394" w:type="pct"/>
            <w:tcBorders>
              <w:top w:val="outset" w:sz="4" w:space="0" w:color="auto"/>
              <w:left w:val="outset" w:sz="4" w:space="0" w:color="auto"/>
              <w:bottom w:val="outset" w:sz="4" w:space="0" w:color="auto"/>
              <w:right w:val="outset" w:sz="4" w:space="0" w:color="auto"/>
            </w:tcBorders>
            <w:vAlign w:val="center"/>
          </w:tcPr>
          <w:p w14:paraId="6B9EC6F6" w14:textId="66FAB008" w:rsidR="006630BB" w:rsidRDefault="00833753">
            <w:pPr>
              <w:jc w:val="right"/>
              <w:textAlignment w:val="center"/>
            </w:pPr>
            <w:r>
              <w:rPr>
                <w:rFonts w:cs="宋体" w:hint="eastAsia"/>
                <w:sz w:val="22"/>
                <w:szCs w:val="22"/>
                <w:lang w:bidi="ar"/>
              </w:rPr>
              <w:t>356,084,379</w:t>
            </w:r>
          </w:p>
        </w:tc>
      </w:tr>
      <w:tr w:rsidR="006630BB" w14:paraId="7FF973BC" w14:textId="77777777">
        <w:tc>
          <w:tcPr>
            <w:tcW w:w="2215" w:type="pct"/>
            <w:tcBorders>
              <w:top w:val="outset" w:sz="4" w:space="0" w:color="auto"/>
              <w:left w:val="outset" w:sz="4" w:space="0" w:color="auto"/>
              <w:bottom w:val="outset" w:sz="4" w:space="0" w:color="auto"/>
              <w:right w:val="outset" w:sz="4" w:space="0" w:color="auto"/>
            </w:tcBorders>
            <w:vAlign w:val="center"/>
          </w:tcPr>
          <w:p w14:paraId="54F3D110" w14:textId="77777777" w:rsidR="006630BB" w:rsidRDefault="00833753">
            <w:pPr>
              <w:ind w:firstLineChars="100" w:firstLine="210"/>
            </w:pPr>
            <w:r>
              <w:rPr>
                <w:rFonts w:hint="eastAsia"/>
              </w:rPr>
              <w:t>加：其他收益</w:t>
            </w:r>
          </w:p>
        </w:tc>
        <w:tc>
          <w:tcPr>
            <w:tcW w:w="1390" w:type="pct"/>
            <w:tcBorders>
              <w:top w:val="outset" w:sz="4" w:space="0" w:color="auto"/>
              <w:left w:val="outset" w:sz="4" w:space="0" w:color="auto"/>
              <w:bottom w:val="outset" w:sz="4" w:space="0" w:color="auto"/>
              <w:right w:val="outset" w:sz="4" w:space="0" w:color="auto"/>
            </w:tcBorders>
            <w:vAlign w:val="center"/>
          </w:tcPr>
          <w:p w14:paraId="28A83DF6" w14:textId="48D20361" w:rsidR="006630BB" w:rsidRDefault="00833753">
            <w:pPr>
              <w:jc w:val="right"/>
              <w:textAlignment w:val="center"/>
            </w:pPr>
            <w:r>
              <w:rPr>
                <w:rFonts w:cs="宋体" w:hint="eastAsia"/>
                <w:sz w:val="22"/>
                <w:szCs w:val="22"/>
                <w:lang w:bidi="ar"/>
              </w:rPr>
              <w:t>31,488,191</w:t>
            </w:r>
          </w:p>
        </w:tc>
        <w:tc>
          <w:tcPr>
            <w:tcW w:w="1394" w:type="pct"/>
            <w:tcBorders>
              <w:top w:val="outset" w:sz="4" w:space="0" w:color="auto"/>
              <w:left w:val="outset" w:sz="4" w:space="0" w:color="auto"/>
              <w:bottom w:val="outset" w:sz="4" w:space="0" w:color="auto"/>
              <w:right w:val="outset" w:sz="4" w:space="0" w:color="auto"/>
            </w:tcBorders>
            <w:vAlign w:val="center"/>
          </w:tcPr>
          <w:p w14:paraId="595DD677" w14:textId="7B431DC3" w:rsidR="006630BB" w:rsidRDefault="00833753">
            <w:pPr>
              <w:jc w:val="right"/>
              <w:textAlignment w:val="center"/>
            </w:pPr>
            <w:r>
              <w:rPr>
                <w:rFonts w:cs="宋体" w:hint="eastAsia"/>
                <w:sz w:val="22"/>
                <w:szCs w:val="22"/>
                <w:lang w:bidi="ar"/>
              </w:rPr>
              <w:t>8,411,039</w:t>
            </w:r>
          </w:p>
        </w:tc>
      </w:tr>
      <w:tr w:rsidR="006630BB" w14:paraId="0D49E221" w14:textId="77777777">
        <w:tc>
          <w:tcPr>
            <w:tcW w:w="2215" w:type="pct"/>
            <w:tcBorders>
              <w:top w:val="outset" w:sz="4" w:space="0" w:color="auto"/>
              <w:left w:val="outset" w:sz="4" w:space="0" w:color="auto"/>
              <w:bottom w:val="outset" w:sz="4" w:space="0" w:color="auto"/>
              <w:right w:val="outset" w:sz="4" w:space="0" w:color="auto"/>
            </w:tcBorders>
            <w:vAlign w:val="center"/>
          </w:tcPr>
          <w:p w14:paraId="1FD9F1B4" w14:textId="77777777" w:rsidR="006630BB" w:rsidRDefault="00833753">
            <w:pPr>
              <w:ind w:firstLineChars="300" w:firstLine="630"/>
            </w:pPr>
            <w:r>
              <w:rPr>
                <w:rFonts w:hint="eastAsia"/>
              </w:rPr>
              <w:t>投资收益（损失以“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71A4A5B" w14:textId="332FC62D" w:rsidR="006630BB" w:rsidRDefault="00833753">
            <w:pPr>
              <w:jc w:val="right"/>
              <w:textAlignment w:val="center"/>
            </w:pPr>
            <w:r>
              <w:rPr>
                <w:rFonts w:cs="宋体" w:hint="eastAsia"/>
                <w:sz w:val="22"/>
                <w:szCs w:val="22"/>
                <w:lang w:bidi="ar"/>
              </w:rPr>
              <w:t>758,226,923</w:t>
            </w:r>
          </w:p>
        </w:tc>
        <w:tc>
          <w:tcPr>
            <w:tcW w:w="1394" w:type="pct"/>
            <w:tcBorders>
              <w:top w:val="outset" w:sz="4" w:space="0" w:color="auto"/>
              <w:left w:val="outset" w:sz="4" w:space="0" w:color="auto"/>
              <w:bottom w:val="outset" w:sz="4" w:space="0" w:color="auto"/>
              <w:right w:val="outset" w:sz="4" w:space="0" w:color="auto"/>
            </w:tcBorders>
            <w:vAlign w:val="center"/>
          </w:tcPr>
          <w:p w14:paraId="16A32EDF" w14:textId="0A4487AC" w:rsidR="006630BB" w:rsidRDefault="00833753">
            <w:pPr>
              <w:jc w:val="right"/>
              <w:textAlignment w:val="center"/>
            </w:pPr>
            <w:r>
              <w:rPr>
                <w:rFonts w:cs="宋体" w:hint="eastAsia"/>
                <w:sz w:val="22"/>
                <w:szCs w:val="22"/>
                <w:lang w:bidi="ar"/>
              </w:rPr>
              <w:t>765,784,259</w:t>
            </w:r>
          </w:p>
        </w:tc>
      </w:tr>
      <w:tr w:rsidR="006630BB" w14:paraId="6A9230E7" w14:textId="77777777">
        <w:tc>
          <w:tcPr>
            <w:tcW w:w="2215" w:type="pct"/>
            <w:tcBorders>
              <w:top w:val="outset" w:sz="4" w:space="0" w:color="auto"/>
              <w:left w:val="outset" w:sz="4" w:space="0" w:color="auto"/>
              <w:bottom w:val="outset" w:sz="4" w:space="0" w:color="auto"/>
              <w:right w:val="outset" w:sz="4" w:space="0" w:color="auto"/>
            </w:tcBorders>
            <w:vAlign w:val="center"/>
          </w:tcPr>
          <w:p w14:paraId="6674B98B" w14:textId="77777777" w:rsidR="006630BB" w:rsidRDefault="00833753">
            <w:pPr>
              <w:ind w:firstLineChars="300" w:firstLine="630"/>
            </w:pPr>
            <w:r>
              <w:rPr>
                <w:rFonts w:hint="eastAsia"/>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14:paraId="26FEF41F" w14:textId="0F723958" w:rsidR="006630BB" w:rsidRDefault="00833753">
            <w:pPr>
              <w:jc w:val="right"/>
              <w:textAlignment w:val="center"/>
            </w:pPr>
            <w:r>
              <w:rPr>
                <w:rFonts w:cs="宋体" w:hint="eastAsia"/>
                <w:sz w:val="22"/>
                <w:szCs w:val="22"/>
                <w:lang w:bidi="ar"/>
              </w:rPr>
              <w:t>758,226,923</w:t>
            </w:r>
          </w:p>
        </w:tc>
        <w:tc>
          <w:tcPr>
            <w:tcW w:w="1394" w:type="pct"/>
            <w:tcBorders>
              <w:top w:val="outset" w:sz="4" w:space="0" w:color="auto"/>
              <w:left w:val="outset" w:sz="4" w:space="0" w:color="auto"/>
              <w:bottom w:val="outset" w:sz="4" w:space="0" w:color="auto"/>
              <w:right w:val="outset" w:sz="4" w:space="0" w:color="auto"/>
            </w:tcBorders>
            <w:vAlign w:val="center"/>
          </w:tcPr>
          <w:p w14:paraId="1DE80EF3" w14:textId="46969A9D" w:rsidR="006630BB" w:rsidRDefault="00833753">
            <w:pPr>
              <w:jc w:val="right"/>
              <w:textAlignment w:val="center"/>
            </w:pPr>
            <w:r>
              <w:rPr>
                <w:rFonts w:cs="宋体" w:hint="eastAsia"/>
                <w:sz w:val="22"/>
                <w:szCs w:val="22"/>
                <w:lang w:bidi="ar"/>
              </w:rPr>
              <w:t>765,784,259</w:t>
            </w:r>
          </w:p>
        </w:tc>
      </w:tr>
      <w:tr w:rsidR="006630BB" w14:paraId="69433E64" w14:textId="77777777">
        <w:tc>
          <w:tcPr>
            <w:tcW w:w="2215" w:type="pct"/>
            <w:tcBorders>
              <w:top w:val="outset" w:sz="4" w:space="0" w:color="auto"/>
              <w:left w:val="outset" w:sz="4" w:space="0" w:color="auto"/>
              <w:bottom w:val="outset" w:sz="4" w:space="0" w:color="auto"/>
              <w:right w:val="outset" w:sz="4" w:space="0" w:color="auto"/>
            </w:tcBorders>
          </w:tcPr>
          <w:p w14:paraId="056B09B4" w14:textId="77777777" w:rsidR="006630BB" w:rsidRDefault="00833753">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390" w:type="pct"/>
            <w:tcBorders>
              <w:top w:val="outset" w:sz="4" w:space="0" w:color="auto"/>
              <w:left w:val="outset" w:sz="4" w:space="0" w:color="auto"/>
              <w:bottom w:val="outset" w:sz="4" w:space="0" w:color="auto"/>
              <w:right w:val="outset" w:sz="4" w:space="0" w:color="auto"/>
            </w:tcBorders>
          </w:tcPr>
          <w:p w14:paraId="765FF490"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5A361EAA" w14:textId="77777777" w:rsidR="006630BB" w:rsidRDefault="006630BB">
            <w:pPr>
              <w:jc w:val="right"/>
            </w:pPr>
          </w:p>
        </w:tc>
      </w:tr>
      <w:tr w:rsidR="006630BB" w14:paraId="1C38BB3A" w14:textId="77777777">
        <w:tc>
          <w:tcPr>
            <w:tcW w:w="2215" w:type="pct"/>
            <w:tcBorders>
              <w:top w:val="outset" w:sz="4" w:space="0" w:color="auto"/>
              <w:left w:val="outset" w:sz="4" w:space="0" w:color="auto"/>
              <w:bottom w:val="outset" w:sz="4" w:space="0" w:color="auto"/>
              <w:right w:val="outset" w:sz="4" w:space="0" w:color="auto"/>
            </w:tcBorders>
            <w:vAlign w:val="center"/>
          </w:tcPr>
          <w:p w14:paraId="53BD6BFA" w14:textId="77777777" w:rsidR="006630BB" w:rsidRDefault="00833753">
            <w:pPr>
              <w:ind w:firstLineChars="300" w:firstLine="630"/>
            </w:pPr>
            <w:r>
              <w:rPr>
                <w:rFonts w:hint="eastAsia"/>
              </w:rPr>
              <w:t>汇兑收益（损失以“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24E43402"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61ABF090" w14:textId="77777777" w:rsidR="006630BB" w:rsidRDefault="006630BB">
            <w:pPr>
              <w:jc w:val="right"/>
            </w:pPr>
          </w:p>
        </w:tc>
      </w:tr>
      <w:tr w:rsidR="006630BB" w14:paraId="7E5588B4" w14:textId="77777777">
        <w:tc>
          <w:tcPr>
            <w:tcW w:w="2215" w:type="pct"/>
            <w:tcBorders>
              <w:top w:val="outset" w:sz="4" w:space="0" w:color="auto"/>
              <w:left w:val="outset" w:sz="4" w:space="0" w:color="auto"/>
              <w:bottom w:val="outset" w:sz="4" w:space="0" w:color="auto"/>
              <w:right w:val="outset" w:sz="4" w:space="0" w:color="auto"/>
            </w:tcBorders>
            <w:vAlign w:val="center"/>
          </w:tcPr>
          <w:p w14:paraId="47735DA9" w14:textId="77777777" w:rsidR="006630BB" w:rsidRDefault="00833753">
            <w:pPr>
              <w:ind w:firstLineChars="300" w:firstLine="630"/>
            </w:pPr>
            <w:r>
              <w:rPr>
                <w:rFonts w:hint="eastAsia"/>
              </w:rPr>
              <w:t>净敞口套期收益（损失以“</w:t>
            </w:r>
            <w:r>
              <w:t>-”号填列）</w:t>
            </w:r>
          </w:p>
        </w:tc>
        <w:tc>
          <w:tcPr>
            <w:tcW w:w="1390" w:type="pct"/>
            <w:tcBorders>
              <w:top w:val="outset" w:sz="4" w:space="0" w:color="auto"/>
              <w:left w:val="outset" w:sz="4" w:space="0" w:color="auto"/>
              <w:bottom w:val="outset" w:sz="4" w:space="0" w:color="auto"/>
              <w:right w:val="outset" w:sz="4" w:space="0" w:color="auto"/>
            </w:tcBorders>
          </w:tcPr>
          <w:p w14:paraId="2FDD0213"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4CA55909" w14:textId="77777777" w:rsidR="006630BB" w:rsidRDefault="006630BB">
            <w:pPr>
              <w:jc w:val="right"/>
            </w:pPr>
          </w:p>
        </w:tc>
      </w:tr>
      <w:tr w:rsidR="006630BB" w14:paraId="70FF404A" w14:textId="77777777">
        <w:tc>
          <w:tcPr>
            <w:tcW w:w="2215" w:type="pct"/>
            <w:tcBorders>
              <w:top w:val="outset" w:sz="4" w:space="0" w:color="auto"/>
              <w:left w:val="outset" w:sz="4" w:space="0" w:color="auto"/>
              <w:bottom w:val="outset" w:sz="4" w:space="0" w:color="auto"/>
              <w:right w:val="outset" w:sz="4" w:space="0" w:color="auto"/>
            </w:tcBorders>
            <w:vAlign w:val="center"/>
          </w:tcPr>
          <w:p w14:paraId="326A6ACF" w14:textId="77777777" w:rsidR="006630BB" w:rsidRDefault="00833753">
            <w:pPr>
              <w:ind w:firstLineChars="300" w:firstLine="630"/>
            </w:pPr>
            <w:r>
              <w:rPr>
                <w:rFonts w:hint="eastAsia"/>
              </w:rPr>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37906622"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39AB0583" w14:textId="77777777" w:rsidR="006630BB" w:rsidRDefault="006630BB">
            <w:pPr>
              <w:jc w:val="right"/>
            </w:pPr>
          </w:p>
        </w:tc>
      </w:tr>
      <w:tr w:rsidR="006630BB" w14:paraId="7B79ACDF" w14:textId="77777777">
        <w:tc>
          <w:tcPr>
            <w:tcW w:w="2215" w:type="pct"/>
            <w:tcBorders>
              <w:top w:val="outset" w:sz="4" w:space="0" w:color="auto"/>
              <w:left w:val="outset" w:sz="4" w:space="0" w:color="auto"/>
              <w:bottom w:val="outset" w:sz="4" w:space="0" w:color="auto"/>
              <w:right w:val="outset" w:sz="4" w:space="0" w:color="auto"/>
            </w:tcBorders>
            <w:vAlign w:val="center"/>
          </w:tcPr>
          <w:p w14:paraId="0B523E96" w14:textId="77777777" w:rsidR="006630BB" w:rsidRDefault="00833753">
            <w:pPr>
              <w:ind w:firstLineChars="300" w:firstLine="630"/>
            </w:pPr>
            <w:r>
              <w:rPr>
                <w:rFonts w:hint="eastAsia"/>
              </w:rPr>
              <w:t>信用减值损失（损失以“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D37C2F3" w14:textId="62874B29" w:rsidR="006630BB" w:rsidRDefault="00833753">
            <w:pPr>
              <w:jc w:val="right"/>
              <w:textAlignment w:val="center"/>
            </w:pPr>
            <w:r>
              <w:rPr>
                <w:rFonts w:cs="宋体" w:hint="eastAsia"/>
                <w:sz w:val="22"/>
                <w:szCs w:val="22"/>
                <w:lang w:bidi="ar"/>
              </w:rPr>
              <w:t>-99,674</w:t>
            </w:r>
          </w:p>
        </w:tc>
        <w:tc>
          <w:tcPr>
            <w:tcW w:w="1394" w:type="pct"/>
            <w:tcBorders>
              <w:top w:val="outset" w:sz="4" w:space="0" w:color="auto"/>
              <w:left w:val="outset" w:sz="4" w:space="0" w:color="auto"/>
              <w:bottom w:val="outset" w:sz="4" w:space="0" w:color="auto"/>
              <w:right w:val="outset" w:sz="4" w:space="0" w:color="auto"/>
            </w:tcBorders>
            <w:vAlign w:val="center"/>
          </w:tcPr>
          <w:p w14:paraId="0F3EE8E7" w14:textId="7B35EF19" w:rsidR="006630BB" w:rsidRDefault="00833753">
            <w:pPr>
              <w:jc w:val="right"/>
              <w:textAlignment w:val="center"/>
            </w:pPr>
            <w:r>
              <w:rPr>
                <w:rFonts w:cs="宋体" w:hint="eastAsia"/>
                <w:sz w:val="22"/>
                <w:szCs w:val="22"/>
                <w:lang w:bidi="ar"/>
              </w:rPr>
              <w:t>-2,034,918</w:t>
            </w:r>
          </w:p>
        </w:tc>
      </w:tr>
      <w:tr w:rsidR="006630BB" w14:paraId="4A59BD06" w14:textId="77777777">
        <w:tc>
          <w:tcPr>
            <w:tcW w:w="2215" w:type="pct"/>
            <w:tcBorders>
              <w:top w:val="outset" w:sz="4" w:space="0" w:color="auto"/>
              <w:left w:val="outset" w:sz="4" w:space="0" w:color="auto"/>
              <w:bottom w:val="outset" w:sz="4" w:space="0" w:color="auto"/>
              <w:right w:val="outset" w:sz="4" w:space="0" w:color="auto"/>
            </w:tcBorders>
            <w:vAlign w:val="center"/>
          </w:tcPr>
          <w:p w14:paraId="05E9E7BE" w14:textId="77777777" w:rsidR="006630BB" w:rsidRDefault="00833753">
            <w:pPr>
              <w:ind w:firstLineChars="300" w:firstLine="630"/>
            </w:pPr>
            <w:r>
              <w:rPr>
                <w:rFonts w:hint="eastAsia"/>
              </w:rPr>
              <w:t>资产减值损失（损失以“</w:t>
            </w:r>
            <w:r>
              <w:t>-”号填列）</w:t>
            </w:r>
          </w:p>
        </w:tc>
        <w:tc>
          <w:tcPr>
            <w:tcW w:w="1390" w:type="pct"/>
            <w:tcBorders>
              <w:top w:val="outset" w:sz="4" w:space="0" w:color="auto"/>
              <w:left w:val="outset" w:sz="4" w:space="0" w:color="auto"/>
              <w:bottom w:val="outset" w:sz="4" w:space="0" w:color="auto"/>
              <w:right w:val="outset" w:sz="4" w:space="0" w:color="auto"/>
            </w:tcBorders>
          </w:tcPr>
          <w:p w14:paraId="796C19E5"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432A5709" w14:textId="77777777" w:rsidR="006630BB" w:rsidRDefault="006630BB">
            <w:pPr>
              <w:jc w:val="right"/>
            </w:pPr>
          </w:p>
        </w:tc>
      </w:tr>
      <w:tr w:rsidR="006630BB" w14:paraId="7FD5E74B" w14:textId="77777777">
        <w:tc>
          <w:tcPr>
            <w:tcW w:w="2215" w:type="pct"/>
            <w:tcBorders>
              <w:top w:val="outset" w:sz="4" w:space="0" w:color="auto"/>
              <w:left w:val="outset" w:sz="4" w:space="0" w:color="auto"/>
              <w:bottom w:val="outset" w:sz="4" w:space="0" w:color="auto"/>
              <w:right w:val="outset" w:sz="4" w:space="0" w:color="auto"/>
            </w:tcBorders>
            <w:vAlign w:val="center"/>
          </w:tcPr>
          <w:p w14:paraId="6FB57754" w14:textId="77777777" w:rsidR="006630BB" w:rsidRDefault="00833753">
            <w:pPr>
              <w:ind w:firstLineChars="300" w:firstLine="630"/>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1FAFBDCA"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3410B3FE" w14:textId="77777777" w:rsidR="006630BB" w:rsidRDefault="006630BB">
            <w:pPr>
              <w:jc w:val="right"/>
            </w:pPr>
          </w:p>
        </w:tc>
      </w:tr>
      <w:tr w:rsidR="006630BB" w14:paraId="061906EE" w14:textId="77777777">
        <w:tc>
          <w:tcPr>
            <w:tcW w:w="2215" w:type="pct"/>
            <w:tcBorders>
              <w:top w:val="outset" w:sz="4" w:space="0" w:color="auto"/>
              <w:left w:val="outset" w:sz="4" w:space="0" w:color="auto"/>
              <w:bottom w:val="outset" w:sz="4" w:space="0" w:color="auto"/>
              <w:right w:val="outset" w:sz="4" w:space="0" w:color="auto"/>
            </w:tcBorders>
            <w:vAlign w:val="center"/>
          </w:tcPr>
          <w:p w14:paraId="4C172826" w14:textId="77777777" w:rsidR="006630BB" w:rsidRDefault="00833753">
            <w:r>
              <w:rPr>
                <w:rFonts w:hint="eastAsia"/>
              </w:rPr>
              <w:t>三、营业利润（亏损以“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F6C160B" w14:textId="49F167AF" w:rsidR="006630BB" w:rsidRDefault="00833753">
            <w:pPr>
              <w:jc w:val="right"/>
              <w:textAlignment w:val="center"/>
            </w:pPr>
            <w:r>
              <w:rPr>
                <w:rFonts w:cs="宋体" w:hint="eastAsia"/>
                <w:sz w:val="22"/>
                <w:szCs w:val="22"/>
                <w:lang w:bidi="ar"/>
              </w:rPr>
              <w:t>3,600,803,684</w:t>
            </w:r>
          </w:p>
        </w:tc>
        <w:tc>
          <w:tcPr>
            <w:tcW w:w="1394" w:type="pct"/>
            <w:tcBorders>
              <w:top w:val="outset" w:sz="4" w:space="0" w:color="auto"/>
              <w:left w:val="outset" w:sz="4" w:space="0" w:color="auto"/>
              <w:bottom w:val="outset" w:sz="4" w:space="0" w:color="auto"/>
              <w:right w:val="outset" w:sz="4" w:space="0" w:color="auto"/>
            </w:tcBorders>
            <w:vAlign w:val="center"/>
          </w:tcPr>
          <w:p w14:paraId="60966E79" w14:textId="65621DEE" w:rsidR="006630BB" w:rsidRDefault="00833753">
            <w:pPr>
              <w:jc w:val="right"/>
              <w:textAlignment w:val="center"/>
            </w:pPr>
            <w:r>
              <w:rPr>
                <w:rFonts w:cs="宋体" w:hint="eastAsia"/>
                <w:sz w:val="22"/>
                <w:szCs w:val="22"/>
                <w:lang w:bidi="ar"/>
              </w:rPr>
              <w:t>4,468,737,467</w:t>
            </w:r>
          </w:p>
        </w:tc>
      </w:tr>
      <w:tr w:rsidR="006630BB" w14:paraId="30A8084E" w14:textId="77777777">
        <w:tc>
          <w:tcPr>
            <w:tcW w:w="2215" w:type="pct"/>
            <w:tcBorders>
              <w:top w:val="outset" w:sz="4" w:space="0" w:color="auto"/>
              <w:left w:val="outset" w:sz="4" w:space="0" w:color="auto"/>
              <w:bottom w:val="outset" w:sz="4" w:space="0" w:color="auto"/>
              <w:right w:val="outset" w:sz="4" w:space="0" w:color="auto"/>
            </w:tcBorders>
            <w:vAlign w:val="center"/>
          </w:tcPr>
          <w:p w14:paraId="092B8C51" w14:textId="77777777" w:rsidR="006630BB" w:rsidRDefault="00833753">
            <w:pPr>
              <w:ind w:firstLineChars="100" w:firstLine="210"/>
            </w:pPr>
            <w:r>
              <w:rPr>
                <w:rFonts w:hint="eastAsia"/>
              </w:rPr>
              <w:lastRenderedPageBreak/>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14:paraId="66B2A736" w14:textId="5C5A6DCA" w:rsidR="006630BB" w:rsidRDefault="00833753">
            <w:pPr>
              <w:jc w:val="right"/>
              <w:textAlignment w:val="center"/>
            </w:pPr>
            <w:r>
              <w:rPr>
                <w:rFonts w:cs="宋体" w:hint="eastAsia"/>
                <w:sz w:val="22"/>
                <w:szCs w:val="22"/>
                <w:lang w:bidi="ar"/>
              </w:rPr>
              <w:t>-334,320</w:t>
            </w:r>
          </w:p>
        </w:tc>
        <w:tc>
          <w:tcPr>
            <w:tcW w:w="1394" w:type="pct"/>
            <w:tcBorders>
              <w:top w:val="outset" w:sz="4" w:space="0" w:color="auto"/>
              <w:left w:val="outset" w:sz="4" w:space="0" w:color="auto"/>
              <w:bottom w:val="outset" w:sz="4" w:space="0" w:color="auto"/>
              <w:right w:val="outset" w:sz="4" w:space="0" w:color="auto"/>
            </w:tcBorders>
            <w:vAlign w:val="center"/>
          </w:tcPr>
          <w:p w14:paraId="6EC5ADC3" w14:textId="7A844F3C" w:rsidR="006630BB" w:rsidRDefault="00833753">
            <w:pPr>
              <w:jc w:val="right"/>
              <w:textAlignment w:val="center"/>
            </w:pPr>
            <w:r>
              <w:rPr>
                <w:rFonts w:cs="宋体" w:hint="eastAsia"/>
                <w:sz w:val="22"/>
                <w:szCs w:val="22"/>
                <w:lang w:bidi="ar"/>
              </w:rPr>
              <w:t>16,822,822</w:t>
            </w:r>
          </w:p>
        </w:tc>
      </w:tr>
      <w:tr w:rsidR="006630BB" w14:paraId="6D4C68E9" w14:textId="77777777">
        <w:tc>
          <w:tcPr>
            <w:tcW w:w="2215" w:type="pct"/>
            <w:tcBorders>
              <w:top w:val="outset" w:sz="4" w:space="0" w:color="auto"/>
              <w:left w:val="outset" w:sz="4" w:space="0" w:color="auto"/>
              <w:bottom w:val="outset" w:sz="4" w:space="0" w:color="auto"/>
              <w:right w:val="outset" w:sz="4" w:space="0" w:color="auto"/>
            </w:tcBorders>
            <w:vAlign w:val="center"/>
          </w:tcPr>
          <w:p w14:paraId="3953528E" w14:textId="77777777" w:rsidR="006630BB" w:rsidRDefault="00833753">
            <w:pPr>
              <w:ind w:firstLineChars="100" w:firstLine="210"/>
            </w:pPr>
            <w:r>
              <w:rPr>
                <w:rFonts w:hint="eastAsia"/>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14:paraId="4C92F098" w14:textId="04E51658" w:rsidR="006630BB" w:rsidRDefault="00833753">
            <w:pPr>
              <w:jc w:val="right"/>
              <w:textAlignment w:val="center"/>
            </w:pPr>
            <w:r>
              <w:rPr>
                <w:rFonts w:cs="宋体" w:hint="eastAsia"/>
                <w:sz w:val="22"/>
                <w:szCs w:val="22"/>
                <w:lang w:bidi="ar"/>
              </w:rPr>
              <w:t>21,462,291</w:t>
            </w:r>
          </w:p>
        </w:tc>
        <w:tc>
          <w:tcPr>
            <w:tcW w:w="1394" w:type="pct"/>
            <w:tcBorders>
              <w:top w:val="outset" w:sz="4" w:space="0" w:color="auto"/>
              <w:left w:val="outset" w:sz="4" w:space="0" w:color="auto"/>
              <w:bottom w:val="outset" w:sz="4" w:space="0" w:color="auto"/>
              <w:right w:val="outset" w:sz="4" w:space="0" w:color="auto"/>
            </w:tcBorders>
            <w:vAlign w:val="center"/>
          </w:tcPr>
          <w:p w14:paraId="3C24DD59" w14:textId="2C4B5B7F" w:rsidR="006630BB" w:rsidRDefault="00833753">
            <w:pPr>
              <w:jc w:val="right"/>
              <w:textAlignment w:val="center"/>
            </w:pPr>
            <w:r>
              <w:rPr>
                <w:rFonts w:cs="宋体" w:hint="eastAsia"/>
                <w:sz w:val="22"/>
                <w:szCs w:val="22"/>
                <w:lang w:bidi="ar"/>
              </w:rPr>
              <w:t>15,876,927</w:t>
            </w:r>
          </w:p>
        </w:tc>
      </w:tr>
      <w:tr w:rsidR="006630BB" w14:paraId="4BF3CA70" w14:textId="77777777">
        <w:tc>
          <w:tcPr>
            <w:tcW w:w="2215" w:type="pct"/>
            <w:tcBorders>
              <w:top w:val="outset" w:sz="4" w:space="0" w:color="auto"/>
              <w:left w:val="outset" w:sz="4" w:space="0" w:color="auto"/>
              <w:bottom w:val="outset" w:sz="4" w:space="0" w:color="auto"/>
              <w:right w:val="outset" w:sz="4" w:space="0" w:color="auto"/>
            </w:tcBorders>
            <w:vAlign w:val="center"/>
          </w:tcPr>
          <w:p w14:paraId="27619AB9" w14:textId="77777777" w:rsidR="006630BB" w:rsidRDefault="00833753">
            <w:r>
              <w:rPr>
                <w:rFonts w:hint="eastAsia"/>
              </w:rPr>
              <w:t>四、利润总额（亏损总额以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6796A38" w14:textId="7C41FE1F" w:rsidR="006630BB" w:rsidRDefault="00833753">
            <w:pPr>
              <w:jc w:val="right"/>
              <w:textAlignment w:val="center"/>
            </w:pPr>
            <w:r>
              <w:rPr>
                <w:rFonts w:cs="宋体" w:hint="eastAsia"/>
                <w:sz w:val="22"/>
                <w:szCs w:val="22"/>
                <w:lang w:bidi="ar"/>
              </w:rPr>
              <w:t>3,579,007,073</w:t>
            </w:r>
          </w:p>
        </w:tc>
        <w:tc>
          <w:tcPr>
            <w:tcW w:w="1394" w:type="pct"/>
            <w:tcBorders>
              <w:top w:val="outset" w:sz="4" w:space="0" w:color="auto"/>
              <w:left w:val="outset" w:sz="4" w:space="0" w:color="auto"/>
              <w:bottom w:val="outset" w:sz="4" w:space="0" w:color="auto"/>
              <w:right w:val="outset" w:sz="4" w:space="0" w:color="auto"/>
            </w:tcBorders>
            <w:vAlign w:val="center"/>
          </w:tcPr>
          <w:p w14:paraId="5AECDD54" w14:textId="5AC915A0" w:rsidR="006630BB" w:rsidRDefault="00833753">
            <w:pPr>
              <w:jc w:val="right"/>
              <w:textAlignment w:val="center"/>
            </w:pPr>
            <w:r>
              <w:rPr>
                <w:rFonts w:cs="宋体" w:hint="eastAsia"/>
                <w:sz w:val="22"/>
                <w:szCs w:val="22"/>
                <w:lang w:bidi="ar"/>
              </w:rPr>
              <w:t>4,469,683,362</w:t>
            </w:r>
          </w:p>
        </w:tc>
      </w:tr>
      <w:tr w:rsidR="006630BB" w14:paraId="7A020F1E" w14:textId="77777777">
        <w:tc>
          <w:tcPr>
            <w:tcW w:w="2215" w:type="pct"/>
            <w:tcBorders>
              <w:top w:val="outset" w:sz="4" w:space="0" w:color="auto"/>
              <w:left w:val="outset" w:sz="4" w:space="0" w:color="auto"/>
              <w:bottom w:val="outset" w:sz="4" w:space="0" w:color="auto"/>
              <w:right w:val="outset" w:sz="4" w:space="0" w:color="auto"/>
            </w:tcBorders>
            <w:vAlign w:val="center"/>
          </w:tcPr>
          <w:p w14:paraId="62AA0C3E" w14:textId="77777777" w:rsidR="006630BB" w:rsidRDefault="00833753">
            <w:pPr>
              <w:ind w:firstLineChars="100" w:firstLine="210"/>
            </w:pPr>
            <w:r>
              <w:rPr>
                <w:rFonts w:hint="eastAsia"/>
              </w:rPr>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14:paraId="30A49365" w14:textId="5A5A6A75" w:rsidR="006630BB" w:rsidRDefault="00833753">
            <w:pPr>
              <w:jc w:val="right"/>
              <w:textAlignment w:val="center"/>
            </w:pPr>
            <w:r>
              <w:rPr>
                <w:rFonts w:cs="宋体" w:hint="eastAsia"/>
                <w:sz w:val="22"/>
                <w:szCs w:val="22"/>
                <w:lang w:bidi="ar"/>
              </w:rPr>
              <w:t>731,985,160</w:t>
            </w:r>
          </w:p>
        </w:tc>
        <w:tc>
          <w:tcPr>
            <w:tcW w:w="1394" w:type="pct"/>
            <w:tcBorders>
              <w:top w:val="outset" w:sz="4" w:space="0" w:color="auto"/>
              <w:left w:val="outset" w:sz="4" w:space="0" w:color="auto"/>
              <w:bottom w:val="outset" w:sz="4" w:space="0" w:color="auto"/>
              <w:right w:val="outset" w:sz="4" w:space="0" w:color="auto"/>
            </w:tcBorders>
            <w:vAlign w:val="center"/>
          </w:tcPr>
          <w:p w14:paraId="34B7609C" w14:textId="3EE915E6" w:rsidR="006630BB" w:rsidRDefault="00833753">
            <w:pPr>
              <w:jc w:val="right"/>
              <w:textAlignment w:val="center"/>
            </w:pPr>
            <w:r>
              <w:rPr>
                <w:rFonts w:cs="宋体" w:hint="eastAsia"/>
                <w:sz w:val="22"/>
                <w:szCs w:val="22"/>
                <w:lang w:bidi="ar"/>
              </w:rPr>
              <w:t>1,066,757,702</w:t>
            </w:r>
          </w:p>
        </w:tc>
      </w:tr>
      <w:tr w:rsidR="006630BB" w14:paraId="5BA39C57" w14:textId="77777777">
        <w:tc>
          <w:tcPr>
            <w:tcW w:w="2215" w:type="pct"/>
            <w:tcBorders>
              <w:top w:val="outset" w:sz="4" w:space="0" w:color="auto"/>
              <w:left w:val="outset" w:sz="4" w:space="0" w:color="auto"/>
              <w:bottom w:val="outset" w:sz="4" w:space="0" w:color="auto"/>
              <w:right w:val="outset" w:sz="4" w:space="0" w:color="auto"/>
            </w:tcBorders>
            <w:vAlign w:val="center"/>
          </w:tcPr>
          <w:p w14:paraId="3C0AF8EB" w14:textId="77777777" w:rsidR="006630BB" w:rsidRDefault="00833753">
            <w:r>
              <w:rPr>
                <w:rFonts w:hint="eastAsia"/>
              </w:rPr>
              <w:t>五、净利润（净亏损以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BFC3580" w14:textId="26FFD0EA" w:rsidR="006630BB" w:rsidRDefault="00833753">
            <w:pPr>
              <w:jc w:val="right"/>
              <w:textAlignment w:val="center"/>
            </w:pPr>
            <w:r>
              <w:rPr>
                <w:rFonts w:cs="宋体" w:hint="eastAsia"/>
                <w:sz w:val="22"/>
                <w:szCs w:val="22"/>
                <w:lang w:bidi="ar"/>
              </w:rPr>
              <w:t>2,847,021,913</w:t>
            </w:r>
          </w:p>
        </w:tc>
        <w:tc>
          <w:tcPr>
            <w:tcW w:w="1394" w:type="pct"/>
            <w:tcBorders>
              <w:top w:val="outset" w:sz="4" w:space="0" w:color="auto"/>
              <w:left w:val="outset" w:sz="4" w:space="0" w:color="auto"/>
              <w:bottom w:val="outset" w:sz="4" w:space="0" w:color="auto"/>
              <w:right w:val="outset" w:sz="4" w:space="0" w:color="auto"/>
            </w:tcBorders>
            <w:vAlign w:val="center"/>
          </w:tcPr>
          <w:p w14:paraId="659D3914" w14:textId="42AD74A9" w:rsidR="006630BB" w:rsidRDefault="00833753">
            <w:pPr>
              <w:jc w:val="right"/>
              <w:textAlignment w:val="center"/>
            </w:pPr>
            <w:r>
              <w:rPr>
                <w:rFonts w:cs="宋体" w:hint="eastAsia"/>
                <w:sz w:val="22"/>
                <w:szCs w:val="22"/>
                <w:lang w:bidi="ar"/>
              </w:rPr>
              <w:t>3,402,925,660</w:t>
            </w:r>
          </w:p>
        </w:tc>
      </w:tr>
      <w:tr w:rsidR="006630BB" w14:paraId="6E90A64C" w14:textId="77777777">
        <w:sdt>
          <w:sdtPr>
            <w:tag w:val="_PLD_649785d6576149ce9d85520a2912d179"/>
            <w:id w:val="98299020"/>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2EB19AE9" w14:textId="77777777" w:rsidR="006630BB" w:rsidRDefault="00833753">
                <w:r>
                  <w:rPr>
                    <w:rFonts w:hint="eastAsia"/>
                  </w:rPr>
                  <w:t>（一）</w:t>
                </w:r>
                <w:r>
                  <w:t>按经营持续性分类</w:t>
                </w:r>
              </w:p>
            </w:tc>
          </w:sdtContent>
        </w:sdt>
      </w:tr>
      <w:tr w:rsidR="006630BB" w14:paraId="103C4A04" w14:textId="77777777">
        <w:tc>
          <w:tcPr>
            <w:tcW w:w="2215" w:type="pct"/>
            <w:tcBorders>
              <w:top w:val="outset" w:sz="4" w:space="0" w:color="auto"/>
              <w:left w:val="outset" w:sz="4" w:space="0" w:color="auto"/>
              <w:bottom w:val="outset" w:sz="4" w:space="0" w:color="auto"/>
              <w:right w:val="outset" w:sz="4" w:space="0" w:color="auto"/>
            </w:tcBorders>
            <w:vAlign w:val="center"/>
          </w:tcPr>
          <w:p w14:paraId="3E48A0A7" w14:textId="77777777" w:rsidR="006630BB" w:rsidRDefault="00833753">
            <w:pPr>
              <w:ind w:firstLineChars="200" w:firstLine="420"/>
            </w:pPr>
            <w:r>
              <w:t>1.持续经营净利润（净亏损以“-”号填列）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14:paraId="03480801" w14:textId="17F4B6C8" w:rsidR="006630BB" w:rsidRDefault="00833753">
            <w:pPr>
              <w:jc w:val="right"/>
              <w:textAlignment w:val="center"/>
            </w:pPr>
            <w:r>
              <w:rPr>
                <w:rFonts w:cs="宋体" w:hint="eastAsia"/>
                <w:sz w:val="22"/>
                <w:szCs w:val="22"/>
                <w:lang w:bidi="ar"/>
              </w:rPr>
              <w:t>2,847,021,913</w:t>
            </w:r>
          </w:p>
        </w:tc>
        <w:tc>
          <w:tcPr>
            <w:tcW w:w="1394" w:type="pct"/>
            <w:tcBorders>
              <w:top w:val="outset" w:sz="4" w:space="0" w:color="auto"/>
              <w:left w:val="outset" w:sz="4" w:space="0" w:color="auto"/>
              <w:bottom w:val="outset" w:sz="4" w:space="0" w:color="auto"/>
              <w:right w:val="outset" w:sz="4" w:space="0" w:color="auto"/>
            </w:tcBorders>
            <w:vAlign w:val="center"/>
          </w:tcPr>
          <w:p w14:paraId="7D67BFF6" w14:textId="141C7AB2" w:rsidR="006630BB" w:rsidRDefault="00833753">
            <w:pPr>
              <w:jc w:val="right"/>
              <w:textAlignment w:val="center"/>
            </w:pPr>
            <w:r>
              <w:rPr>
                <w:rFonts w:cs="宋体" w:hint="eastAsia"/>
                <w:sz w:val="22"/>
                <w:szCs w:val="22"/>
                <w:lang w:bidi="ar"/>
              </w:rPr>
              <w:t>3,402,925,660</w:t>
            </w:r>
          </w:p>
        </w:tc>
      </w:tr>
      <w:tr w:rsidR="006630BB" w14:paraId="6273B260" w14:textId="77777777">
        <w:tc>
          <w:tcPr>
            <w:tcW w:w="2215" w:type="pct"/>
            <w:tcBorders>
              <w:top w:val="outset" w:sz="4" w:space="0" w:color="auto"/>
              <w:left w:val="outset" w:sz="4" w:space="0" w:color="auto"/>
              <w:bottom w:val="outset" w:sz="4" w:space="0" w:color="auto"/>
              <w:right w:val="outset" w:sz="4" w:space="0" w:color="auto"/>
            </w:tcBorders>
            <w:vAlign w:val="center"/>
          </w:tcPr>
          <w:p w14:paraId="73F0396A" w14:textId="77777777" w:rsidR="006630BB" w:rsidRDefault="00833753">
            <w:pPr>
              <w:ind w:firstLineChars="200" w:firstLine="420"/>
            </w:pPr>
            <w:r>
              <w:t>2.终止经营净利润（净亏损以“-”号填列）</w:t>
            </w:r>
          </w:p>
        </w:tc>
        <w:tc>
          <w:tcPr>
            <w:tcW w:w="1390" w:type="pct"/>
            <w:tcBorders>
              <w:top w:val="outset" w:sz="4" w:space="0" w:color="auto"/>
              <w:left w:val="outset" w:sz="4" w:space="0" w:color="auto"/>
              <w:bottom w:val="outset" w:sz="4" w:space="0" w:color="auto"/>
              <w:right w:val="outset" w:sz="4" w:space="0" w:color="auto"/>
            </w:tcBorders>
          </w:tcPr>
          <w:p w14:paraId="61D7A007"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28230496" w14:textId="77777777" w:rsidR="006630BB" w:rsidRDefault="006630BB">
            <w:pPr>
              <w:jc w:val="right"/>
            </w:pPr>
          </w:p>
        </w:tc>
      </w:tr>
      <w:tr w:rsidR="006630BB" w14:paraId="077766A7" w14:textId="77777777">
        <w:sdt>
          <w:sdtPr>
            <w:tag w:val="_PLD_2c2552d428a141a69323c95aa8a73061"/>
            <w:id w:val="869421565"/>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B8EFC72" w14:textId="77777777" w:rsidR="006630BB" w:rsidRDefault="00833753">
                <w:r>
                  <w:rPr>
                    <w:rFonts w:hint="eastAsia"/>
                  </w:rPr>
                  <w:t>（二）</w:t>
                </w:r>
                <w:r>
                  <w:t>按所有权归属分类</w:t>
                </w:r>
              </w:p>
            </w:tc>
          </w:sdtContent>
        </w:sdt>
      </w:tr>
      <w:tr w:rsidR="006630BB" w14:paraId="4D4FBB4A" w14:textId="77777777">
        <w:tc>
          <w:tcPr>
            <w:tcW w:w="2215" w:type="pct"/>
            <w:tcBorders>
              <w:top w:val="outset" w:sz="4" w:space="0" w:color="auto"/>
              <w:left w:val="outset" w:sz="4" w:space="0" w:color="auto"/>
              <w:bottom w:val="outset" w:sz="4" w:space="0" w:color="auto"/>
              <w:right w:val="outset" w:sz="4" w:space="0" w:color="auto"/>
            </w:tcBorders>
            <w:vAlign w:val="center"/>
          </w:tcPr>
          <w:p w14:paraId="0AA9C1DA" w14:textId="77777777" w:rsidR="006630BB" w:rsidRDefault="00833753">
            <w:pPr>
              <w:ind w:firstLineChars="200" w:firstLine="420"/>
            </w:pPr>
            <w:r>
              <w:t>1.</w:t>
            </w:r>
            <w:r>
              <w:rPr>
                <w:rFonts w:hint="eastAsia"/>
              </w:rPr>
              <w:t>归属于母公司股东的净利润（净亏损以“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D7E8FFA" w14:textId="2A77B970" w:rsidR="006630BB" w:rsidRDefault="00833753">
            <w:pPr>
              <w:jc w:val="right"/>
              <w:textAlignment w:val="center"/>
            </w:pPr>
            <w:r>
              <w:rPr>
                <w:rFonts w:cs="宋体" w:hint="eastAsia"/>
                <w:sz w:val="22"/>
                <w:szCs w:val="22"/>
                <w:lang w:bidi="ar"/>
              </w:rPr>
              <w:t>2,570,966,279</w:t>
            </w:r>
          </w:p>
        </w:tc>
        <w:tc>
          <w:tcPr>
            <w:tcW w:w="1394" w:type="pct"/>
            <w:tcBorders>
              <w:top w:val="outset" w:sz="4" w:space="0" w:color="auto"/>
              <w:left w:val="outset" w:sz="4" w:space="0" w:color="auto"/>
              <w:bottom w:val="outset" w:sz="4" w:space="0" w:color="auto"/>
              <w:right w:val="outset" w:sz="4" w:space="0" w:color="auto"/>
            </w:tcBorders>
            <w:vAlign w:val="center"/>
          </w:tcPr>
          <w:p w14:paraId="6B66441B" w14:textId="19AF13F2" w:rsidR="006630BB" w:rsidRDefault="00833753">
            <w:pPr>
              <w:jc w:val="right"/>
              <w:textAlignment w:val="center"/>
            </w:pPr>
            <w:r>
              <w:rPr>
                <w:rFonts w:cs="宋体" w:hint="eastAsia"/>
                <w:sz w:val="22"/>
                <w:szCs w:val="22"/>
                <w:lang w:bidi="ar"/>
              </w:rPr>
              <w:t>3,046,457,038</w:t>
            </w:r>
          </w:p>
        </w:tc>
      </w:tr>
      <w:tr w:rsidR="006630BB" w14:paraId="7CFC45E6" w14:textId="77777777">
        <w:tc>
          <w:tcPr>
            <w:tcW w:w="2215" w:type="pct"/>
            <w:tcBorders>
              <w:top w:val="outset" w:sz="4" w:space="0" w:color="auto"/>
              <w:left w:val="outset" w:sz="4" w:space="0" w:color="auto"/>
              <w:bottom w:val="outset" w:sz="4" w:space="0" w:color="auto"/>
              <w:right w:val="outset" w:sz="4" w:space="0" w:color="auto"/>
            </w:tcBorders>
            <w:vAlign w:val="center"/>
          </w:tcPr>
          <w:p w14:paraId="06D0ECEA" w14:textId="77777777" w:rsidR="006630BB" w:rsidRDefault="00833753">
            <w:pPr>
              <w:ind w:firstLineChars="200" w:firstLine="420"/>
            </w:pPr>
            <w:r>
              <w:t>2.</w:t>
            </w:r>
            <w:r>
              <w:rPr>
                <w:rFonts w:hint="eastAsia"/>
              </w:rPr>
              <w:t>少数股东损益（净亏损以“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181D771F" w14:textId="5D39C3E4" w:rsidR="006630BB" w:rsidRDefault="00833753">
            <w:pPr>
              <w:jc w:val="right"/>
              <w:textAlignment w:val="center"/>
            </w:pPr>
            <w:r>
              <w:rPr>
                <w:rFonts w:cs="宋体" w:hint="eastAsia"/>
                <w:sz w:val="22"/>
                <w:szCs w:val="22"/>
                <w:lang w:bidi="ar"/>
              </w:rPr>
              <w:t>276,055,634</w:t>
            </w:r>
          </w:p>
        </w:tc>
        <w:tc>
          <w:tcPr>
            <w:tcW w:w="1394" w:type="pct"/>
            <w:tcBorders>
              <w:top w:val="outset" w:sz="4" w:space="0" w:color="auto"/>
              <w:left w:val="outset" w:sz="4" w:space="0" w:color="auto"/>
              <w:bottom w:val="outset" w:sz="4" w:space="0" w:color="auto"/>
              <w:right w:val="outset" w:sz="4" w:space="0" w:color="auto"/>
            </w:tcBorders>
            <w:vAlign w:val="center"/>
          </w:tcPr>
          <w:p w14:paraId="3D6F96E3" w14:textId="4A51FEB9" w:rsidR="006630BB" w:rsidRDefault="00833753">
            <w:pPr>
              <w:jc w:val="right"/>
              <w:textAlignment w:val="center"/>
            </w:pPr>
            <w:r>
              <w:rPr>
                <w:rFonts w:cs="宋体" w:hint="eastAsia"/>
                <w:sz w:val="22"/>
                <w:szCs w:val="22"/>
                <w:lang w:bidi="ar"/>
              </w:rPr>
              <w:t>356,468,622</w:t>
            </w:r>
          </w:p>
        </w:tc>
      </w:tr>
      <w:tr w:rsidR="006630BB" w14:paraId="64ACCACF" w14:textId="77777777">
        <w:tc>
          <w:tcPr>
            <w:tcW w:w="2215" w:type="pct"/>
            <w:tcBorders>
              <w:top w:val="outset" w:sz="4" w:space="0" w:color="auto"/>
              <w:left w:val="outset" w:sz="4" w:space="0" w:color="auto"/>
              <w:bottom w:val="outset" w:sz="4" w:space="0" w:color="auto"/>
              <w:right w:val="outset" w:sz="4" w:space="0" w:color="auto"/>
            </w:tcBorders>
            <w:vAlign w:val="center"/>
          </w:tcPr>
          <w:p w14:paraId="751274AC" w14:textId="77777777" w:rsidR="006630BB" w:rsidRDefault="00833753">
            <w:r>
              <w:rPr>
                <w:rFonts w:hint="eastAsia"/>
              </w:rPr>
              <w:t>六、其他综合收益的税后净额</w:t>
            </w:r>
          </w:p>
        </w:tc>
        <w:tc>
          <w:tcPr>
            <w:tcW w:w="1390" w:type="pct"/>
            <w:tcBorders>
              <w:top w:val="outset" w:sz="4" w:space="0" w:color="auto"/>
              <w:left w:val="outset" w:sz="4" w:space="0" w:color="auto"/>
              <w:bottom w:val="outset" w:sz="4" w:space="0" w:color="auto"/>
              <w:right w:val="outset" w:sz="4" w:space="0" w:color="auto"/>
            </w:tcBorders>
          </w:tcPr>
          <w:p w14:paraId="6012EEE2" w14:textId="77777777" w:rsidR="006630BB" w:rsidRDefault="006630BB">
            <w:pPr>
              <w:jc w:val="right"/>
            </w:pPr>
          </w:p>
        </w:tc>
        <w:tc>
          <w:tcPr>
            <w:tcW w:w="2462" w:type="dxa"/>
            <w:tcBorders>
              <w:top w:val="outset" w:sz="4" w:space="0" w:color="auto"/>
              <w:left w:val="outset" w:sz="4" w:space="0" w:color="auto"/>
              <w:bottom w:val="outset" w:sz="4" w:space="0" w:color="auto"/>
              <w:right w:val="outset" w:sz="4" w:space="0" w:color="auto"/>
            </w:tcBorders>
            <w:vAlign w:val="bottom"/>
          </w:tcPr>
          <w:p w14:paraId="51632C71" w14:textId="6511212F" w:rsidR="006630BB" w:rsidRDefault="00833753">
            <w:pPr>
              <w:jc w:val="right"/>
              <w:textAlignment w:val="bottom"/>
            </w:pPr>
            <w:r>
              <w:rPr>
                <w:rFonts w:cs="宋体" w:hint="eastAsia"/>
                <w:sz w:val="22"/>
                <w:szCs w:val="22"/>
                <w:lang w:bidi="ar"/>
              </w:rPr>
              <w:t>11,863,125</w:t>
            </w:r>
          </w:p>
        </w:tc>
      </w:tr>
      <w:tr w:rsidR="006630BB" w14:paraId="4EBB3EFD" w14:textId="77777777">
        <w:tc>
          <w:tcPr>
            <w:tcW w:w="2215" w:type="pct"/>
            <w:tcBorders>
              <w:top w:val="outset" w:sz="4" w:space="0" w:color="auto"/>
              <w:left w:val="outset" w:sz="4" w:space="0" w:color="auto"/>
              <w:bottom w:val="outset" w:sz="4" w:space="0" w:color="auto"/>
              <w:right w:val="outset" w:sz="4" w:space="0" w:color="auto"/>
            </w:tcBorders>
            <w:vAlign w:val="center"/>
          </w:tcPr>
          <w:p w14:paraId="53ED4648" w14:textId="77777777" w:rsidR="006630BB" w:rsidRDefault="00833753">
            <w:pPr>
              <w:ind w:firstLineChars="100" w:firstLine="210"/>
            </w:pPr>
            <w:r>
              <w:rPr>
                <w:rFonts w:hint="eastAsia"/>
              </w:rPr>
              <w:t>（一）归属母公司所有者的其他综合收益的税后净额</w:t>
            </w:r>
          </w:p>
        </w:tc>
        <w:tc>
          <w:tcPr>
            <w:tcW w:w="1390" w:type="pct"/>
            <w:tcBorders>
              <w:top w:val="outset" w:sz="4" w:space="0" w:color="auto"/>
              <w:left w:val="outset" w:sz="4" w:space="0" w:color="auto"/>
              <w:bottom w:val="outset" w:sz="4" w:space="0" w:color="auto"/>
              <w:right w:val="outset" w:sz="4" w:space="0" w:color="auto"/>
            </w:tcBorders>
          </w:tcPr>
          <w:p w14:paraId="50AE2540"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vAlign w:val="center"/>
          </w:tcPr>
          <w:p w14:paraId="43D7F412" w14:textId="050314D2" w:rsidR="006630BB" w:rsidRDefault="00833753">
            <w:pPr>
              <w:jc w:val="right"/>
              <w:textAlignment w:val="center"/>
            </w:pPr>
            <w:r>
              <w:rPr>
                <w:rFonts w:cs="宋体" w:hint="eastAsia"/>
                <w:sz w:val="22"/>
                <w:szCs w:val="22"/>
                <w:lang w:bidi="ar"/>
              </w:rPr>
              <w:t>11,863,125</w:t>
            </w:r>
          </w:p>
        </w:tc>
      </w:tr>
      <w:tr w:rsidR="006630BB" w14:paraId="18C1ED4F" w14:textId="77777777">
        <w:tc>
          <w:tcPr>
            <w:tcW w:w="2215" w:type="pct"/>
            <w:tcBorders>
              <w:top w:val="outset" w:sz="4" w:space="0" w:color="auto"/>
              <w:left w:val="outset" w:sz="4" w:space="0" w:color="auto"/>
              <w:bottom w:val="outset" w:sz="4" w:space="0" w:color="auto"/>
              <w:right w:val="outset" w:sz="4" w:space="0" w:color="auto"/>
            </w:tcBorders>
            <w:vAlign w:val="center"/>
          </w:tcPr>
          <w:p w14:paraId="006C51B2" w14:textId="77777777" w:rsidR="006630BB" w:rsidRDefault="00833753">
            <w:pPr>
              <w:ind w:firstLineChars="200" w:firstLine="420"/>
            </w:pPr>
            <w:r>
              <w:t>1</w:t>
            </w:r>
            <w:r>
              <w:rPr>
                <w:rFonts w:hint="eastAsia"/>
              </w:rPr>
              <w:t>．不能重分类进损益的其他综合收益</w:t>
            </w:r>
          </w:p>
        </w:tc>
        <w:tc>
          <w:tcPr>
            <w:tcW w:w="1390" w:type="pct"/>
            <w:tcBorders>
              <w:top w:val="outset" w:sz="4" w:space="0" w:color="auto"/>
              <w:left w:val="outset" w:sz="4" w:space="0" w:color="auto"/>
              <w:bottom w:val="outset" w:sz="4" w:space="0" w:color="auto"/>
              <w:right w:val="outset" w:sz="4" w:space="0" w:color="auto"/>
            </w:tcBorders>
          </w:tcPr>
          <w:p w14:paraId="5686CEB6"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shd w:val="clear" w:color="auto" w:fill="auto"/>
            <w:vAlign w:val="center"/>
          </w:tcPr>
          <w:p w14:paraId="0CB50D0A" w14:textId="2992C634" w:rsidR="006630BB" w:rsidRDefault="00833753">
            <w:pPr>
              <w:jc w:val="right"/>
              <w:textAlignment w:val="center"/>
              <w:rPr>
                <w:rFonts w:cs="宋体"/>
                <w:sz w:val="22"/>
                <w:szCs w:val="22"/>
              </w:rPr>
            </w:pPr>
            <w:r>
              <w:rPr>
                <w:rFonts w:cs="宋体" w:hint="eastAsia"/>
                <w:sz w:val="22"/>
                <w:szCs w:val="22"/>
                <w:lang w:bidi="ar"/>
              </w:rPr>
              <w:t>11,863,125</w:t>
            </w:r>
          </w:p>
        </w:tc>
      </w:tr>
      <w:tr w:rsidR="006630BB" w14:paraId="7832CB75" w14:textId="77777777">
        <w:tc>
          <w:tcPr>
            <w:tcW w:w="2215" w:type="pct"/>
            <w:tcBorders>
              <w:top w:val="outset" w:sz="4" w:space="0" w:color="auto"/>
              <w:left w:val="outset" w:sz="4" w:space="0" w:color="auto"/>
              <w:bottom w:val="outset" w:sz="4" w:space="0" w:color="auto"/>
              <w:right w:val="outset" w:sz="4" w:space="0" w:color="auto"/>
            </w:tcBorders>
            <w:vAlign w:val="center"/>
          </w:tcPr>
          <w:p w14:paraId="62B9BDC6" w14:textId="77777777" w:rsidR="006630BB" w:rsidRDefault="00833753">
            <w:pPr>
              <w:ind w:firstLineChars="100" w:firstLine="210"/>
            </w:pPr>
            <w:r>
              <w:rPr>
                <w:rFonts w:hint="eastAsia"/>
              </w:rPr>
              <w:t>（1）</w:t>
            </w:r>
            <w:r>
              <w:t>重新计量设定受益计划变动额</w:t>
            </w:r>
          </w:p>
        </w:tc>
        <w:tc>
          <w:tcPr>
            <w:tcW w:w="1390" w:type="pct"/>
            <w:tcBorders>
              <w:top w:val="outset" w:sz="4" w:space="0" w:color="auto"/>
              <w:left w:val="outset" w:sz="4" w:space="0" w:color="auto"/>
              <w:bottom w:val="outset" w:sz="4" w:space="0" w:color="auto"/>
              <w:right w:val="outset" w:sz="4" w:space="0" w:color="auto"/>
            </w:tcBorders>
          </w:tcPr>
          <w:p w14:paraId="0AB2391D"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7245BB63" w14:textId="77777777" w:rsidR="006630BB" w:rsidRDefault="006630BB">
            <w:pPr>
              <w:jc w:val="right"/>
            </w:pPr>
          </w:p>
        </w:tc>
      </w:tr>
      <w:tr w:rsidR="006630BB" w14:paraId="1054F8E5" w14:textId="77777777">
        <w:tc>
          <w:tcPr>
            <w:tcW w:w="2215" w:type="pct"/>
            <w:tcBorders>
              <w:top w:val="outset" w:sz="4" w:space="0" w:color="auto"/>
              <w:left w:val="outset" w:sz="4" w:space="0" w:color="auto"/>
              <w:bottom w:val="outset" w:sz="4" w:space="0" w:color="auto"/>
              <w:right w:val="outset" w:sz="4" w:space="0" w:color="auto"/>
            </w:tcBorders>
            <w:vAlign w:val="center"/>
          </w:tcPr>
          <w:p w14:paraId="4FB44981" w14:textId="77777777" w:rsidR="006630BB" w:rsidRDefault="00833753">
            <w:pPr>
              <w:ind w:firstLineChars="100" w:firstLine="210"/>
            </w:pPr>
            <w:r>
              <w:rPr>
                <w:rFonts w:hint="eastAsia"/>
              </w:rPr>
              <w:t>（2）</w:t>
            </w:r>
            <w:r>
              <w:t>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tcPr>
          <w:p w14:paraId="5274B965"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62F9483B" w14:textId="77777777" w:rsidR="006630BB" w:rsidRDefault="006630BB">
            <w:pPr>
              <w:jc w:val="right"/>
            </w:pPr>
          </w:p>
        </w:tc>
      </w:tr>
      <w:tr w:rsidR="006630BB" w14:paraId="61E7E090" w14:textId="77777777">
        <w:tc>
          <w:tcPr>
            <w:tcW w:w="2215" w:type="pct"/>
            <w:tcBorders>
              <w:top w:val="outset" w:sz="4" w:space="0" w:color="auto"/>
              <w:left w:val="outset" w:sz="4" w:space="0" w:color="auto"/>
              <w:bottom w:val="outset" w:sz="4" w:space="0" w:color="auto"/>
              <w:right w:val="outset" w:sz="4" w:space="0" w:color="auto"/>
            </w:tcBorders>
            <w:vAlign w:val="center"/>
          </w:tcPr>
          <w:p w14:paraId="26DD2D87" w14:textId="77777777" w:rsidR="006630BB" w:rsidRDefault="00833753">
            <w:pPr>
              <w:ind w:firstLineChars="100" w:firstLine="210"/>
            </w:pPr>
            <w:r>
              <w:rPr>
                <w:rFonts w:hint="eastAsia"/>
              </w:rPr>
              <w:t>（3）</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tcPr>
          <w:p w14:paraId="0E2860B3" w14:textId="77777777" w:rsidR="006630BB" w:rsidRDefault="006630BB">
            <w:pPr>
              <w:jc w:val="right"/>
            </w:pPr>
          </w:p>
        </w:tc>
        <w:tc>
          <w:tcPr>
            <w:tcW w:w="2462" w:type="dxa"/>
            <w:tcBorders>
              <w:top w:val="outset" w:sz="4" w:space="0" w:color="auto"/>
              <w:left w:val="outset" w:sz="4" w:space="0" w:color="auto"/>
              <w:bottom w:val="outset" w:sz="4" w:space="0" w:color="auto"/>
              <w:right w:val="outset" w:sz="4" w:space="0" w:color="auto"/>
            </w:tcBorders>
            <w:vAlign w:val="center"/>
          </w:tcPr>
          <w:p w14:paraId="3E125F89" w14:textId="3BF8E6C7" w:rsidR="006630BB" w:rsidRDefault="00833753">
            <w:pPr>
              <w:jc w:val="right"/>
              <w:textAlignment w:val="center"/>
            </w:pPr>
            <w:r>
              <w:rPr>
                <w:rFonts w:cs="宋体" w:hint="eastAsia"/>
                <w:sz w:val="22"/>
                <w:szCs w:val="22"/>
                <w:lang w:bidi="ar"/>
              </w:rPr>
              <w:t>11,863,125</w:t>
            </w:r>
          </w:p>
        </w:tc>
      </w:tr>
      <w:tr w:rsidR="006630BB" w14:paraId="77334821" w14:textId="77777777">
        <w:tc>
          <w:tcPr>
            <w:tcW w:w="2215" w:type="pct"/>
            <w:tcBorders>
              <w:top w:val="outset" w:sz="4" w:space="0" w:color="auto"/>
              <w:left w:val="outset" w:sz="4" w:space="0" w:color="auto"/>
              <w:bottom w:val="outset" w:sz="4" w:space="0" w:color="auto"/>
              <w:right w:val="outset" w:sz="4" w:space="0" w:color="auto"/>
            </w:tcBorders>
            <w:vAlign w:val="center"/>
          </w:tcPr>
          <w:p w14:paraId="179ECD55" w14:textId="77777777" w:rsidR="006630BB" w:rsidRDefault="00833753">
            <w:pPr>
              <w:ind w:firstLineChars="100" w:firstLine="210"/>
            </w:pPr>
            <w:r>
              <w:rPr>
                <w:rFonts w:hint="eastAsia"/>
              </w:rPr>
              <w:t>（4）</w:t>
            </w:r>
            <w:r>
              <w:t>企业自身信用风险公允价值变动</w:t>
            </w:r>
          </w:p>
        </w:tc>
        <w:tc>
          <w:tcPr>
            <w:tcW w:w="1390" w:type="pct"/>
            <w:tcBorders>
              <w:top w:val="outset" w:sz="4" w:space="0" w:color="auto"/>
              <w:left w:val="outset" w:sz="4" w:space="0" w:color="auto"/>
              <w:bottom w:val="outset" w:sz="4" w:space="0" w:color="auto"/>
              <w:right w:val="outset" w:sz="4" w:space="0" w:color="auto"/>
            </w:tcBorders>
          </w:tcPr>
          <w:p w14:paraId="4237E143"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74C9A7B2" w14:textId="77777777" w:rsidR="006630BB" w:rsidRDefault="006630BB">
            <w:pPr>
              <w:jc w:val="right"/>
            </w:pPr>
          </w:p>
        </w:tc>
      </w:tr>
      <w:tr w:rsidR="006630BB" w14:paraId="55FB6B8B" w14:textId="77777777">
        <w:tc>
          <w:tcPr>
            <w:tcW w:w="2215" w:type="pct"/>
            <w:tcBorders>
              <w:top w:val="outset" w:sz="4" w:space="0" w:color="auto"/>
              <w:left w:val="outset" w:sz="4" w:space="0" w:color="auto"/>
              <w:bottom w:val="outset" w:sz="4" w:space="0" w:color="auto"/>
              <w:right w:val="outset" w:sz="4" w:space="0" w:color="auto"/>
            </w:tcBorders>
            <w:vAlign w:val="center"/>
          </w:tcPr>
          <w:p w14:paraId="05630C8F" w14:textId="77777777" w:rsidR="006630BB" w:rsidRDefault="00833753">
            <w:pPr>
              <w:ind w:firstLineChars="200" w:firstLine="420"/>
            </w:pPr>
            <w:r>
              <w:t>2</w:t>
            </w:r>
            <w:r>
              <w:rPr>
                <w:rFonts w:hint="eastAsia"/>
              </w:rPr>
              <w:t>．将重分类进损益的其他综合收益</w:t>
            </w:r>
          </w:p>
        </w:tc>
        <w:tc>
          <w:tcPr>
            <w:tcW w:w="1390" w:type="pct"/>
            <w:tcBorders>
              <w:top w:val="outset" w:sz="4" w:space="0" w:color="auto"/>
              <w:left w:val="outset" w:sz="4" w:space="0" w:color="auto"/>
              <w:bottom w:val="outset" w:sz="4" w:space="0" w:color="auto"/>
              <w:right w:val="outset" w:sz="4" w:space="0" w:color="auto"/>
            </w:tcBorders>
          </w:tcPr>
          <w:p w14:paraId="43E57316"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547CE21E" w14:textId="77777777" w:rsidR="006630BB" w:rsidRDefault="006630BB">
            <w:pPr>
              <w:jc w:val="right"/>
            </w:pPr>
          </w:p>
        </w:tc>
      </w:tr>
      <w:tr w:rsidR="006630BB" w14:paraId="6F964293" w14:textId="77777777">
        <w:tc>
          <w:tcPr>
            <w:tcW w:w="2215" w:type="pct"/>
            <w:tcBorders>
              <w:top w:val="outset" w:sz="4" w:space="0" w:color="auto"/>
              <w:left w:val="outset" w:sz="4" w:space="0" w:color="auto"/>
              <w:bottom w:val="outset" w:sz="4" w:space="0" w:color="auto"/>
              <w:right w:val="outset" w:sz="4" w:space="0" w:color="auto"/>
            </w:tcBorders>
            <w:vAlign w:val="center"/>
          </w:tcPr>
          <w:p w14:paraId="29599AC0" w14:textId="77777777" w:rsidR="006630BB" w:rsidRDefault="00833753">
            <w:pPr>
              <w:ind w:firstLineChars="100" w:firstLine="210"/>
            </w:pPr>
            <w:r>
              <w:rPr>
                <w:rFonts w:hint="eastAsia"/>
              </w:rPr>
              <w:t>（1）</w:t>
            </w:r>
            <w:r>
              <w:t>权益法下可转损益的其他综合收益</w:t>
            </w:r>
          </w:p>
        </w:tc>
        <w:tc>
          <w:tcPr>
            <w:tcW w:w="1390" w:type="pct"/>
            <w:tcBorders>
              <w:top w:val="outset" w:sz="4" w:space="0" w:color="auto"/>
              <w:left w:val="outset" w:sz="4" w:space="0" w:color="auto"/>
              <w:bottom w:val="outset" w:sz="4" w:space="0" w:color="auto"/>
              <w:right w:val="outset" w:sz="4" w:space="0" w:color="auto"/>
            </w:tcBorders>
          </w:tcPr>
          <w:p w14:paraId="6D9276C3"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26E30DD4" w14:textId="77777777" w:rsidR="006630BB" w:rsidRDefault="006630BB">
            <w:pPr>
              <w:jc w:val="right"/>
            </w:pPr>
          </w:p>
        </w:tc>
      </w:tr>
      <w:tr w:rsidR="006630BB" w14:paraId="2A6BEC6D" w14:textId="77777777">
        <w:tc>
          <w:tcPr>
            <w:tcW w:w="2215" w:type="pct"/>
            <w:tcBorders>
              <w:top w:val="outset" w:sz="4" w:space="0" w:color="auto"/>
              <w:left w:val="outset" w:sz="4" w:space="0" w:color="auto"/>
              <w:bottom w:val="outset" w:sz="4" w:space="0" w:color="auto"/>
              <w:right w:val="outset" w:sz="4" w:space="0" w:color="auto"/>
            </w:tcBorders>
            <w:vAlign w:val="center"/>
          </w:tcPr>
          <w:p w14:paraId="7284E2F5" w14:textId="77777777" w:rsidR="006630BB" w:rsidRDefault="00833753">
            <w:pPr>
              <w:ind w:firstLineChars="100" w:firstLine="210"/>
            </w:pPr>
            <w:r>
              <w:rPr>
                <w:rFonts w:hint="eastAsia"/>
              </w:rPr>
              <w:t>（2）</w:t>
            </w:r>
            <w:r>
              <w:t>其他债权投资公允价值变动</w:t>
            </w:r>
          </w:p>
        </w:tc>
        <w:tc>
          <w:tcPr>
            <w:tcW w:w="1390" w:type="pct"/>
            <w:tcBorders>
              <w:top w:val="outset" w:sz="4" w:space="0" w:color="auto"/>
              <w:left w:val="outset" w:sz="4" w:space="0" w:color="auto"/>
              <w:bottom w:val="outset" w:sz="4" w:space="0" w:color="auto"/>
              <w:right w:val="outset" w:sz="4" w:space="0" w:color="auto"/>
            </w:tcBorders>
          </w:tcPr>
          <w:p w14:paraId="6F03BE06"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7D9DD11B" w14:textId="77777777" w:rsidR="006630BB" w:rsidRDefault="006630BB">
            <w:pPr>
              <w:jc w:val="right"/>
            </w:pPr>
          </w:p>
        </w:tc>
      </w:tr>
      <w:tr w:rsidR="006630BB" w14:paraId="4749C95C" w14:textId="77777777">
        <w:tc>
          <w:tcPr>
            <w:tcW w:w="2215" w:type="pct"/>
            <w:tcBorders>
              <w:top w:val="outset" w:sz="4" w:space="0" w:color="auto"/>
              <w:left w:val="outset" w:sz="4" w:space="0" w:color="auto"/>
              <w:bottom w:val="outset" w:sz="4" w:space="0" w:color="auto"/>
              <w:right w:val="outset" w:sz="4" w:space="0" w:color="auto"/>
            </w:tcBorders>
            <w:vAlign w:val="center"/>
          </w:tcPr>
          <w:p w14:paraId="0959CF91" w14:textId="77777777" w:rsidR="006630BB" w:rsidRDefault="00833753">
            <w:pPr>
              <w:ind w:firstLineChars="100" w:firstLine="210"/>
            </w:pPr>
            <w:r>
              <w:rPr>
                <w:rFonts w:hint="eastAsia"/>
              </w:rPr>
              <w:t>（3）</w:t>
            </w:r>
            <w:r>
              <w:t>金融资产重分类计入其他综合收益的金额</w:t>
            </w:r>
          </w:p>
        </w:tc>
        <w:tc>
          <w:tcPr>
            <w:tcW w:w="1390" w:type="pct"/>
            <w:tcBorders>
              <w:top w:val="outset" w:sz="4" w:space="0" w:color="auto"/>
              <w:left w:val="outset" w:sz="4" w:space="0" w:color="auto"/>
              <w:bottom w:val="outset" w:sz="4" w:space="0" w:color="auto"/>
              <w:right w:val="outset" w:sz="4" w:space="0" w:color="auto"/>
            </w:tcBorders>
          </w:tcPr>
          <w:p w14:paraId="557CA978"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2A7E387C" w14:textId="77777777" w:rsidR="006630BB" w:rsidRDefault="006630BB">
            <w:pPr>
              <w:jc w:val="right"/>
            </w:pPr>
          </w:p>
        </w:tc>
      </w:tr>
      <w:tr w:rsidR="006630BB" w14:paraId="733685F0" w14:textId="77777777">
        <w:tc>
          <w:tcPr>
            <w:tcW w:w="2215" w:type="pct"/>
            <w:tcBorders>
              <w:top w:val="outset" w:sz="4" w:space="0" w:color="auto"/>
              <w:left w:val="outset" w:sz="4" w:space="0" w:color="auto"/>
              <w:bottom w:val="outset" w:sz="4" w:space="0" w:color="auto"/>
              <w:right w:val="outset" w:sz="4" w:space="0" w:color="auto"/>
            </w:tcBorders>
            <w:vAlign w:val="center"/>
          </w:tcPr>
          <w:p w14:paraId="74BE9FDE" w14:textId="77777777" w:rsidR="006630BB" w:rsidRDefault="00833753">
            <w:pPr>
              <w:ind w:firstLineChars="100" w:firstLine="210"/>
            </w:pPr>
            <w:r>
              <w:rPr>
                <w:rFonts w:hint="eastAsia"/>
              </w:rPr>
              <w:t>（4）</w:t>
            </w:r>
            <w:r>
              <w:t>其他债权投资信用减值准备</w:t>
            </w:r>
          </w:p>
        </w:tc>
        <w:tc>
          <w:tcPr>
            <w:tcW w:w="1390" w:type="pct"/>
            <w:tcBorders>
              <w:top w:val="outset" w:sz="4" w:space="0" w:color="auto"/>
              <w:left w:val="outset" w:sz="4" w:space="0" w:color="auto"/>
              <w:bottom w:val="outset" w:sz="4" w:space="0" w:color="auto"/>
              <w:right w:val="outset" w:sz="4" w:space="0" w:color="auto"/>
            </w:tcBorders>
          </w:tcPr>
          <w:p w14:paraId="5007F27F"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5BEECCE0" w14:textId="77777777" w:rsidR="006630BB" w:rsidRDefault="006630BB">
            <w:pPr>
              <w:jc w:val="right"/>
            </w:pPr>
          </w:p>
        </w:tc>
      </w:tr>
      <w:tr w:rsidR="006630BB" w14:paraId="4837F038" w14:textId="77777777">
        <w:tc>
          <w:tcPr>
            <w:tcW w:w="2215" w:type="pct"/>
            <w:tcBorders>
              <w:top w:val="outset" w:sz="4" w:space="0" w:color="auto"/>
              <w:left w:val="outset" w:sz="4" w:space="0" w:color="auto"/>
              <w:bottom w:val="outset" w:sz="4" w:space="0" w:color="auto"/>
              <w:right w:val="outset" w:sz="4" w:space="0" w:color="auto"/>
            </w:tcBorders>
            <w:vAlign w:val="center"/>
          </w:tcPr>
          <w:p w14:paraId="0DBD3CDB" w14:textId="77777777" w:rsidR="006630BB" w:rsidRDefault="00833753">
            <w:pPr>
              <w:ind w:firstLineChars="100" w:firstLine="210"/>
            </w:pPr>
            <w:r>
              <w:rPr>
                <w:rFonts w:hint="eastAsia"/>
              </w:rPr>
              <w:t>（5）</w:t>
            </w:r>
            <w:r>
              <w:t>现金流量套期储备</w:t>
            </w:r>
          </w:p>
        </w:tc>
        <w:tc>
          <w:tcPr>
            <w:tcW w:w="1390" w:type="pct"/>
            <w:tcBorders>
              <w:top w:val="outset" w:sz="4" w:space="0" w:color="auto"/>
              <w:left w:val="outset" w:sz="4" w:space="0" w:color="auto"/>
              <w:bottom w:val="outset" w:sz="4" w:space="0" w:color="auto"/>
              <w:right w:val="outset" w:sz="4" w:space="0" w:color="auto"/>
            </w:tcBorders>
          </w:tcPr>
          <w:p w14:paraId="2FD449FE"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7E276418" w14:textId="77777777" w:rsidR="006630BB" w:rsidRDefault="006630BB">
            <w:pPr>
              <w:jc w:val="right"/>
            </w:pPr>
          </w:p>
        </w:tc>
      </w:tr>
      <w:tr w:rsidR="006630BB" w14:paraId="70C103CE" w14:textId="77777777">
        <w:tc>
          <w:tcPr>
            <w:tcW w:w="2215" w:type="pct"/>
            <w:tcBorders>
              <w:top w:val="outset" w:sz="4" w:space="0" w:color="auto"/>
              <w:left w:val="outset" w:sz="4" w:space="0" w:color="auto"/>
              <w:bottom w:val="outset" w:sz="4" w:space="0" w:color="auto"/>
              <w:right w:val="outset" w:sz="4" w:space="0" w:color="auto"/>
            </w:tcBorders>
            <w:vAlign w:val="center"/>
          </w:tcPr>
          <w:p w14:paraId="250765CB" w14:textId="77777777" w:rsidR="006630BB" w:rsidRDefault="00833753">
            <w:pPr>
              <w:ind w:firstLineChars="100" w:firstLine="210"/>
            </w:pPr>
            <w:r>
              <w:rPr>
                <w:rFonts w:hint="eastAsia"/>
              </w:rPr>
              <w:t>（6）</w:t>
            </w:r>
            <w:r>
              <w:t>外币财务报表折算差额</w:t>
            </w:r>
          </w:p>
        </w:tc>
        <w:tc>
          <w:tcPr>
            <w:tcW w:w="1390" w:type="pct"/>
            <w:tcBorders>
              <w:top w:val="outset" w:sz="4" w:space="0" w:color="auto"/>
              <w:left w:val="outset" w:sz="4" w:space="0" w:color="auto"/>
              <w:bottom w:val="outset" w:sz="4" w:space="0" w:color="auto"/>
              <w:right w:val="outset" w:sz="4" w:space="0" w:color="auto"/>
            </w:tcBorders>
          </w:tcPr>
          <w:p w14:paraId="27D8E13B"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46456F06" w14:textId="77777777" w:rsidR="006630BB" w:rsidRDefault="006630BB">
            <w:pPr>
              <w:jc w:val="right"/>
            </w:pPr>
          </w:p>
        </w:tc>
      </w:tr>
      <w:tr w:rsidR="006630BB" w14:paraId="64777AC3" w14:textId="77777777">
        <w:tc>
          <w:tcPr>
            <w:tcW w:w="2215" w:type="pct"/>
            <w:tcBorders>
              <w:top w:val="outset" w:sz="4" w:space="0" w:color="auto"/>
              <w:left w:val="outset" w:sz="4" w:space="0" w:color="auto"/>
              <w:bottom w:val="outset" w:sz="4" w:space="0" w:color="auto"/>
              <w:right w:val="outset" w:sz="4" w:space="0" w:color="auto"/>
            </w:tcBorders>
            <w:vAlign w:val="center"/>
          </w:tcPr>
          <w:p w14:paraId="37BBF2BE" w14:textId="77777777" w:rsidR="006630BB" w:rsidRDefault="00833753">
            <w:pPr>
              <w:ind w:firstLineChars="100" w:firstLine="210"/>
            </w:pPr>
            <w:r>
              <w:rPr>
                <w:rFonts w:hint="eastAsia"/>
              </w:rPr>
              <w:t>（7）</w:t>
            </w:r>
            <w:r>
              <w:t>其他</w:t>
            </w:r>
          </w:p>
        </w:tc>
        <w:tc>
          <w:tcPr>
            <w:tcW w:w="1390" w:type="pct"/>
            <w:tcBorders>
              <w:top w:val="outset" w:sz="4" w:space="0" w:color="auto"/>
              <w:left w:val="outset" w:sz="4" w:space="0" w:color="auto"/>
              <w:bottom w:val="outset" w:sz="4" w:space="0" w:color="auto"/>
              <w:right w:val="outset" w:sz="4" w:space="0" w:color="auto"/>
            </w:tcBorders>
          </w:tcPr>
          <w:p w14:paraId="405C3512"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2C6CC969" w14:textId="77777777" w:rsidR="006630BB" w:rsidRDefault="006630BB">
            <w:pPr>
              <w:jc w:val="right"/>
            </w:pPr>
          </w:p>
        </w:tc>
      </w:tr>
      <w:tr w:rsidR="006630BB" w14:paraId="20AB79C4" w14:textId="77777777">
        <w:trPr>
          <w:trHeight w:val="90"/>
        </w:trPr>
        <w:tc>
          <w:tcPr>
            <w:tcW w:w="2215" w:type="pct"/>
            <w:tcBorders>
              <w:top w:val="outset" w:sz="4" w:space="0" w:color="auto"/>
              <w:left w:val="outset" w:sz="4" w:space="0" w:color="auto"/>
              <w:bottom w:val="outset" w:sz="4" w:space="0" w:color="auto"/>
              <w:right w:val="outset" w:sz="4" w:space="0" w:color="auto"/>
            </w:tcBorders>
            <w:vAlign w:val="center"/>
          </w:tcPr>
          <w:p w14:paraId="56AD7ED4" w14:textId="77777777" w:rsidR="006630BB" w:rsidRDefault="00833753">
            <w:pPr>
              <w:ind w:firstLineChars="100" w:firstLine="210"/>
            </w:pPr>
            <w:r>
              <w:t>（二）</w:t>
            </w:r>
            <w:r>
              <w:rPr>
                <w:rFonts w:hint="eastAsia"/>
              </w:rPr>
              <w:t>归属于少数股东的其他综合收益的税后净额</w:t>
            </w:r>
          </w:p>
        </w:tc>
        <w:tc>
          <w:tcPr>
            <w:tcW w:w="1390" w:type="pct"/>
            <w:tcBorders>
              <w:top w:val="outset" w:sz="4" w:space="0" w:color="auto"/>
              <w:left w:val="outset" w:sz="4" w:space="0" w:color="auto"/>
              <w:bottom w:val="outset" w:sz="4" w:space="0" w:color="auto"/>
              <w:right w:val="outset" w:sz="4" w:space="0" w:color="auto"/>
            </w:tcBorders>
          </w:tcPr>
          <w:p w14:paraId="58E76BBF" w14:textId="77777777" w:rsidR="006630BB" w:rsidRDefault="006630BB">
            <w:pPr>
              <w:jc w:val="right"/>
            </w:pPr>
          </w:p>
        </w:tc>
        <w:tc>
          <w:tcPr>
            <w:tcW w:w="1394" w:type="pct"/>
            <w:tcBorders>
              <w:top w:val="outset" w:sz="4" w:space="0" w:color="auto"/>
              <w:left w:val="outset" w:sz="4" w:space="0" w:color="auto"/>
              <w:bottom w:val="outset" w:sz="4" w:space="0" w:color="auto"/>
              <w:right w:val="outset" w:sz="4" w:space="0" w:color="auto"/>
            </w:tcBorders>
          </w:tcPr>
          <w:p w14:paraId="411D6B55" w14:textId="77777777" w:rsidR="006630BB" w:rsidRDefault="006630BB">
            <w:pPr>
              <w:jc w:val="right"/>
            </w:pPr>
          </w:p>
        </w:tc>
      </w:tr>
      <w:tr w:rsidR="006630BB" w14:paraId="019CBFB8" w14:textId="77777777">
        <w:tc>
          <w:tcPr>
            <w:tcW w:w="2215" w:type="pct"/>
            <w:tcBorders>
              <w:top w:val="outset" w:sz="4" w:space="0" w:color="auto"/>
              <w:left w:val="outset" w:sz="4" w:space="0" w:color="auto"/>
              <w:bottom w:val="outset" w:sz="4" w:space="0" w:color="auto"/>
              <w:right w:val="outset" w:sz="4" w:space="0" w:color="auto"/>
            </w:tcBorders>
            <w:vAlign w:val="center"/>
          </w:tcPr>
          <w:p w14:paraId="6D6B1E88" w14:textId="77777777" w:rsidR="006630BB" w:rsidRDefault="00833753">
            <w:r>
              <w:rPr>
                <w:rFonts w:hint="eastAsia"/>
              </w:rPr>
              <w:t>七、综合收益总额</w:t>
            </w:r>
          </w:p>
        </w:tc>
        <w:tc>
          <w:tcPr>
            <w:tcW w:w="2453" w:type="dxa"/>
            <w:tcBorders>
              <w:top w:val="outset" w:sz="4" w:space="0" w:color="auto"/>
              <w:left w:val="outset" w:sz="4" w:space="0" w:color="auto"/>
              <w:bottom w:val="outset" w:sz="4" w:space="0" w:color="auto"/>
              <w:right w:val="outset" w:sz="4" w:space="0" w:color="auto"/>
            </w:tcBorders>
            <w:vAlign w:val="center"/>
          </w:tcPr>
          <w:p w14:paraId="417F2870" w14:textId="42FE68E2" w:rsidR="006630BB" w:rsidRDefault="00833753">
            <w:pPr>
              <w:jc w:val="right"/>
              <w:textAlignment w:val="center"/>
            </w:pPr>
            <w:r>
              <w:rPr>
                <w:rFonts w:cs="宋体" w:hint="eastAsia"/>
                <w:sz w:val="22"/>
                <w:szCs w:val="22"/>
                <w:lang w:bidi="ar"/>
              </w:rPr>
              <w:t>2,847,021,913</w:t>
            </w:r>
          </w:p>
        </w:tc>
        <w:tc>
          <w:tcPr>
            <w:tcW w:w="2462" w:type="dxa"/>
            <w:tcBorders>
              <w:top w:val="outset" w:sz="4" w:space="0" w:color="auto"/>
              <w:left w:val="outset" w:sz="4" w:space="0" w:color="auto"/>
              <w:bottom w:val="outset" w:sz="4" w:space="0" w:color="auto"/>
              <w:right w:val="outset" w:sz="4" w:space="0" w:color="auto"/>
            </w:tcBorders>
            <w:vAlign w:val="center"/>
          </w:tcPr>
          <w:p w14:paraId="463F3338" w14:textId="6F5F4C45" w:rsidR="006630BB" w:rsidRDefault="00833753">
            <w:pPr>
              <w:jc w:val="right"/>
              <w:textAlignment w:val="center"/>
            </w:pPr>
            <w:r>
              <w:rPr>
                <w:rFonts w:cs="宋体" w:hint="eastAsia"/>
                <w:sz w:val="22"/>
                <w:szCs w:val="22"/>
                <w:lang w:bidi="ar"/>
              </w:rPr>
              <w:t>3,414,788,785</w:t>
            </w:r>
          </w:p>
        </w:tc>
      </w:tr>
      <w:tr w:rsidR="006630BB" w14:paraId="47E4754A" w14:textId="77777777">
        <w:tc>
          <w:tcPr>
            <w:tcW w:w="2215" w:type="pct"/>
            <w:tcBorders>
              <w:top w:val="outset" w:sz="4" w:space="0" w:color="auto"/>
              <w:left w:val="outset" w:sz="4" w:space="0" w:color="auto"/>
              <w:bottom w:val="outset" w:sz="4" w:space="0" w:color="auto"/>
              <w:right w:val="outset" w:sz="4" w:space="0" w:color="auto"/>
            </w:tcBorders>
            <w:vAlign w:val="center"/>
          </w:tcPr>
          <w:p w14:paraId="7573972F" w14:textId="77777777" w:rsidR="006630BB" w:rsidRDefault="00833753">
            <w:pPr>
              <w:ind w:firstLineChars="100" w:firstLine="210"/>
            </w:pPr>
            <w:r>
              <w:lastRenderedPageBreak/>
              <w:t>（一）</w:t>
            </w:r>
            <w:r>
              <w:rPr>
                <w:rFonts w:hint="eastAsia"/>
              </w:rPr>
              <w:t>归属于母公司所有者的综合收益总额</w:t>
            </w:r>
          </w:p>
        </w:tc>
        <w:tc>
          <w:tcPr>
            <w:tcW w:w="2453" w:type="dxa"/>
            <w:tcBorders>
              <w:top w:val="outset" w:sz="4" w:space="0" w:color="auto"/>
              <w:left w:val="outset" w:sz="4" w:space="0" w:color="auto"/>
              <w:bottom w:val="outset" w:sz="4" w:space="0" w:color="auto"/>
              <w:right w:val="outset" w:sz="4" w:space="0" w:color="auto"/>
            </w:tcBorders>
            <w:vAlign w:val="center"/>
          </w:tcPr>
          <w:p w14:paraId="6E7BDFC2" w14:textId="6AAF6CB5" w:rsidR="006630BB" w:rsidRDefault="00833753">
            <w:pPr>
              <w:jc w:val="right"/>
              <w:textAlignment w:val="center"/>
            </w:pPr>
            <w:r>
              <w:rPr>
                <w:rFonts w:cs="宋体" w:hint="eastAsia"/>
                <w:sz w:val="22"/>
                <w:szCs w:val="22"/>
                <w:lang w:bidi="ar"/>
              </w:rPr>
              <w:t>2,570,966,279</w:t>
            </w:r>
          </w:p>
        </w:tc>
        <w:tc>
          <w:tcPr>
            <w:tcW w:w="2462" w:type="dxa"/>
            <w:tcBorders>
              <w:top w:val="outset" w:sz="4" w:space="0" w:color="auto"/>
              <w:left w:val="outset" w:sz="4" w:space="0" w:color="auto"/>
              <w:bottom w:val="outset" w:sz="4" w:space="0" w:color="auto"/>
              <w:right w:val="outset" w:sz="4" w:space="0" w:color="auto"/>
            </w:tcBorders>
            <w:vAlign w:val="center"/>
          </w:tcPr>
          <w:p w14:paraId="2143FA42" w14:textId="75E7B361" w:rsidR="006630BB" w:rsidRDefault="008E0E83">
            <w:pPr>
              <w:jc w:val="right"/>
              <w:textAlignment w:val="center"/>
            </w:pPr>
            <w:r>
              <w:rPr>
                <w:rFonts w:cs="宋体"/>
                <w:sz w:val="22"/>
                <w:szCs w:val="22"/>
                <w:lang w:bidi="ar"/>
              </w:rPr>
              <w:t>3,058,320,163</w:t>
            </w:r>
          </w:p>
        </w:tc>
      </w:tr>
      <w:tr w:rsidR="006630BB" w14:paraId="1800FEDB" w14:textId="77777777">
        <w:tc>
          <w:tcPr>
            <w:tcW w:w="2215" w:type="pct"/>
            <w:tcBorders>
              <w:top w:val="outset" w:sz="4" w:space="0" w:color="auto"/>
              <w:left w:val="outset" w:sz="4" w:space="0" w:color="auto"/>
              <w:bottom w:val="outset" w:sz="4" w:space="0" w:color="auto"/>
              <w:right w:val="outset" w:sz="4" w:space="0" w:color="auto"/>
            </w:tcBorders>
            <w:vAlign w:val="center"/>
          </w:tcPr>
          <w:p w14:paraId="22748462" w14:textId="77777777" w:rsidR="006630BB" w:rsidRDefault="00833753">
            <w:pPr>
              <w:ind w:firstLineChars="100" w:firstLine="210"/>
            </w:pPr>
            <w:r>
              <w:t>（二）</w:t>
            </w:r>
            <w:r>
              <w:rPr>
                <w:rFonts w:hint="eastAsia"/>
              </w:rPr>
              <w:t>归属于少数股东的综合收益总额</w:t>
            </w:r>
          </w:p>
        </w:tc>
        <w:tc>
          <w:tcPr>
            <w:tcW w:w="2453" w:type="dxa"/>
            <w:tcBorders>
              <w:top w:val="outset" w:sz="4" w:space="0" w:color="auto"/>
              <w:left w:val="outset" w:sz="4" w:space="0" w:color="auto"/>
              <w:bottom w:val="outset" w:sz="4" w:space="0" w:color="auto"/>
              <w:right w:val="outset" w:sz="4" w:space="0" w:color="auto"/>
            </w:tcBorders>
            <w:vAlign w:val="center"/>
          </w:tcPr>
          <w:p w14:paraId="6B0757AD" w14:textId="0639F503" w:rsidR="006630BB" w:rsidRDefault="00833753">
            <w:pPr>
              <w:jc w:val="right"/>
              <w:textAlignment w:val="center"/>
            </w:pPr>
            <w:r>
              <w:rPr>
                <w:rFonts w:cs="宋体" w:hint="eastAsia"/>
                <w:sz w:val="22"/>
                <w:szCs w:val="22"/>
                <w:lang w:bidi="ar"/>
              </w:rPr>
              <w:t>276,055,634</w:t>
            </w:r>
          </w:p>
        </w:tc>
        <w:tc>
          <w:tcPr>
            <w:tcW w:w="2462" w:type="dxa"/>
            <w:tcBorders>
              <w:top w:val="outset" w:sz="4" w:space="0" w:color="auto"/>
              <w:left w:val="outset" w:sz="4" w:space="0" w:color="auto"/>
              <w:bottom w:val="outset" w:sz="4" w:space="0" w:color="auto"/>
              <w:right w:val="outset" w:sz="4" w:space="0" w:color="auto"/>
            </w:tcBorders>
            <w:vAlign w:val="center"/>
          </w:tcPr>
          <w:p w14:paraId="13BB6AE8" w14:textId="077622EA" w:rsidR="006630BB" w:rsidRDefault="008E0E83">
            <w:pPr>
              <w:jc w:val="right"/>
              <w:textAlignment w:val="center"/>
            </w:pPr>
            <w:r>
              <w:rPr>
                <w:rFonts w:cs="宋体"/>
                <w:sz w:val="22"/>
                <w:szCs w:val="22"/>
                <w:lang w:bidi="ar"/>
              </w:rPr>
              <w:t>356,468,622</w:t>
            </w:r>
          </w:p>
        </w:tc>
      </w:tr>
      <w:tr w:rsidR="006630BB" w14:paraId="536F00C2" w14:textId="77777777">
        <w:sdt>
          <w:sdtPr>
            <w:tag w:val="_PLD_ca254c56f8e14a7aa0f92e6bb06433c1"/>
            <w:id w:val="-1566336579"/>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93DD05A" w14:textId="77777777" w:rsidR="006630BB" w:rsidRDefault="00833753">
                <w:pPr>
                  <w:rPr>
                    <w:color w:val="008000"/>
                  </w:rPr>
                </w:pPr>
                <w:r>
                  <w:rPr>
                    <w:rFonts w:hint="eastAsia"/>
                  </w:rPr>
                  <w:t>八、每股收益：</w:t>
                </w:r>
              </w:p>
            </w:tc>
          </w:sdtContent>
        </w:sdt>
      </w:tr>
      <w:tr w:rsidR="006630BB" w14:paraId="5D7266E5" w14:textId="77777777">
        <w:tc>
          <w:tcPr>
            <w:tcW w:w="2215" w:type="pct"/>
            <w:tcBorders>
              <w:top w:val="outset" w:sz="4" w:space="0" w:color="auto"/>
              <w:left w:val="outset" w:sz="4" w:space="0" w:color="auto"/>
              <w:bottom w:val="outset" w:sz="4" w:space="0" w:color="auto"/>
              <w:right w:val="outset" w:sz="4" w:space="0" w:color="auto"/>
            </w:tcBorders>
            <w:vAlign w:val="center"/>
          </w:tcPr>
          <w:p w14:paraId="647CFA40" w14:textId="77777777" w:rsidR="006630BB" w:rsidRDefault="00833753">
            <w:pPr>
              <w:ind w:firstLineChars="100" w:firstLine="210"/>
            </w:pPr>
            <w:r>
              <w:t>（一）基本每股收益</w:t>
            </w:r>
            <w:r>
              <w:rPr>
                <w:rFonts w:hint="eastAsia"/>
              </w:rPr>
              <w:t>(元/股)</w:t>
            </w:r>
          </w:p>
        </w:tc>
        <w:tc>
          <w:tcPr>
            <w:tcW w:w="2453" w:type="dxa"/>
            <w:tcBorders>
              <w:top w:val="outset" w:sz="4" w:space="0" w:color="auto"/>
              <w:left w:val="outset" w:sz="4" w:space="0" w:color="auto"/>
              <w:bottom w:val="outset" w:sz="4" w:space="0" w:color="auto"/>
              <w:right w:val="outset" w:sz="4" w:space="0" w:color="auto"/>
            </w:tcBorders>
            <w:vAlign w:val="center"/>
          </w:tcPr>
          <w:p w14:paraId="2999590B" w14:textId="0D410673" w:rsidR="006630BB" w:rsidRDefault="00833753">
            <w:pPr>
              <w:jc w:val="right"/>
              <w:textAlignment w:val="center"/>
            </w:pPr>
            <w:r>
              <w:rPr>
                <w:rFonts w:cs="宋体" w:hint="eastAsia"/>
                <w:sz w:val="22"/>
                <w:szCs w:val="22"/>
                <w:lang w:bidi="ar"/>
              </w:rPr>
              <w:t>0.13</w:t>
            </w:r>
          </w:p>
        </w:tc>
        <w:tc>
          <w:tcPr>
            <w:tcW w:w="2462" w:type="dxa"/>
            <w:tcBorders>
              <w:top w:val="outset" w:sz="4" w:space="0" w:color="auto"/>
              <w:left w:val="outset" w:sz="4" w:space="0" w:color="auto"/>
              <w:bottom w:val="outset" w:sz="4" w:space="0" w:color="auto"/>
              <w:right w:val="outset" w:sz="4" w:space="0" w:color="auto"/>
            </w:tcBorders>
            <w:vAlign w:val="center"/>
          </w:tcPr>
          <w:p w14:paraId="7AF9D522" w14:textId="4A481425" w:rsidR="006630BB" w:rsidRDefault="00833753">
            <w:pPr>
              <w:jc w:val="right"/>
              <w:textAlignment w:val="center"/>
            </w:pPr>
            <w:r>
              <w:rPr>
                <w:rFonts w:cs="宋体" w:hint="eastAsia"/>
                <w:sz w:val="22"/>
                <w:szCs w:val="22"/>
                <w:lang w:bidi="ar"/>
              </w:rPr>
              <w:t>0.18</w:t>
            </w:r>
          </w:p>
        </w:tc>
      </w:tr>
      <w:tr w:rsidR="006630BB" w14:paraId="5698D33A" w14:textId="77777777">
        <w:tc>
          <w:tcPr>
            <w:tcW w:w="2215" w:type="pct"/>
            <w:tcBorders>
              <w:top w:val="outset" w:sz="4" w:space="0" w:color="auto"/>
              <w:left w:val="outset" w:sz="4" w:space="0" w:color="auto"/>
              <w:bottom w:val="outset" w:sz="4" w:space="0" w:color="auto"/>
              <w:right w:val="outset" w:sz="4" w:space="0" w:color="auto"/>
            </w:tcBorders>
            <w:vAlign w:val="center"/>
          </w:tcPr>
          <w:p w14:paraId="08E24E9D" w14:textId="77777777" w:rsidR="006630BB" w:rsidRDefault="00833753">
            <w:pPr>
              <w:ind w:firstLineChars="100" w:firstLine="210"/>
            </w:pPr>
            <w:r>
              <w:t>（二）稀释每股收益</w:t>
            </w:r>
            <w:r>
              <w:rPr>
                <w:rFonts w:hint="eastAsia"/>
              </w:rPr>
              <w:t>(元/股)</w:t>
            </w:r>
          </w:p>
        </w:tc>
        <w:tc>
          <w:tcPr>
            <w:tcW w:w="2453" w:type="dxa"/>
            <w:tcBorders>
              <w:top w:val="outset" w:sz="4" w:space="0" w:color="auto"/>
              <w:left w:val="outset" w:sz="4" w:space="0" w:color="auto"/>
              <w:bottom w:val="outset" w:sz="4" w:space="0" w:color="auto"/>
              <w:right w:val="outset" w:sz="4" w:space="0" w:color="auto"/>
            </w:tcBorders>
            <w:vAlign w:val="center"/>
          </w:tcPr>
          <w:p w14:paraId="6CEE9454" w14:textId="244A9C5C" w:rsidR="006630BB" w:rsidRDefault="00833753">
            <w:pPr>
              <w:jc w:val="right"/>
              <w:textAlignment w:val="center"/>
            </w:pPr>
            <w:r>
              <w:rPr>
                <w:rFonts w:cs="宋体" w:hint="eastAsia"/>
                <w:sz w:val="22"/>
                <w:szCs w:val="22"/>
                <w:lang w:bidi="ar"/>
              </w:rPr>
              <w:t>0.13</w:t>
            </w:r>
          </w:p>
        </w:tc>
        <w:tc>
          <w:tcPr>
            <w:tcW w:w="2462" w:type="dxa"/>
            <w:tcBorders>
              <w:top w:val="outset" w:sz="4" w:space="0" w:color="auto"/>
              <w:left w:val="outset" w:sz="4" w:space="0" w:color="auto"/>
              <w:bottom w:val="outset" w:sz="4" w:space="0" w:color="auto"/>
              <w:right w:val="outset" w:sz="4" w:space="0" w:color="auto"/>
            </w:tcBorders>
            <w:vAlign w:val="center"/>
          </w:tcPr>
          <w:p w14:paraId="17BD5CAB" w14:textId="5DF6232F" w:rsidR="006630BB" w:rsidRDefault="00833753">
            <w:pPr>
              <w:jc w:val="right"/>
              <w:textAlignment w:val="center"/>
            </w:pPr>
            <w:r>
              <w:rPr>
                <w:rFonts w:cs="宋体" w:hint="eastAsia"/>
                <w:sz w:val="22"/>
                <w:szCs w:val="22"/>
                <w:lang w:bidi="ar"/>
              </w:rPr>
              <w:t>0.17</w:t>
            </w:r>
          </w:p>
        </w:tc>
      </w:tr>
    </w:tbl>
    <w:p w14:paraId="5FB3129F" w14:textId="77777777" w:rsidR="006630BB" w:rsidRDefault="006630BB"/>
    <w:p w14:paraId="540D96B6" w14:textId="7028F50A" w:rsidR="006630BB" w:rsidRDefault="00833753">
      <w:pPr>
        <w:rPr>
          <w:rFonts w:ascii="仿宋_GB2312" w:eastAsia="仿宋_GB2312"/>
        </w:rPr>
      </w:pPr>
      <w:r>
        <w:t>公司负责人</w:t>
      </w:r>
      <w:r>
        <w:rPr>
          <w:rFonts w:hint="eastAsia"/>
        </w:rPr>
        <w:t>：</w:t>
      </w:r>
      <w:sdt>
        <w:sdtPr>
          <w:rPr>
            <w:rFonts w:hint="eastAsia"/>
          </w:rPr>
          <w:alias w:val="公司负责人姓名"/>
          <w:tag w:val="_GBC_73af8ba87bb949b192478420be01de08"/>
          <w:id w:val="-11690522"/>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r w:rsidR="00B30002">
            <w:rPr>
              <w:rFonts w:hint="eastAsia"/>
            </w:rPr>
            <w:t xml:space="preserve"> </w:t>
          </w:r>
        </w:sdtContent>
      </w:sdt>
      <w:r>
        <w:rPr>
          <w:rFonts w:hint="eastAsia"/>
        </w:rPr>
        <w:t>总经理：韩洪臣</w:t>
      </w:r>
      <w:r w:rsidR="00B30002">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92843926"/>
          <w:placeholder>
            <w:docPart w:val="GBC22222222222222222222222222222"/>
          </w:placeholder>
          <w:dataBinding w:prefixMappings="xmlns:clcid-mr='clcid-mr'" w:xpath="/*/clcid-mr:ZhuGuanKuaiJiGongZuoFuZeRenXingMing[not(@periodRef)]" w:storeItemID="{42DEBF9A-6816-48AE-BADD-E3125C474CD9}"/>
          <w:text/>
        </w:sdtPr>
        <w:sdtEndPr/>
        <w:sdtContent>
          <w:r w:rsidR="00B30002">
            <w:rPr>
              <w:rFonts w:hint="eastAsia"/>
            </w:rPr>
            <w:t xml:space="preserve">裴丽群 </w:t>
          </w:r>
        </w:sdtContent>
      </w:sdt>
      <w:r>
        <w:t>会计机构负责人</w:t>
      </w:r>
      <w:r>
        <w:rPr>
          <w:rFonts w:hint="eastAsia"/>
        </w:rPr>
        <w:t>：</w:t>
      </w:r>
      <w:sdt>
        <w:sdtPr>
          <w:rPr>
            <w:rFonts w:hint="eastAsia"/>
          </w:rPr>
          <w:alias w:val="会计机构负责人姓名"/>
          <w:tag w:val="_GBC_4056399eb870420eaa02b346967a580f"/>
          <w:id w:val="-2076270189"/>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285BB449" w14:textId="77777777" w:rsidR="006630BB" w:rsidRDefault="006630BB"/>
    <w:p w14:paraId="61202B23" w14:textId="77777777" w:rsidR="006630BB" w:rsidRDefault="00833753">
      <w:pPr>
        <w:spacing w:line="360" w:lineRule="auto"/>
        <w:jc w:val="center"/>
        <w:outlineLvl w:val="2"/>
        <w:rPr>
          <w:b/>
        </w:rPr>
      </w:pPr>
      <w:bookmarkStart w:id="38" w:name="_Hlk3556414"/>
      <w:bookmarkEnd w:id="37"/>
      <w:r>
        <w:rPr>
          <w:rFonts w:hint="eastAsia"/>
          <w:b/>
        </w:rPr>
        <w:t>合并</w:t>
      </w:r>
      <w:r>
        <w:rPr>
          <w:b/>
        </w:rPr>
        <w:t>现金流量表</w:t>
      </w:r>
    </w:p>
    <w:p w14:paraId="2A23B6A8" w14:textId="77777777" w:rsidR="006630BB" w:rsidRDefault="00833753">
      <w:pPr>
        <w:jc w:val="center"/>
      </w:pPr>
      <w:r>
        <w:t>2025年</w:t>
      </w:r>
      <w:r>
        <w:rPr>
          <w:rFonts w:hint="eastAsia"/>
        </w:rPr>
        <w:t>1—3</w:t>
      </w:r>
      <w:r>
        <w:t>月</w:t>
      </w:r>
    </w:p>
    <w:p w14:paraId="372315D0" w14:textId="77777777" w:rsidR="006630BB" w:rsidRDefault="00833753">
      <w:pPr>
        <w:rPr>
          <w:b/>
          <w:bCs/>
        </w:rPr>
      </w:pPr>
      <w:r>
        <w:rPr>
          <w:rFonts w:hint="eastAsia"/>
        </w:rPr>
        <w:t>编制单位：</w:t>
      </w:r>
      <w:sdt>
        <w:sdtPr>
          <w:rPr>
            <w:rFonts w:hint="eastAsia"/>
          </w:rPr>
          <w:alias w:val="公司法定中文名称"/>
          <w:tag w:val="_GBC_659bcf3a5fba4c6db821cf398f3a2a15"/>
          <w:id w:val="-472912062"/>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58088AAD" w14:textId="16EE364E" w:rsidR="006630BB" w:rsidRDefault="00833753">
      <w:pPr>
        <w:wordWrap w:val="0"/>
        <w:jc w:val="right"/>
      </w:pPr>
      <w:r>
        <w:t>单位</w:t>
      </w:r>
      <w:r>
        <w:rPr>
          <w:rFonts w:hint="eastAsia"/>
        </w:rPr>
        <w:t>：</w:t>
      </w:r>
      <w:sdt>
        <w:sdtPr>
          <w:rPr>
            <w:rFonts w:hint="eastAsia"/>
          </w:rPr>
          <w:alias w:val="单位_现金流量表"/>
          <w:tag w:val="_GBC_3c5318ba2a3e43d48ab4c6a345a17521"/>
          <w:id w:val="5247596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r>
        <w:rPr>
          <w:rFonts w:hint="eastAsia"/>
        </w:rPr>
        <w:t>：</w:t>
      </w:r>
      <w:sdt>
        <w:sdtPr>
          <w:rPr>
            <w:rFonts w:hint="eastAsia"/>
          </w:rPr>
          <w:alias w:val="币种_现金流量表"/>
          <w:tag w:val="_GBC_6a0256f5b6ed439dbfd9d39feb328a74"/>
          <w:id w:val="12247186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审计类型：</w:t>
      </w:r>
      <w:sdt>
        <w:sdtPr>
          <w:rPr>
            <w:rFonts w:hint="eastAsia"/>
          </w:rPr>
          <w:alias w:val="审计类型_现金流量表"/>
          <w:tag w:val="_GBC_8146b872ca53420ab061f5c3451e619e"/>
          <w:id w:val="49322343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2"/>
        <w:gridCol w:w="2629"/>
        <w:gridCol w:w="2622"/>
      </w:tblGrid>
      <w:tr w:rsidR="006630BB" w14:paraId="0E405343" w14:textId="77777777">
        <w:tc>
          <w:tcPr>
            <w:tcW w:w="2024" w:type="pct"/>
            <w:tcBorders>
              <w:top w:val="outset" w:sz="4" w:space="0" w:color="auto"/>
              <w:left w:val="outset" w:sz="4" w:space="0" w:color="auto"/>
              <w:bottom w:val="outset" w:sz="4" w:space="0" w:color="auto"/>
              <w:right w:val="outset" w:sz="4" w:space="0" w:color="auto"/>
            </w:tcBorders>
          </w:tcPr>
          <w:sdt>
            <w:sdtPr>
              <w:tag w:val="_PLD_98d01bb3cf0f4b999c49a16df5e3fad5"/>
              <w:id w:val="-2041120285"/>
            </w:sdtPr>
            <w:sdtEndPr/>
            <w:sdtContent>
              <w:p w14:paraId="5ABCFEF0" w14:textId="77777777" w:rsidR="006630BB" w:rsidRDefault="00833753">
                <w:pPr>
                  <w:jc w:val="center"/>
                  <w:rPr>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tcPr>
          <w:sdt>
            <w:sdtPr>
              <w:tag w:val="_PLD_b2515bcf6eee4449a357df27c89fbdf5"/>
              <w:id w:val="-424653328"/>
            </w:sdtPr>
            <w:sdtEndPr/>
            <w:sdtContent>
              <w:p w14:paraId="1F8D3334" w14:textId="77777777" w:rsidR="006630BB" w:rsidRDefault="00833753">
                <w:pPr>
                  <w:autoSpaceDE w:val="0"/>
                  <w:autoSpaceDN w:val="0"/>
                  <w:adjustRightInd w:val="0"/>
                  <w:jc w:val="center"/>
                  <w:rPr>
                    <w:b/>
                  </w:rPr>
                </w:pPr>
                <w:r>
                  <w:rPr>
                    <w:b/>
                  </w:rPr>
                  <w:t>2025年第一季度</w:t>
                </w:r>
              </w:p>
            </w:sdtContent>
          </w:sdt>
        </w:tc>
        <w:tc>
          <w:tcPr>
            <w:tcW w:w="1486" w:type="pct"/>
            <w:tcBorders>
              <w:top w:val="outset" w:sz="4" w:space="0" w:color="auto"/>
              <w:left w:val="outset" w:sz="4" w:space="0" w:color="auto"/>
              <w:bottom w:val="outset" w:sz="4" w:space="0" w:color="auto"/>
              <w:right w:val="outset" w:sz="4" w:space="0" w:color="auto"/>
            </w:tcBorders>
          </w:tcPr>
          <w:sdt>
            <w:sdtPr>
              <w:tag w:val="_PLD_b0e89e1075ab432fa6de44ebd2540d22"/>
              <w:id w:val="1332251733"/>
            </w:sdtPr>
            <w:sdtEndPr/>
            <w:sdtContent>
              <w:p w14:paraId="06F20898" w14:textId="77777777" w:rsidR="006630BB" w:rsidRDefault="00833753">
                <w:pPr>
                  <w:autoSpaceDE w:val="0"/>
                  <w:autoSpaceDN w:val="0"/>
                  <w:adjustRightInd w:val="0"/>
                  <w:jc w:val="center"/>
                  <w:rPr>
                    <w:b/>
                  </w:rPr>
                </w:pPr>
                <w:r>
                  <w:rPr>
                    <w:b/>
                  </w:rPr>
                  <w:t>2024年第一季度</w:t>
                </w:r>
              </w:p>
            </w:sdtContent>
          </w:sdt>
        </w:tc>
      </w:tr>
      <w:tr w:rsidR="006630BB" w14:paraId="6F643F27" w14:textId="77777777">
        <w:sdt>
          <w:sdtPr>
            <w:tag w:val="_PLD_21284a4a08a448a5a684340ce500b89b"/>
            <w:id w:val="-311556929"/>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54C6F2FA" w14:textId="77777777" w:rsidR="006630BB" w:rsidRDefault="00833753">
                <w:r>
                  <w:rPr>
                    <w:rFonts w:hint="eastAsia"/>
                    <w:b/>
                    <w:bCs/>
                  </w:rPr>
                  <w:t>一、经营活动产生的现金流量：</w:t>
                </w:r>
              </w:p>
            </w:tc>
          </w:sdtContent>
        </w:sdt>
      </w:tr>
      <w:tr w:rsidR="006630BB" w14:paraId="50A45F76" w14:textId="77777777">
        <w:tc>
          <w:tcPr>
            <w:tcW w:w="2024" w:type="pct"/>
            <w:tcBorders>
              <w:top w:val="outset" w:sz="4" w:space="0" w:color="auto"/>
              <w:left w:val="outset" w:sz="4" w:space="0" w:color="auto"/>
              <w:bottom w:val="outset" w:sz="4" w:space="0" w:color="auto"/>
              <w:right w:val="outset" w:sz="4" w:space="0" w:color="auto"/>
            </w:tcBorders>
          </w:tcPr>
          <w:p w14:paraId="73D7AF4E" w14:textId="77777777" w:rsidR="006630BB" w:rsidRDefault="00833753">
            <w:pPr>
              <w:ind w:firstLineChars="100" w:firstLine="210"/>
            </w:pPr>
            <w:r>
              <w:rPr>
                <w:rFonts w:hint="eastAsia"/>
              </w:rPr>
              <w:t>销售商品、提供劳务收到的现金</w:t>
            </w:r>
          </w:p>
        </w:tc>
        <w:tc>
          <w:tcPr>
            <w:tcW w:w="2629" w:type="dxa"/>
            <w:tcBorders>
              <w:top w:val="outset" w:sz="4" w:space="0" w:color="auto"/>
              <w:left w:val="outset" w:sz="4" w:space="0" w:color="auto"/>
              <w:bottom w:val="outset" w:sz="4" w:space="0" w:color="auto"/>
              <w:right w:val="outset" w:sz="4" w:space="0" w:color="auto"/>
            </w:tcBorders>
            <w:vAlign w:val="center"/>
          </w:tcPr>
          <w:p w14:paraId="346D3228" w14:textId="3BBCED6F" w:rsidR="006630BB" w:rsidRDefault="00833753">
            <w:pPr>
              <w:jc w:val="right"/>
              <w:textAlignment w:val="center"/>
            </w:pPr>
            <w:r>
              <w:rPr>
                <w:rFonts w:cs="宋体" w:hint="eastAsia"/>
                <w:sz w:val="22"/>
                <w:szCs w:val="22"/>
                <w:lang w:bidi="ar"/>
              </w:rPr>
              <w:t>9,244,213,855</w:t>
            </w:r>
          </w:p>
        </w:tc>
        <w:tc>
          <w:tcPr>
            <w:tcW w:w="2622" w:type="dxa"/>
            <w:tcBorders>
              <w:top w:val="outset" w:sz="4" w:space="0" w:color="auto"/>
              <w:left w:val="outset" w:sz="4" w:space="0" w:color="auto"/>
              <w:bottom w:val="outset" w:sz="4" w:space="0" w:color="auto"/>
              <w:right w:val="outset" w:sz="4" w:space="0" w:color="auto"/>
            </w:tcBorders>
            <w:vAlign w:val="center"/>
          </w:tcPr>
          <w:p w14:paraId="5C29F4E2" w14:textId="06C8C8BE" w:rsidR="006630BB" w:rsidRDefault="00833753">
            <w:pPr>
              <w:jc w:val="right"/>
              <w:textAlignment w:val="center"/>
            </w:pPr>
            <w:r>
              <w:rPr>
                <w:rFonts w:cs="宋体" w:hint="eastAsia"/>
                <w:sz w:val="22"/>
                <w:szCs w:val="22"/>
                <w:lang w:bidi="ar"/>
              </w:rPr>
              <w:t>12,782,005,980</w:t>
            </w:r>
          </w:p>
        </w:tc>
      </w:tr>
      <w:tr w:rsidR="006630BB" w14:paraId="5DA8DFCB" w14:textId="77777777">
        <w:tc>
          <w:tcPr>
            <w:tcW w:w="2024" w:type="pct"/>
            <w:tcBorders>
              <w:top w:val="outset" w:sz="4" w:space="0" w:color="auto"/>
              <w:left w:val="outset" w:sz="4" w:space="0" w:color="auto"/>
              <w:bottom w:val="outset" w:sz="4" w:space="0" w:color="auto"/>
              <w:right w:val="outset" w:sz="4" w:space="0" w:color="auto"/>
            </w:tcBorders>
          </w:tcPr>
          <w:p w14:paraId="4CEF1825" w14:textId="77777777" w:rsidR="006630BB" w:rsidRDefault="00833753">
            <w:pPr>
              <w:ind w:firstLineChars="100" w:firstLine="210"/>
            </w:pPr>
            <w:r>
              <w:rPr>
                <w:rFonts w:hint="eastAsia"/>
              </w:rPr>
              <w:t>客户存款和同业存放款项净增加额</w:t>
            </w:r>
          </w:p>
        </w:tc>
        <w:tc>
          <w:tcPr>
            <w:tcW w:w="1490" w:type="pct"/>
            <w:tcBorders>
              <w:top w:val="outset" w:sz="4" w:space="0" w:color="auto"/>
              <w:left w:val="outset" w:sz="4" w:space="0" w:color="auto"/>
              <w:bottom w:val="outset" w:sz="4" w:space="0" w:color="auto"/>
              <w:right w:val="outset" w:sz="4" w:space="0" w:color="auto"/>
            </w:tcBorders>
          </w:tcPr>
          <w:p w14:paraId="0B7E1AF6"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FDD08D5" w14:textId="77777777" w:rsidR="006630BB" w:rsidRDefault="006630BB">
            <w:pPr>
              <w:jc w:val="right"/>
            </w:pPr>
          </w:p>
        </w:tc>
      </w:tr>
      <w:tr w:rsidR="006630BB" w14:paraId="786BBFF7" w14:textId="77777777">
        <w:tc>
          <w:tcPr>
            <w:tcW w:w="2024" w:type="pct"/>
            <w:tcBorders>
              <w:top w:val="outset" w:sz="4" w:space="0" w:color="auto"/>
              <w:left w:val="outset" w:sz="4" w:space="0" w:color="auto"/>
              <w:bottom w:val="outset" w:sz="4" w:space="0" w:color="auto"/>
              <w:right w:val="outset" w:sz="4" w:space="0" w:color="auto"/>
            </w:tcBorders>
          </w:tcPr>
          <w:p w14:paraId="329E57DF" w14:textId="77777777" w:rsidR="006630BB" w:rsidRDefault="00833753">
            <w:pPr>
              <w:ind w:firstLineChars="100" w:firstLine="210"/>
            </w:pPr>
            <w:r>
              <w:rPr>
                <w:rFonts w:hint="eastAsia"/>
              </w:rPr>
              <w:t>向中央银行借款净增加额</w:t>
            </w:r>
          </w:p>
        </w:tc>
        <w:tc>
          <w:tcPr>
            <w:tcW w:w="1490" w:type="pct"/>
            <w:tcBorders>
              <w:top w:val="outset" w:sz="4" w:space="0" w:color="auto"/>
              <w:left w:val="outset" w:sz="4" w:space="0" w:color="auto"/>
              <w:bottom w:val="outset" w:sz="4" w:space="0" w:color="auto"/>
              <w:right w:val="outset" w:sz="4" w:space="0" w:color="auto"/>
            </w:tcBorders>
          </w:tcPr>
          <w:p w14:paraId="7F9DD9C7"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65B8AA57" w14:textId="77777777" w:rsidR="006630BB" w:rsidRDefault="006630BB">
            <w:pPr>
              <w:jc w:val="right"/>
            </w:pPr>
          </w:p>
        </w:tc>
      </w:tr>
      <w:tr w:rsidR="006630BB" w14:paraId="01710F66" w14:textId="77777777">
        <w:tc>
          <w:tcPr>
            <w:tcW w:w="2024" w:type="pct"/>
            <w:tcBorders>
              <w:top w:val="outset" w:sz="4" w:space="0" w:color="auto"/>
              <w:left w:val="outset" w:sz="4" w:space="0" w:color="auto"/>
              <w:bottom w:val="outset" w:sz="4" w:space="0" w:color="auto"/>
              <w:right w:val="outset" w:sz="4" w:space="0" w:color="auto"/>
            </w:tcBorders>
          </w:tcPr>
          <w:p w14:paraId="58B06A4E" w14:textId="77777777" w:rsidR="006630BB" w:rsidRDefault="00833753">
            <w:pPr>
              <w:ind w:firstLineChars="100" w:firstLine="210"/>
            </w:pPr>
            <w:r>
              <w:rPr>
                <w:rFonts w:hint="eastAsia"/>
              </w:rPr>
              <w:t>向其他金融机构拆入资金净增加额</w:t>
            </w:r>
          </w:p>
        </w:tc>
        <w:tc>
          <w:tcPr>
            <w:tcW w:w="1490" w:type="pct"/>
            <w:tcBorders>
              <w:top w:val="outset" w:sz="4" w:space="0" w:color="auto"/>
              <w:left w:val="outset" w:sz="4" w:space="0" w:color="auto"/>
              <w:bottom w:val="outset" w:sz="4" w:space="0" w:color="auto"/>
              <w:right w:val="outset" w:sz="4" w:space="0" w:color="auto"/>
            </w:tcBorders>
          </w:tcPr>
          <w:p w14:paraId="02EB0AAE"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0E056E9C" w14:textId="77777777" w:rsidR="006630BB" w:rsidRDefault="006630BB">
            <w:pPr>
              <w:jc w:val="right"/>
            </w:pPr>
          </w:p>
        </w:tc>
      </w:tr>
      <w:tr w:rsidR="006630BB" w14:paraId="76A9C003" w14:textId="77777777">
        <w:tc>
          <w:tcPr>
            <w:tcW w:w="2024" w:type="pct"/>
            <w:tcBorders>
              <w:top w:val="outset" w:sz="4" w:space="0" w:color="auto"/>
              <w:left w:val="outset" w:sz="4" w:space="0" w:color="auto"/>
              <w:bottom w:val="outset" w:sz="4" w:space="0" w:color="auto"/>
              <w:right w:val="outset" w:sz="4" w:space="0" w:color="auto"/>
            </w:tcBorders>
          </w:tcPr>
          <w:p w14:paraId="6968736D" w14:textId="77777777" w:rsidR="006630BB" w:rsidRDefault="00833753">
            <w:pPr>
              <w:ind w:firstLineChars="100" w:firstLine="210"/>
            </w:pPr>
            <w:r>
              <w:rPr>
                <w:rFonts w:hint="eastAsia"/>
              </w:rPr>
              <w:t>收到原保险合同保费取得的现金</w:t>
            </w:r>
          </w:p>
        </w:tc>
        <w:tc>
          <w:tcPr>
            <w:tcW w:w="1490" w:type="pct"/>
            <w:tcBorders>
              <w:top w:val="outset" w:sz="4" w:space="0" w:color="auto"/>
              <w:left w:val="outset" w:sz="4" w:space="0" w:color="auto"/>
              <w:bottom w:val="outset" w:sz="4" w:space="0" w:color="auto"/>
              <w:right w:val="outset" w:sz="4" w:space="0" w:color="auto"/>
            </w:tcBorders>
          </w:tcPr>
          <w:p w14:paraId="6720FF5A"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7F1146E" w14:textId="77777777" w:rsidR="006630BB" w:rsidRDefault="006630BB">
            <w:pPr>
              <w:jc w:val="right"/>
            </w:pPr>
          </w:p>
        </w:tc>
      </w:tr>
      <w:tr w:rsidR="006630BB" w14:paraId="3BCC2258" w14:textId="77777777">
        <w:tc>
          <w:tcPr>
            <w:tcW w:w="2024" w:type="pct"/>
            <w:tcBorders>
              <w:top w:val="outset" w:sz="4" w:space="0" w:color="auto"/>
              <w:left w:val="outset" w:sz="4" w:space="0" w:color="auto"/>
              <w:bottom w:val="outset" w:sz="4" w:space="0" w:color="auto"/>
              <w:right w:val="outset" w:sz="4" w:space="0" w:color="auto"/>
            </w:tcBorders>
          </w:tcPr>
          <w:p w14:paraId="69381D43" w14:textId="77777777" w:rsidR="006630BB" w:rsidRDefault="00833753">
            <w:pPr>
              <w:ind w:firstLineChars="100" w:firstLine="210"/>
            </w:pPr>
            <w:r>
              <w:rPr>
                <w:rFonts w:hint="eastAsia"/>
              </w:rPr>
              <w:t>收到再保业务现金净额</w:t>
            </w:r>
          </w:p>
        </w:tc>
        <w:tc>
          <w:tcPr>
            <w:tcW w:w="1490" w:type="pct"/>
            <w:tcBorders>
              <w:top w:val="outset" w:sz="4" w:space="0" w:color="auto"/>
              <w:left w:val="outset" w:sz="4" w:space="0" w:color="auto"/>
              <w:bottom w:val="outset" w:sz="4" w:space="0" w:color="auto"/>
              <w:right w:val="outset" w:sz="4" w:space="0" w:color="auto"/>
            </w:tcBorders>
          </w:tcPr>
          <w:p w14:paraId="28C77C04"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07ED75C8" w14:textId="77777777" w:rsidR="006630BB" w:rsidRDefault="006630BB">
            <w:pPr>
              <w:jc w:val="right"/>
            </w:pPr>
          </w:p>
        </w:tc>
      </w:tr>
      <w:tr w:rsidR="006630BB" w14:paraId="42F4B052" w14:textId="77777777">
        <w:tc>
          <w:tcPr>
            <w:tcW w:w="2024" w:type="pct"/>
            <w:tcBorders>
              <w:top w:val="outset" w:sz="4" w:space="0" w:color="auto"/>
              <w:left w:val="outset" w:sz="4" w:space="0" w:color="auto"/>
              <w:bottom w:val="outset" w:sz="4" w:space="0" w:color="auto"/>
              <w:right w:val="outset" w:sz="4" w:space="0" w:color="auto"/>
            </w:tcBorders>
          </w:tcPr>
          <w:p w14:paraId="214E55A6" w14:textId="77777777" w:rsidR="006630BB" w:rsidRDefault="00833753">
            <w:pPr>
              <w:ind w:firstLineChars="100" w:firstLine="210"/>
            </w:pPr>
            <w:r>
              <w:rPr>
                <w:rFonts w:hint="eastAsia"/>
              </w:rPr>
              <w:t>保户储金及投资款净增加额</w:t>
            </w:r>
          </w:p>
        </w:tc>
        <w:tc>
          <w:tcPr>
            <w:tcW w:w="1490" w:type="pct"/>
            <w:tcBorders>
              <w:top w:val="outset" w:sz="4" w:space="0" w:color="auto"/>
              <w:left w:val="outset" w:sz="4" w:space="0" w:color="auto"/>
              <w:bottom w:val="outset" w:sz="4" w:space="0" w:color="auto"/>
              <w:right w:val="outset" w:sz="4" w:space="0" w:color="auto"/>
            </w:tcBorders>
          </w:tcPr>
          <w:p w14:paraId="55388650"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4859010" w14:textId="77777777" w:rsidR="006630BB" w:rsidRDefault="006630BB">
            <w:pPr>
              <w:jc w:val="right"/>
            </w:pPr>
          </w:p>
        </w:tc>
      </w:tr>
      <w:tr w:rsidR="006630BB" w14:paraId="6D64E41F" w14:textId="77777777">
        <w:tc>
          <w:tcPr>
            <w:tcW w:w="2024" w:type="pct"/>
            <w:tcBorders>
              <w:top w:val="outset" w:sz="4" w:space="0" w:color="auto"/>
              <w:left w:val="outset" w:sz="4" w:space="0" w:color="auto"/>
              <w:bottom w:val="outset" w:sz="4" w:space="0" w:color="auto"/>
              <w:right w:val="outset" w:sz="4" w:space="0" w:color="auto"/>
            </w:tcBorders>
          </w:tcPr>
          <w:p w14:paraId="401D1307" w14:textId="77777777" w:rsidR="006630BB" w:rsidRDefault="00833753">
            <w:pPr>
              <w:ind w:firstLineChars="100" w:firstLine="210"/>
            </w:pPr>
            <w:r>
              <w:rPr>
                <w:rFonts w:hint="eastAsia"/>
              </w:rPr>
              <w:t>收取利息、手续费及佣金的现金</w:t>
            </w:r>
          </w:p>
        </w:tc>
        <w:tc>
          <w:tcPr>
            <w:tcW w:w="1490" w:type="pct"/>
            <w:tcBorders>
              <w:top w:val="outset" w:sz="4" w:space="0" w:color="auto"/>
              <w:left w:val="outset" w:sz="4" w:space="0" w:color="auto"/>
              <w:bottom w:val="outset" w:sz="4" w:space="0" w:color="auto"/>
              <w:right w:val="outset" w:sz="4" w:space="0" w:color="auto"/>
            </w:tcBorders>
          </w:tcPr>
          <w:p w14:paraId="366FDA32"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C128428" w14:textId="77777777" w:rsidR="006630BB" w:rsidRDefault="006630BB">
            <w:pPr>
              <w:jc w:val="right"/>
            </w:pPr>
          </w:p>
        </w:tc>
      </w:tr>
      <w:tr w:rsidR="006630BB" w14:paraId="44AA7B1E" w14:textId="77777777">
        <w:tc>
          <w:tcPr>
            <w:tcW w:w="2024" w:type="pct"/>
            <w:tcBorders>
              <w:top w:val="outset" w:sz="4" w:space="0" w:color="auto"/>
              <w:left w:val="outset" w:sz="4" w:space="0" w:color="auto"/>
              <w:bottom w:val="outset" w:sz="4" w:space="0" w:color="auto"/>
              <w:right w:val="outset" w:sz="4" w:space="0" w:color="auto"/>
            </w:tcBorders>
          </w:tcPr>
          <w:p w14:paraId="52906130" w14:textId="77777777" w:rsidR="006630BB" w:rsidRDefault="00833753">
            <w:pPr>
              <w:ind w:firstLineChars="100" w:firstLine="210"/>
            </w:pPr>
            <w:r>
              <w:rPr>
                <w:rFonts w:hint="eastAsia"/>
              </w:rPr>
              <w:t>拆入资金净增加额</w:t>
            </w:r>
          </w:p>
        </w:tc>
        <w:tc>
          <w:tcPr>
            <w:tcW w:w="1490" w:type="pct"/>
            <w:tcBorders>
              <w:top w:val="outset" w:sz="4" w:space="0" w:color="auto"/>
              <w:left w:val="outset" w:sz="4" w:space="0" w:color="auto"/>
              <w:bottom w:val="outset" w:sz="4" w:space="0" w:color="auto"/>
              <w:right w:val="outset" w:sz="4" w:space="0" w:color="auto"/>
            </w:tcBorders>
          </w:tcPr>
          <w:p w14:paraId="07ED45E2"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49EA19B" w14:textId="77777777" w:rsidR="006630BB" w:rsidRDefault="006630BB">
            <w:pPr>
              <w:jc w:val="right"/>
            </w:pPr>
          </w:p>
        </w:tc>
      </w:tr>
      <w:tr w:rsidR="006630BB" w14:paraId="7B03C23C" w14:textId="77777777">
        <w:tc>
          <w:tcPr>
            <w:tcW w:w="2024" w:type="pct"/>
            <w:tcBorders>
              <w:top w:val="outset" w:sz="4" w:space="0" w:color="auto"/>
              <w:left w:val="outset" w:sz="4" w:space="0" w:color="auto"/>
              <w:bottom w:val="outset" w:sz="4" w:space="0" w:color="auto"/>
              <w:right w:val="outset" w:sz="4" w:space="0" w:color="auto"/>
            </w:tcBorders>
          </w:tcPr>
          <w:p w14:paraId="5B42167F" w14:textId="77777777" w:rsidR="006630BB" w:rsidRDefault="00833753">
            <w:pPr>
              <w:ind w:firstLineChars="100" w:firstLine="210"/>
            </w:pPr>
            <w:r>
              <w:rPr>
                <w:rFonts w:hint="eastAsia"/>
              </w:rPr>
              <w:t>回购业务资金净增加额</w:t>
            </w:r>
          </w:p>
        </w:tc>
        <w:tc>
          <w:tcPr>
            <w:tcW w:w="1490" w:type="pct"/>
            <w:tcBorders>
              <w:top w:val="outset" w:sz="4" w:space="0" w:color="auto"/>
              <w:left w:val="outset" w:sz="4" w:space="0" w:color="auto"/>
              <w:bottom w:val="outset" w:sz="4" w:space="0" w:color="auto"/>
              <w:right w:val="outset" w:sz="4" w:space="0" w:color="auto"/>
            </w:tcBorders>
          </w:tcPr>
          <w:p w14:paraId="1165F5DC"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0F95A5BB" w14:textId="77777777" w:rsidR="006630BB" w:rsidRDefault="006630BB">
            <w:pPr>
              <w:jc w:val="right"/>
            </w:pPr>
          </w:p>
        </w:tc>
      </w:tr>
      <w:tr w:rsidR="006630BB" w14:paraId="1D4E34C3" w14:textId="77777777">
        <w:tc>
          <w:tcPr>
            <w:tcW w:w="2024" w:type="pct"/>
            <w:tcBorders>
              <w:top w:val="outset" w:sz="4" w:space="0" w:color="auto"/>
              <w:left w:val="outset" w:sz="4" w:space="0" w:color="auto"/>
              <w:bottom w:val="outset" w:sz="4" w:space="0" w:color="auto"/>
              <w:right w:val="outset" w:sz="4" w:space="0" w:color="auto"/>
            </w:tcBorders>
          </w:tcPr>
          <w:p w14:paraId="5A3F66B1" w14:textId="77777777" w:rsidR="006630BB" w:rsidRDefault="00833753">
            <w:pPr>
              <w:ind w:firstLineChars="100" w:firstLine="210"/>
            </w:pPr>
            <w:r>
              <w:rPr>
                <w:rFonts w:hint="eastAsia"/>
              </w:rPr>
              <w:t>代理买卖证券收到的现金净额</w:t>
            </w:r>
          </w:p>
        </w:tc>
        <w:tc>
          <w:tcPr>
            <w:tcW w:w="1490" w:type="pct"/>
            <w:tcBorders>
              <w:top w:val="outset" w:sz="4" w:space="0" w:color="auto"/>
              <w:left w:val="outset" w:sz="4" w:space="0" w:color="auto"/>
              <w:bottom w:val="outset" w:sz="4" w:space="0" w:color="auto"/>
              <w:right w:val="outset" w:sz="4" w:space="0" w:color="auto"/>
            </w:tcBorders>
          </w:tcPr>
          <w:p w14:paraId="4D53678C"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13B83822" w14:textId="77777777" w:rsidR="006630BB" w:rsidRDefault="006630BB">
            <w:pPr>
              <w:jc w:val="right"/>
            </w:pPr>
          </w:p>
        </w:tc>
      </w:tr>
      <w:tr w:rsidR="006630BB" w14:paraId="1C07FC2C" w14:textId="77777777">
        <w:tc>
          <w:tcPr>
            <w:tcW w:w="2024" w:type="pct"/>
            <w:tcBorders>
              <w:top w:val="outset" w:sz="4" w:space="0" w:color="auto"/>
              <w:left w:val="outset" w:sz="4" w:space="0" w:color="auto"/>
              <w:bottom w:val="outset" w:sz="4" w:space="0" w:color="auto"/>
              <w:right w:val="outset" w:sz="4" w:space="0" w:color="auto"/>
            </w:tcBorders>
          </w:tcPr>
          <w:p w14:paraId="5C4AF075" w14:textId="77777777" w:rsidR="006630BB" w:rsidRDefault="00833753">
            <w:pPr>
              <w:ind w:firstLineChars="100" w:firstLine="210"/>
            </w:pPr>
            <w:r>
              <w:rPr>
                <w:rFonts w:hint="eastAsia"/>
              </w:rPr>
              <w:t>收到的税费返还</w:t>
            </w:r>
          </w:p>
        </w:tc>
        <w:tc>
          <w:tcPr>
            <w:tcW w:w="1490" w:type="pct"/>
            <w:tcBorders>
              <w:top w:val="outset" w:sz="4" w:space="0" w:color="auto"/>
              <w:left w:val="outset" w:sz="4" w:space="0" w:color="auto"/>
              <w:bottom w:val="outset" w:sz="4" w:space="0" w:color="auto"/>
              <w:right w:val="outset" w:sz="4" w:space="0" w:color="auto"/>
            </w:tcBorders>
          </w:tcPr>
          <w:p w14:paraId="41F7AD9E"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55CC5C91" w14:textId="77777777" w:rsidR="006630BB" w:rsidRDefault="006630BB">
            <w:pPr>
              <w:jc w:val="right"/>
            </w:pPr>
          </w:p>
        </w:tc>
      </w:tr>
      <w:tr w:rsidR="006630BB" w14:paraId="6D23EAEE" w14:textId="77777777">
        <w:tc>
          <w:tcPr>
            <w:tcW w:w="2024" w:type="pct"/>
            <w:tcBorders>
              <w:top w:val="outset" w:sz="4" w:space="0" w:color="auto"/>
              <w:left w:val="outset" w:sz="4" w:space="0" w:color="auto"/>
              <w:bottom w:val="outset" w:sz="4" w:space="0" w:color="auto"/>
              <w:right w:val="outset" w:sz="4" w:space="0" w:color="auto"/>
            </w:tcBorders>
          </w:tcPr>
          <w:p w14:paraId="7961E11F" w14:textId="77777777" w:rsidR="006630BB" w:rsidRDefault="00833753">
            <w:pPr>
              <w:ind w:firstLineChars="100" w:firstLine="210"/>
            </w:pPr>
            <w:r>
              <w:rPr>
                <w:rFonts w:hint="eastAsia"/>
              </w:rPr>
              <w:t>收到其他与经营活动有关的现金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3B066ADB" w14:textId="5A4C424E" w:rsidR="006630BB" w:rsidRDefault="00833753">
            <w:pPr>
              <w:jc w:val="right"/>
              <w:textAlignment w:val="center"/>
            </w:pPr>
            <w:r>
              <w:rPr>
                <w:rFonts w:cs="宋体" w:hint="eastAsia"/>
                <w:sz w:val="22"/>
                <w:szCs w:val="22"/>
                <w:lang w:bidi="ar"/>
              </w:rPr>
              <w:t>291,352,092</w:t>
            </w:r>
          </w:p>
        </w:tc>
        <w:tc>
          <w:tcPr>
            <w:tcW w:w="2689" w:type="dxa"/>
            <w:tcBorders>
              <w:top w:val="outset" w:sz="4" w:space="0" w:color="auto"/>
              <w:left w:val="outset" w:sz="4" w:space="0" w:color="auto"/>
              <w:bottom w:val="outset" w:sz="4" w:space="0" w:color="auto"/>
              <w:right w:val="outset" w:sz="4" w:space="0" w:color="auto"/>
            </w:tcBorders>
            <w:vAlign w:val="center"/>
          </w:tcPr>
          <w:p w14:paraId="003E327F" w14:textId="082D62DC" w:rsidR="006630BB" w:rsidRDefault="00833753">
            <w:pPr>
              <w:jc w:val="right"/>
              <w:textAlignment w:val="center"/>
            </w:pPr>
            <w:r>
              <w:rPr>
                <w:rFonts w:cs="宋体" w:hint="eastAsia"/>
                <w:sz w:val="22"/>
                <w:szCs w:val="22"/>
                <w:lang w:bidi="ar"/>
              </w:rPr>
              <w:t>152,052,069</w:t>
            </w:r>
          </w:p>
        </w:tc>
      </w:tr>
      <w:tr w:rsidR="006630BB" w14:paraId="5FD67EF8" w14:textId="77777777">
        <w:tc>
          <w:tcPr>
            <w:tcW w:w="2024" w:type="pct"/>
            <w:tcBorders>
              <w:top w:val="outset" w:sz="4" w:space="0" w:color="auto"/>
              <w:left w:val="outset" w:sz="4" w:space="0" w:color="auto"/>
              <w:bottom w:val="outset" w:sz="4" w:space="0" w:color="auto"/>
              <w:right w:val="outset" w:sz="4" w:space="0" w:color="auto"/>
            </w:tcBorders>
          </w:tcPr>
          <w:p w14:paraId="15F8A087" w14:textId="77777777" w:rsidR="006630BB" w:rsidRDefault="00833753">
            <w:pPr>
              <w:ind w:firstLineChars="200" w:firstLine="420"/>
            </w:pPr>
            <w:r>
              <w:rPr>
                <w:rFonts w:hint="eastAsia"/>
              </w:rPr>
              <w:t>经营活动现金流入小计</w:t>
            </w:r>
          </w:p>
        </w:tc>
        <w:tc>
          <w:tcPr>
            <w:tcW w:w="2697" w:type="dxa"/>
            <w:tcBorders>
              <w:top w:val="outset" w:sz="4" w:space="0" w:color="auto"/>
              <w:left w:val="outset" w:sz="4" w:space="0" w:color="auto"/>
              <w:bottom w:val="outset" w:sz="4" w:space="0" w:color="auto"/>
              <w:right w:val="outset" w:sz="4" w:space="0" w:color="auto"/>
            </w:tcBorders>
            <w:vAlign w:val="center"/>
          </w:tcPr>
          <w:p w14:paraId="7E332AD7" w14:textId="4D30CA4E" w:rsidR="006630BB" w:rsidRDefault="00833753">
            <w:pPr>
              <w:jc w:val="right"/>
              <w:textAlignment w:val="center"/>
            </w:pPr>
            <w:r>
              <w:rPr>
                <w:rFonts w:cs="宋体" w:hint="eastAsia"/>
                <w:sz w:val="22"/>
                <w:szCs w:val="22"/>
                <w:lang w:bidi="ar"/>
              </w:rPr>
              <w:t>9,535,565,947</w:t>
            </w:r>
          </w:p>
        </w:tc>
        <w:tc>
          <w:tcPr>
            <w:tcW w:w="2689" w:type="dxa"/>
            <w:tcBorders>
              <w:top w:val="outset" w:sz="4" w:space="0" w:color="auto"/>
              <w:left w:val="outset" w:sz="4" w:space="0" w:color="auto"/>
              <w:bottom w:val="outset" w:sz="4" w:space="0" w:color="auto"/>
              <w:right w:val="outset" w:sz="4" w:space="0" w:color="auto"/>
            </w:tcBorders>
            <w:vAlign w:val="center"/>
          </w:tcPr>
          <w:p w14:paraId="0BFF651B" w14:textId="6CCDB8D2" w:rsidR="006630BB" w:rsidRDefault="00833753">
            <w:pPr>
              <w:jc w:val="right"/>
              <w:textAlignment w:val="center"/>
            </w:pPr>
            <w:r>
              <w:rPr>
                <w:rFonts w:cs="宋体" w:hint="eastAsia"/>
                <w:sz w:val="22"/>
                <w:szCs w:val="22"/>
                <w:lang w:bidi="ar"/>
              </w:rPr>
              <w:t>12,934,058,049</w:t>
            </w:r>
          </w:p>
        </w:tc>
      </w:tr>
      <w:tr w:rsidR="006630BB" w14:paraId="3E583D9E" w14:textId="77777777">
        <w:tc>
          <w:tcPr>
            <w:tcW w:w="2024" w:type="pct"/>
            <w:tcBorders>
              <w:top w:val="outset" w:sz="4" w:space="0" w:color="auto"/>
              <w:left w:val="outset" w:sz="4" w:space="0" w:color="auto"/>
              <w:bottom w:val="outset" w:sz="4" w:space="0" w:color="auto"/>
              <w:right w:val="outset" w:sz="4" w:space="0" w:color="auto"/>
            </w:tcBorders>
          </w:tcPr>
          <w:p w14:paraId="42D1D8D8" w14:textId="77777777" w:rsidR="006630BB" w:rsidRDefault="00833753">
            <w:pPr>
              <w:ind w:firstLineChars="100" w:firstLine="210"/>
            </w:pPr>
            <w:r>
              <w:rPr>
                <w:rFonts w:hint="eastAsia"/>
              </w:rPr>
              <w:t>购买商品、接受劳务支付的现金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0778ADC4" w14:textId="2849FC8F" w:rsidR="006630BB" w:rsidRDefault="00833753">
            <w:pPr>
              <w:jc w:val="right"/>
              <w:textAlignment w:val="center"/>
            </w:pPr>
            <w:r>
              <w:rPr>
                <w:rFonts w:cs="宋体" w:hint="eastAsia"/>
                <w:sz w:val="22"/>
                <w:szCs w:val="22"/>
                <w:lang w:bidi="ar"/>
              </w:rPr>
              <w:t>3,609,770,935</w:t>
            </w:r>
          </w:p>
        </w:tc>
        <w:tc>
          <w:tcPr>
            <w:tcW w:w="2689" w:type="dxa"/>
            <w:tcBorders>
              <w:top w:val="outset" w:sz="4" w:space="0" w:color="auto"/>
              <w:left w:val="outset" w:sz="4" w:space="0" w:color="auto"/>
              <w:bottom w:val="outset" w:sz="4" w:space="0" w:color="auto"/>
              <w:right w:val="outset" w:sz="4" w:space="0" w:color="auto"/>
            </w:tcBorders>
            <w:vAlign w:val="center"/>
          </w:tcPr>
          <w:p w14:paraId="3BAEDCC5" w14:textId="4D079AB5" w:rsidR="006630BB" w:rsidRDefault="00833753">
            <w:pPr>
              <w:jc w:val="right"/>
              <w:textAlignment w:val="center"/>
            </w:pPr>
            <w:r>
              <w:rPr>
                <w:rFonts w:cs="宋体" w:hint="eastAsia"/>
                <w:sz w:val="22"/>
                <w:szCs w:val="22"/>
                <w:lang w:bidi="ar"/>
              </w:rPr>
              <w:t>3,747,361,097</w:t>
            </w:r>
          </w:p>
        </w:tc>
      </w:tr>
      <w:tr w:rsidR="006630BB" w14:paraId="2A25EAB6" w14:textId="77777777">
        <w:tc>
          <w:tcPr>
            <w:tcW w:w="2024" w:type="pct"/>
            <w:tcBorders>
              <w:top w:val="outset" w:sz="4" w:space="0" w:color="auto"/>
              <w:left w:val="outset" w:sz="4" w:space="0" w:color="auto"/>
              <w:bottom w:val="outset" w:sz="4" w:space="0" w:color="auto"/>
              <w:right w:val="outset" w:sz="4" w:space="0" w:color="auto"/>
            </w:tcBorders>
          </w:tcPr>
          <w:p w14:paraId="5A40BE3F" w14:textId="77777777" w:rsidR="006630BB" w:rsidRDefault="00833753">
            <w:pPr>
              <w:ind w:firstLineChars="100" w:firstLine="210"/>
            </w:pPr>
            <w:r>
              <w:rPr>
                <w:rFonts w:hint="eastAsia"/>
              </w:rPr>
              <w:t>客户贷款及垫款净增加额</w:t>
            </w:r>
          </w:p>
        </w:tc>
        <w:tc>
          <w:tcPr>
            <w:tcW w:w="1490" w:type="pct"/>
            <w:tcBorders>
              <w:top w:val="outset" w:sz="4" w:space="0" w:color="auto"/>
              <w:left w:val="outset" w:sz="4" w:space="0" w:color="auto"/>
              <w:bottom w:val="outset" w:sz="4" w:space="0" w:color="auto"/>
              <w:right w:val="outset" w:sz="4" w:space="0" w:color="auto"/>
            </w:tcBorders>
          </w:tcPr>
          <w:p w14:paraId="00CF6DA7"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0AE4F53" w14:textId="77777777" w:rsidR="006630BB" w:rsidRDefault="006630BB">
            <w:pPr>
              <w:jc w:val="right"/>
            </w:pPr>
          </w:p>
        </w:tc>
      </w:tr>
      <w:tr w:rsidR="006630BB" w14:paraId="29D6DD28" w14:textId="77777777">
        <w:tc>
          <w:tcPr>
            <w:tcW w:w="2024" w:type="pct"/>
            <w:tcBorders>
              <w:top w:val="outset" w:sz="4" w:space="0" w:color="auto"/>
              <w:left w:val="outset" w:sz="4" w:space="0" w:color="auto"/>
              <w:bottom w:val="outset" w:sz="4" w:space="0" w:color="auto"/>
              <w:right w:val="outset" w:sz="4" w:space="0" w:color="auto"/>
            </w:tcBorders>
          </w:tcPr>
          <w:p w14:paraId="0BAA1901" w14:textId="77777777" w:rsidR="006630BB" w:rsidRDefault="00833753">
            <w:pPr>
              <w:ind w:firstLineChars="100" w:firstLine="210"/>
            </w:pPr>
            <w:r>
              <w:rPr>
                <w:rFonts w:hint="eastAsia"/>
              </w:rPr>
              <w:t>存放中央银行和同业款项净增加额</w:t>
            </w:r>
          </w:p>
        </w:tc>
        <w:tc>
          <w:tcPr>
            <w:tcW w:w="1490" w:type="pct"/>
            <w:tcBorders>
              <w:top w:val="outset" w:sz="4" w:space="0" w:color="auto"/>
              <w:left w:val="outset" w:sz="4" w:space="0" w:color="auto"/>
              <w:bottom w:val="outset" w:sz="4" w:space="0" w:color="auto"/>
              <w:right w:val="outset" w:sz="4" w:space="0" w:color="auto"/>
            </w:tcBorders>
          </w:tcPr>
          <w:p w14:paraId="178E0522"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E67A94E" w14:textId="77777777" w:rsidR="006630BB" w:rsidRDefault="006630BB">
            <w:pPr>
              <w:jc w:val="right"/>
            </w:pPr>
          </w:p>
        </w:tc>
      </w:tr>
      <w:tr w:rsidR="006630BB" w14:paraId="7EB4814A" w14:textId="77777777">
        <w:tc>
          <w:tcPr>
            <w:tcW w:w="2024" w:type="pct"/>
            <w:tcBorders>
              <w:top w:val="outset" w:sz="4" w:space="0" w:color="auto"/>
              <w:left w:val="outset" w:sz="4" w:space="0" w:color="auto"/>
              <w:bottom w:val="outset" w:sz="4" w:space="0" w:color="auto"/>
              <w:right w:val="outset" w:sz="4" w:space="0" w:color="auto"/>
            </w:tcBorders>
          </w:tcPr>
          <w:p w14:paraId="32EF1229" w14:textId="77777777" w:rsidR="006630BB" w:rsidRDefault="00833753">
            <w:pPr>
              <w:ind w:firstLineChars="100" w:firstLine="210"/>
            </w:pPr>
            <w:r>
              <w:rPr>
                <w:rFonts w:hint="eastAsia"/>
              </w:rPr>
              <w:t>支付原保险合同赔付款项的现金</w:t>
            </w:r>
          </w:p>
        </w:tc>
        <w:tc>
          <w:tcPr>
            <w:tcW w:w="1490" w:type="pct"/>
            <w:tcBorders>
              <w:top w:val="outset" w:sz="4" w:space="0" w:color="auto"/>
              <w:left w:val="outset" w:sz="4" w:space="0" w:color="auto"/>
              <w:bottom w:val="outset" w:sz="4" w:space="0" w:color="auto"/>
              <w:right w:val="outset" w:sz="4" w:space="0" w:color="auto"/>
            </w:tcBorders>
          </w:tcPr>
          <w:p w14:paraId="18988570"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2E43EBA9" w14:textId="77777777" w:rsidR="006630BB" w:rsidRDefault="006630BB">
            <w:pPr>
              <w:jc w:val="right"/>
            </w:pPr>
          </w:p>
        </w:tc>
      </w:tr>
      <w:tr w:rsidR="006630BB" w14:paraId="33EEFBAE" w14:textId="77777777">
        <w:tc>
          <w:tcPr>
            <w:tcW w:w="2024" w:type="pct"/>
            <w:tcBorders>
              <w:top w:val="outset" w:sz="4" w:space="0" w:color="auto"/>
              <w:left w:val="outset" w:sz="4" w:space="0" w:color="auto"/>
              <w:bottom w:val="outset" w:sz="4" w:space="0" w:color="auto"/>
              <w:right w:val="outset" w:sz="4" w:space="0" w:color="auto"/>
            </w:tcBorders>
          </w:tcPr>
          <w:p w14:paraId="6DD0FE59" w14:textId="77777777" w:rsidR="006630BB" w:rsidRDefault="00833753">
            <w:pPr>
              <w:ind w:firstLineChars="100" w:firstLine="210"/>
            </w:pPr>
            <w:r>
              <w:rPr>
                <w:rFonts w:hint="eastAsia"/>
              </w:rPr>
              <w:t>拆出资金净增加额</w:t>
            </w:r>
          </w:p>
        </w:tc>
        <w:tc>
          <w:tcPr>
            <w:tcW w:w="1490" w:type="pct"/>
            <w:tcBorders>
              <w:top w:val="outset" w:sz="4" w:space="0" w:color="auto"/>
              <w:left w:val="outset" w:sz="4" w:space="0" w:color="auto"/>
              <w:bottom w:val="outset" w:sz="4" w:space="0" w:color="auto"/>
              <w:right w:val="outset" w:sz="4" w:space="0" w:color="auto"/>
            </w:tcBorders>
          </w:tcPr>
          <w:p w14:paraId="05BA8FF3"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61311B3E" w14:textId="77777777" w:rsidR="006630BB" w:rsidRDefault="006630BB">
            <w:pPr>
              <w:jc w:val="right"/>
            </w:pPr>
          </w:p>
        </w:tc>
      </w:tr>
      <w:tr w:rsidR="006630BB" w14:paraId="5C30CA95" w14:textId="77777777">
        <w:tc>
          <w:tcPr>
            <w:tcW w:w="2024" w:type="pct"/>
            <w:tcBorders>
              <w:top w:val="outset" w:sz="4" w:space="0" w:color="auto"/>
              <w:left w:val="outset" w:sz="4" w:space="0" w:color="auto"/>
              <w:bottom w:val="outset" w:sz="4" w:space="0" w:color="auto"/>
              <w:right w:val="outset" w:sz="4" w:space="0" w:color="auto"/>
            </w:tcBorders>
          </w:tcPr>
          <w:p w14:paraId="723A1A19" w14:textId="77777777" w:rsidR="006630BB" w:rsidRDefault="00833753">
            <w:pPr>
              <w:ind w:firstLineChars="100" w:firstLine="210"/>
            </w:pPr>
            <w:r>
              <w:rPr>
                <w:rFonts w:hint="eastAsia"/>
              </w:rPr>
              <w:t>支付利息、手续费及佣金的现金</w:t>
            </w:r>
          </w:p>
        </w:tc>
        <w:tc>
          <w:tcPr>
            <w:tcW w:w="1490" w:type="pct"/>
            <w:tcBorders>
              <w:top w:val="outset" w:sz="4" w:space="0" w:color="auto"/>
              <w:left w:val="outset" w:sz="4" w:space="0" w:color="auto"/>
              <w:bottom w:val="outset" w:sz="4" w:space="0" w:color="auto"/>
              <w:right w:val="outset" w:sz="4" w:space="0" w:color="auto"/>
            </w:tcBorders>
          </w:tcPr>
          <w:p w14:paraId="3A0833C2"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67B66AEC" w14:textId="77777777" w:rsidR="006630BB" w:rsidRDefault="006630BB">
            <w:pPr>
              <w:jc w:val="right"/>
            </w:pPr>
          </w:p>
        </w:tc>
      </w:tr>
      <w:tr w:rsidR="006630BB" w14:paraId="2344ED79" w14:textId="77777777">
        <w:tc>
          <w:tcPr>
            <w:tcW w:w="2024" w:type="pct"/>
            <w:tcBorders>
              <w:top w:val="outset" w:sz="4" w:space="0" w:color="auto"/>
              <w:left w:val="outset" w:sz="4" w:space="0" w:color="auto"/>
              <w:bottom w:val="outset" w:sz="4" w:space="0" w:color="auto"/>
              <w:right w:val="outset" w:sz="4" w:space="0" w:color="auto"/>
            </w:tcBorders>
          </w:tcPr>
          <w:p w14:paraId="56D890B7" w14:textId="77777777" w:rsidR="006630BB" w:rsidRDefault="00833753">
            <w:pPr>
              <w:ind w:firstLineChars="100" w:firstLine="210"/>
            </w:pPr>
            <w:r>
              <w:rPr>
                <w:rFonts w:hint="eastAsia"/>
              </w:rPr>
              <w:t>支付保单红利的现金</w:t>
            </w:r>
          </w:p>
        </w:tc>
        <w:tc>
          <w:tcPr>
            <w:tcW w:w="1490" w:type="pct"/>
            <w:tcBorders>
              <w:top w:val="outset" w:sz="4" w:space="0" w:color="auto"/>
              <w:left w:val="outset" w:sz="4" w:space="0" w:color="auto"/>
              <w:bottom w:val="outset" w:sz="4" w:space="0" w:color="auto"/>
              <w:right w:val="outset" w:sz="4" w:space="0" w:color="auto"/>
            </w:tcBorders>
          </w:tcPr>
          <w:p w14:paraId="4D34AD79"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8EFD17F" w14:textId="77777777" w:rsidR="006630BB" w:rsidRDefault="006630BB">
            <w:pPr>
              <w:jc w:val="right"/>
            </w:pPr>
          </w:p>
        </w:tc>
      </w:tr>
      <w:tr w:rsidR="006630BB" w14:paraId="7756E675" w14:textId="77777777">
        <w:tc>
          <w:tcPr>
            <w:tcW w:w="2024" w:type="pct"/>
            <w:tcBorders>
              <w:top w:val="outset" w:sz="4" w:space="0" w:color="auto"/>
              <w:left w:val="outset" w:sz="4" w:space="0" w:color="auto"/>
              <w:bottom w:val="outset" w:sz="4" w:space="0" w:color="auto"/>
              <w:right w:val="outset" w:sz="4" w:space="0" w:color="auto"/>
            </w:tcBorders>
          </w:tcPr>
          <w:p w14:paraId="26570A02" w14:textId="77777777" w:rsidR="006630BB" w:rsidRDefault="00833753">
            <w:pPr>
              <w:ind w:firstLineChars="100" w:firstLine="210"/>
            </w:pPr>
            <w:r>
              <w:rPr>
                <w:rFonts w:hint="eastAsia"/>
              </w:rPr>
              <w:t>支付给职工及为职工支付的现金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7427BA67" w14:textId="67683F72" w:rsidR="006630BB" w:rsidRDefault="00833753">
            <w:pPr>
              <w:jc w:val="right"/>
              <w:textAlignment w:val="center"/>
            </w:pPr>
            <w:r>
              <w:rPr>
                <w:rFonts w:cs="宋体" w:hint="eastAsia"/>
                <w:sz w:val="22"/>
                <w:szCs w:val="22"/>
                <w:lang w:bidi="ar"/>
              </w:rPr>
              <w:t>5,180,347,967</w:t>
            </w:r>
          </w:p>
        </w:tc>
        <w:tc>
          <w:tcPr>
            <w:tcW w:w="2689" w:type="dxa"/>
            <w:tcBorders>
              <w:top w:val="outset" w:sz="4" w:space="0" w:color="auto"/>
              <w:left w:val="outset" w:sz="4" w:space="0" w:color="auto"/>
              <w:bottom w:val="outset" w:sz="4" w:space="0" w:color="auto"/>
              <w:right w:val="outset" w:sz="4" w:space="0" w:color="auto"/>
            </w:tcBorders>
            <w:vAlign w:val="center"/>
          </w:tcPr>
          <w:p w14:paraId="3326ECCB" w14:textId="12BDCBE5" w:rsidR="006630BB" w:rsidRDefault="00833753">
            <w:pPr>
              <w:jc w:val="right"/>
              <w:textAlignment w:val="center"/>
            </w:pPr>
            <w:r>
              <w:rPr>
                <w:rFonts w:cs="宋体" w:hint="eastAsia"/>
                <w:sz w:val="22"/>
                <w:szCs w:val="22"/>
                <w:lang w:bidi="ar"/>
              </w:rPr>
              <w:t>5,039,428,063</w:t>
            </w:r>
          </w:p>
        </w:tc>
      </w:tr>
      <w:tr w:rsidR="006630BB" w14:paraId="3E4F68BC" w14:textId="77777777">
        <w:trPr>
          <w:trHeight w:val="274"/>
        </w:trPr>
        <w:tc>
          <w:tcPr>
            <w:tcW w:w="2024" w:type="pct"/>
            <w:tcBorders>
              <w:top w:val="outset" w:sz="4" w:space="0" w:color="auto"/>
              <w:left w:val="outset" w:sz="4" w:space="0" w:color="auto"/>
              <w:bottom w:val="outset" w:sz="4" w:space="0" w:color="auto"/>
              <w:right w:val="outset" w:sz="4" w:space="0" w:color="auto"/>
            </w:tcBorders>
          </w:tcPr>
          <w:p w14:paraId="5BD417FB" w14:textId="77777777" w:rsidR="006630BB" w:rsidRDefault="00833753">
            <w:pPr>
              <w:ind w:firstLineChars="100" w:firstLine="210"/>
            </w:pPr>
            <w:r>
              <w:rPr>
                <w:rFonts w:hint="eastAsia"/>
              </w:rPr>
              <w:t>支付的各项税费</w:t>
            </w:r>
          </w:p>
        </w:tc>
        <w:tc>
          <w:tcPr>
            <w:tcW w:w="2697" w:type="dxa"/>
            <w:tcBorders>
              <w:top w:val="outset" w:sz="4" w:space="0" w:color="auto"/>
              <w:left w:val="outset" w:sz="4" w:space="0" w:color="auto"/>
              <w:bottom w:val="outset" w:sz="4" w:space="0" w:color="auto"/>
              <w:right w:val="outset" w:sz="4" w:space="0" w:color="auto"/>
            </w:tcBorders>
            <w:vAlign w:val="center"/>
          </w:tcPr>
          <w:p w14:paraId="72A8CD39" w14:textId="4257160A" w:rsidR="006630BB" w:rsidRDefault="00833753">
            <w:pPr>
              <w:jc w:val="right"/>
              <w:textAlignment w:val="center"/>
            </w:pPr>
            <w:r>
              <w:rPr>
                <w:rFonts w:cs="宋体" w:hint="eastAsia"/>
                <w:sz w:val="22"/>
                <w:szCs w:val="22"/>
                <w:lang w:bidi="ar"/>
              </w:rPr>
              <w:t>1,780,862,144</w:t>
            </w:r>
          </w:p>
        </w:tc>
        <w:tc>
          <w:tcPr>
            <w:tcW w:w="2689" w:type="dxa"/>
            <w:tcBorders>
              <w:top w:val="outset" w:sz="4" w:space="0" w:color="auto"/>
              <w:left w:val="outset" w:sz="4" w:space="0" w:color="auto"/>
              <w:bottom w:val="outset" w:sz="4" w:space="0" w:color="auto"/>
              <w:right w:val="outset" w:sz="4" w:space="0" w:color="auto"/>
            </w:tcBorders>
            <w:vAlign w:val="center"/>
          </w:tcPr>
          <w:p w14:paraId="50D60A21" w14:textId="5E881357" w:rsidR="006630BB" w:rsidRDefault="00833753">
            <w:pPr>
              <w:jc w:val="right"/>
              <w:textAlignment w:val="center"/>
            </w:pPr>
            <w:r>
              <w:rPr>
                <w:rFonts w:cs="宋体" w:hint="eastAsia"/>
                <w:sz w:val="22"/>
                <w:szCs w:val="22"/>
                <w:lang w:bidi="ar"/>
              </w:rPr>
              <w:t>2,514,007,749</w:t>
            </w:r>
          </w:p>
        </w:tc>
      </w:tr>
      <w:tr w:rsidR="006630BB" w14:paraId="36240FAF" w14:textId="77777777">
        <w:tc>
          <w:tcPr>
            <w:tcW w:w="2024" w:type="pct"/>
            <w:tcBorders>
              <w:top w:val="outset" w:sz="4" w:space="0" w:color="auto"/>
              <w:left w:val="outset" w:sz="4" w:space="0" w:color="auto"/>
              <w:bottom w:val="outset" w:sz="4" w:space="0" w:color="auto"/>
              <w:right w:val="outset" w:sz="4" w:space="0" w:color="auto"/>
            </w:tcBorders>
          </w:tcPr>
          <w:p w14:paraId="0771B87C" w14:textId="77777777" w:rsidR="006630BB" w:rsidRDefault="00833753">
            <w:pPr>
              <w:ind w:firstLineChars="100" w:firstLine="210"/>
            </w:pPr>
            <w:r>
              <w:rPr>
                <w:rFonts w:hint="eastAsia"/>
              </w:rPr>
              <w:lastRenderedPageBreak/>
              <w:t>支付其他与经营活动有关的现金</w:t>
            </w:r>
          </w:p>
        </w:tc>
        <w:tc>
          <w:tcPr>
            <w:tcW w:w="2629" w:type="dxa"/>
            <w:tcBorders>
              <w:top w:val="outset" w:sz="4" w:space="0" w:color="auto"/>
              <w:left w:val="outset" w:sz="4" w:space="0" w:color="auto"/>
              <w:bottom w:val="outset" w:sz="4" w:space="0" w:color="auto"/>
              <w:right w:val="outset" w:sz="4" w:space="0" w:color="auto"/>
            </w:tcBorders>
            <w:vAlign w:val="center"/>
          </w:tcPr>
          <w:p w14:paraId="30BF2BC3" w14:textId="28EF93C0" w:rsidR="006630BB" w:rsidRDefault="00833753">
            <w:pPr>
              <w:jc w:val="right"/>
              <w:textAlignment w:val="center"/>
            </w:pPr>
            <w:r>
              <w:rPr>
                <w:rFonts w:cs="宋体" w:hint="eastAsia"/>
                <w:sz w:val="22"/>
                <w:szCs w:val="22"/>
                <w:lang w:bidi="ar"/>
              </w:rPr>
              <w:t>659,200,190</w:t>
            </w:r>
          </w:p>
        </w:tc>
        <w:tc>
          <w:tcPr>
            <w:tcW w:w="2622" w:type="dxa"/>
            <w:tcBorders>
              <w:top w:val="outset" w:sz="4" w:space="0" w:color="auto"/>
              <w:left w:val="outset" w:sz="4" w:space="0" w:color="auto"/>
              <w:bottom w:val="outset" w:sz="4" w:space="0" w:color="auto"/>
              <w:right w:val="outset" w:sz="4" w:space="0" w:color="auto"/>
            </w:tcBorders>
            <w:vAlign w:val="center"/>
          </w:tcPr>
          <w:p w14:paraId="30FEB2F4" w14:textId="5341F148" w:rsidR="006630BB" w:rsidRDefault="00833753">
            <w:pPr>
              <w:jc w:val="right"/>
              <w:textAlignment w:val="center"/>
            </w:pPr>
            <w:r>
              <w:rPr>
                <w:rFonts w:cs="宋体" w:hint="eastAsia"/>
                <w:sz w:val="22"/>
                <w:szCs w:val="22"/>
                <w:lang w:bidi="ar"/>
              </w:rPr>
              <w:t>78,422,964</w:t>
            </w:r>
          </w:p>
        </w:tc>
      </w:tr>
      <w:tr w:rsidR="006630BB" w14:paraId="04B0AC81" w14:textId="77777777">
        <w:tc>
          <w:tcPr>
            <w:tcW w:w="2024" w:type="pct"/>
            <w:tcBorders>
              <w:top w:val="outset" w:sz="4" w:space="0" w:color="auto"/>
              <w:left w:val="outset" w:sz="4" w:space="0" w:color="auto"/>
              <w:bottom w:val="outset" w:sz="4" w:space="0" w:color="auto"/>
              <w:right w:val="outset" w:sz="4" w:space="0" w:color="auto"/>
            </w:tcBorders>
          </w:tcPr>
          <w:p w14:paraId="207A8CA2" w14:textId="77777777" w:rsidR="006630BB" w:rsidRDefault="00833753">
            <w:pPr>
              <w:ind w:firstLineChars="200" w:firstLine="420"/>
            </w:pPr>
            <w:r>
              <w:rPr>
                <w:rFonts w:hint="eastAsia"/>
              </w:rPr>
              <w:t>经营活动现金流出小计</w:t>
            </w:r>
          </w:p>
        </w:tc>
        <w:tc>
          <w:tcPr>
            <w:tcW w:w="2629" w:type="dxa"/>
            <w:tcBorders>
              <w:top w:val="outset" w:sz="4" w:space="0" w:color="auto"/>
              <w:left w:val="outset" w:sz="4" w:space="0" w:color="auto"/>
              <w:bottom w:val="outset" w:sz="4" w:space="0" w:color="auto"/>
              <w:right w:val="outset" w:sz="4" w:space="0" w:color="auto"/>
            </w:tcBorders>
            <w:vAlign w:val="center"/>
          </w:tcPr>
          <w:p w14:paraId="1871F773" w14:textId="547A381B" w:rsidR="006630BB" w:rsidRDefault="00833753">
            <w:pPr>
              <w:jc w:val="right"/>
              <w:textAlignment w:val="center"/>
            </w:pPr>
            <w:r>
              <w:rPr>
                <w:rFonts w:cs="宋体" w:hint="eastAsia"/>
                <w:sz w:val="22"/>
                <w:szCs w:val="22"/>
                <w:lang w:bidi="ar"/>
              </w:rPr>
              <w:t>11,230,181,236</w:t>
            </w:r>
          </w:p>
        </w:tc>
        <w:tc>
          <w:tcPr>
            <w:tcW w:w="2622" w:type="dxa"/>
            <w:tcBorders>
              <w:top w:val="outset" w:sz="4" w:space="0" w:color="auto"/>
              <w:left w:val="outset" w:sz="4" w:space="0" w:color="auto"/>
              <w:bottom w:val="outset" w:sz="4" w:space="0" w:color="auto"/>
              <w:right w:val="outset" w:sz="4" w:space="0" w:color="auto"/>
            </w:tcBorders>
            <w:vAlign w:val="center"/>
          </w:tcPr>
          <w:p w14:paraId="672EAD06" w14:textId="4AF66B12" w:rsidR="006630BB" w:rsidRDefault="00833753">
            <w:pPr>
              <w:jc w:val="right"/>
              <w:textAlignment w:val="center"/>
            </w:pPr>
            <w:r>
              <w:rPr>
                <w:rFonts w:cs="宋体" w:hint="eastAsia"/>
                <w:sz w:val="22"/>
                <w:szCs w:val="22"/>
                <w:lang w:bidi="ar"/>
              </w:rPr>
              <w:t>11,379,219,873</w:t>
            </w:r>
          </w:p>
        </w:tc>
      </w:tr>
      <w:tr w:rsidR="006630BB" w14:paraId="588CFAB8" w14:textId="77777777">
        <w:tc>
          <w:tcPr>
            <w:tcW w:w="2024" w:type="pct"/>
            <w:tcBorders>
              <w:top w:val="outset" w:sz="4" w:space="0" w:color="auto"/>
              <w:left w:val="outset" w:sz="4" w:space="0" w:color="auto"/>
              <w:bottom w:val="outset" w:sz="4" w:space="0" w:color="auto"/>
              <w:right w:val="outset" w:sz="4" w:space="0" w:color="auto"/>
            </w:tcBorders>
          </w:tcPr>
          <w:p w14:paraId="08D684DE" w14:textId="77777777" w:rsidR="006630BB" w:rsidRDefault="00833753">
            <w:pPr>
              <w:ind w:firstLineChars="300" w:firstLine="630"/>
            </w:pPr>
            <w:r>
              <w:rPr>
                <w:rFonts w:hint="eastAsia"/>
              </w:rPr>
              <w:t>经营活动产生的现金流量净额</w:t>
            </w:r>
          </w:p>
        </w:tc>
        <w:tc>
          <w:tcPr>
            <w:tcW w:w="2629" w:type="dxa"/>
            <w:tcBorders>
              <w:top w:val="outset" w:sz="4" w:space="0" w:color="auto"/>
              <w:left w:val="outset" w:sz="4" w:space="0" w:color="auto"/>
              <w:bottom w:val="outset" w:sz="4" w:space="0" w:color="auto"/>
              <w:right w:val="outset" w:sz="4" w:space="0" w:color="auto"/>
            </w:tcBorders>
            <w:vAlign w:val="center"/>
          </w:tcPr>
          <w:p w14:paraId="28B3EE60" w14:textId="5ABA88A7" w:rsidR="006630BB" w:rsidRDefault="00833753">
            <w:pPr>
              <w:jc w:val="right"/>
              <w:textAlignment w:val="center"/>
            </w:pPr>
            <w:r>
              <w:rPr>
                <w:rFonts w:cs="宋体" w:hint="eastAsia"/>
                <w:sz w:val="22"/>
                <w:szCs w:val="22"/>
                <w:lang w:bidi="ar"/>
              </w:rPr>
              <w:t>-1,694,615,289</w:t>
            </w:r>
          </w:p>
        </w:tc>
        <w:tc>
          <w:tcPr>
            <w:tcW w:w="2622" w:type="dxa"/>
            <w:tcBorders>
              <w:top w:val="outset" w:sz="4" w:space="0" w:color="auto"/>
              <w:left w:val="outset" w:sz="4" w:space="0" w:color="auto"/>
              <w:bottom w:val="outset" w:sz="4" w:space="0" w:color="auto"/>
              <w:right w:val="outset" w:sz="4" w:space="0" w:color="auto"/>
            </w:tcBorders>
            <w:vAlign w:val="center"/>
          </w:tcPr>
          <w:p w14:paraId="19CC956B" w14:textId="03586562" w:rsidR="006630BB" w:rsidRDefault="00833753">
            <w:pPr>
              <w:jc w:val="right"/>
              <w:textAlignment w:val="center"/>
            </w:pPr>
            <w:r>
              <w:rPr>
                <w:rFonts w:cs="宋体" w:hint="eastAsia"/>
                <w:sz w:val="22"/>
                <w:szCs w:val="22"/>
                <w:lang w:bidi="ar"/>
              </w:rPr>
              <w:t>1,554,838,176</w:t>
            </w:r>
          </w:p>
        </w:tc>
      </w:tr>
      <w:tr w:rsidR="006630BB" w14:paraId="1A1231E5" w14:textId="77777777">
        <w:sdt>
          <w:sdtPr>
            <w:tag w:val="_PLD_526fd543d0ba4a37aa4ebd79b368dace"/>
            <w:id w:val="1874567561"/>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337B3E4F" w14:textId="77777777" w:rsidR="006630BB" w:rsidRDefault="00833753">
                <w:pPr>
                  <w:rPr>
                    <w:color w:val="008000"/>
                  </w:rPr>
                </w:pPr>
                <w:r>
                  <w:rPr>
                    <w:rFonts w:hint="eastAsia"/>
                    <w:b/>
                    <w:bCs/>
                  </w:rPr>
                  <w:t>二、投资活动产生的现金流量：</w:t>
                </w:r>
              </w:p>
            </w:tc>
          </w:sdtContent>
        </w:sdt>
      </w:tr>
      <w:tr w:rsidR="006630BB" w14:paraId="287032A3" w14:textId="77777777">
        <w:tc>
          <w:tcPr>
            <w:tcW w:w="2024" w:type="pct"/>
            <w:tcBorders>
              <w:top w:val="outset" w:sz="4" w:space="0" w:color="auto"/>
              <w:left w:val="outset" w:sz="4" w:space="0" w:color="auto"/>
              <w:bottom w:val="outset" w:sz="4" w:space="0" w:color="auto"/>
              <w:right w:val="outset" w:sz="4" w:space="0" w:color="auto"/>
            </w:tcBorders>
          </w:tcPr>
          <w:p w14:paraId="4710E5D3" w14:textId="77777777" w:rsidR="006630BB" w:rsidRDefault="00833753">
            <w:pPr>
              <w:ind w:firstLineChars="100" w:firstLine="210"/>
            </w:pPr>
            <w:r>
              <w:rPr>
                <w:rFonts w:hint="eastAsia"/>
              </w:rPr>
              <w:t>收回投资收到的现金</w:t>
            </w:r>
          </w:p>
        </w:tc>
        <w:tc>
          <w:tcPr>
            <w:tcW w:w="1490" w:type="pct"/>
            <w:tcBorders>
              <w:top w:val="outset" w:sz="4" w:space="0" w:color="auto"/>
              <w:left w:val="outset" w:sz="4" w:space="0" w:color="auto"/>
              <w:bottom w:val="outset" w:sz="4" w:space="0" w:color="auto"/>
              <w:right w:val="outset" w:sz="4" w:space="0" w:color="auto"/>
            </w:tcBorders>
          </w:tcPr>
          <w:p w14:paraId="6E4D9C00"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266AFBA" w14:textId="77777777" w:rsidR="006630BB" w:rsidRDefault="006630BB">
            <w:pPr>
              <w:jc w:val="right"/>
            </w:pPr>
          </w:p>
        </w:tc>
      </w:tr>
      <w:tr w:rsidR="006630BB" w14:paraId="0442685C" w14:textId="77777777">
        <w:tc>
          <w:tcPr>
            <w:tcW w:w="2024" w:type="pct"/>
            <w:tcBorders>
              <w:top w:val="outset" w:sz="4" w:space="0" w:color="auto"/>
              <w:left w:val="outset" w:sz="4" w:space="0" w:color="auto"/>
              <w:bottom w:val="outset" w:sz="4" w:space="0" w:color="auto"/>
              <w:right w:val="outset" w:sz="4" w:space="0" w:color="auto"/>
            </w:tcBorders>
          </w:tcPr>
          <w:p w14:paraId="7353564D" w14:textId="77777777" w:rsidR="006630BB" w:rsidRDefault="00833753">
            <w:pPr>
              <w:ind w:firstLineChars="100" w:firstLine="210"/>
            </w:pPr>
            <w:r>
              <w:rPr>
                <w:rFonts w:hint="eastAsia"/>
              </w:rPr>
              <w:t>取得投资收益收到的现金</w:t>
            </w:r>
          </w:p>
        </w:tc>
        <w:tc>
          <w:tcPr>
            <w:tcW w:w="2697" w:type="dxa"/>
            <w:tcBorders>
              <w:top w:val="outset" w:sz="4" w:space="0" w:color="auto"/>
              <w:left w:val="outset" w:sz="4" w:space="0" w:color="auto"/>
              <w:bottom w:val="outset" w:sz="4" w:space="0" w:color="auto"/>
              <w:right w:val="outset" w:sz="4" w:space="0" w:color="auto"/>
            </w:tcBorders>
            <w:vAlign w:val="center"/>
          </w:tcPr>
          <w:p w14:paraId="5F22C5ED" w14:textId="77777777" w:rsidR="006630BB" w:rsidRDefault="006630BB">
            <w:pPr>
              <w:jc w:val="right"/>
            </w:pPr>
          </w:p>
        </w:tc>
        <w:tc>
          <w:tcPr>
            <w:tcW w:w="2689" w:type="dxa"/>
            <w:tcBorders>
              <w:top w:val="outset" w:sz="4" w:space="0" w:color="auto"/>
              <w:left w:val="outset" w:sz="4" w:space="0" w:color="auto"/>
              <w:bottom w:val="outset" w:sz="4" w:space="0" w:color="auto"/>
              <w:right w:val="outset" w:sz="4" w:space="0" w:color="auto"/>
            </w:tcBorders>
            <w:vAlign w:val="center"/>
          </w:tcPr>
          <w:p w14:paraId="540FFBF9" w14:textId="433CCE79" w:rsidR="006630BB" w:rsidRDefault="00833753">
            <w:pPr>
              <w:jc w:val="right"/>
              <w:textAlignment w:val="center"/>
            </w:pPr>
            <w:r>
              <w:rPr>
                <w:rFonts w:cs="宋体" w:hint="eastAsia"/>
                <w:sz w:val="22"/>
                <w:szCs w:val="22"/>
                <w:lang w:bidi="ar"/>
              </w:rPr>
              <w:t>933,470</w:t>
            </w:r>
          </w:p>
        </w:tc>
      </w:tr>
      <w:tr w:rsidR="006630BB" w14:paraId="7035F9EA" w14:textId="77777777">
        <w:tc>
          <w:tcPr>
            <w:tcW w:w="2024" w:type="pct"/>
            <w:tcBorders>
              <w:top w:val="outset" w:sz="4" w:space="0" w:color="auto"/>
              <w:left w:val="outset" w:sz="4" w:space="0" w:color="auto"/>
              <w:bottom w:val="outset" w:sz="4" w:space="0" w:color="auto"/>
              <w:right w:val="outset" w:sz="4" w:space="0" w:color="auto"/>
            </w:tcBorders>
          </w:tcPr>
          <w:p w14:paraId="02AA504A" w14:textId="77777777" w:rsidR="006630BB" w:rsidRDefault="00833753">
            <w:pPr>
              <w:ind w:firstLineChars="100" w:firstLine="210"/>
            </w:pPr>
            <w:r>
              <w:rPr>
                <w:rFonts w:hint="eastAsia"/>
              </w:rPr>
              <w:t>处置固定资产、无形资产和其他长期资产收回的现金净额</w:t>
            </w:r>
          </w:p>
        </w:tc>
        <w:tc>
          <w:tcPr>
            <w:tcW w:w="2697" w:type="dxa"/>
            <w:tcBorders>
              <w:top w:val="outset" w:sz="4" w:space="0" w:color="auto"/>
              <w:left w:val="outset" w:sz="4" w:space="0" w:color="auto"/>
              <w:bottom w:val="outset" w:sz="4" w:space="0" w:color="auto"/>
              <w:right w:val="outset" w:sz="4" w:space="0" w:color="auto"/>
            </w:tcBorders>
            <w:vAlign w:val="center"/>
          </w:tcPr>
          <w:p w14:paraId="5AD6E991" w14:textId="6D4EEA20" w:rsidR="006630BB" w:rsidRDefault="00833753">
            <w:pPr>
              <w:jc w:val="right"/>
              <w:textAlignment w:val="center"/>
            </w:pPr>
            <w:r>
              <w:rPr>
                <w:rFonts w:cs="宋体" w:hint="eastAsia"/>
                <w:sz w:val="22"/>
                <w:szCs w:val="22"/>
                <w:lang w:bidi="ar"/>
              </w:rPr>
              <w:t>1,037,294</w:t>
            </w:r>
          </w:p>
        </w:tc>
        <w:tc>
          <w:tcPr>
            <w:tcW w:w="2689" w:type="dxa"/>
            <w:tcBorders>
              <w:top w:val="outset" w:sz="4" w:space="0" w:color="auto"/>
              <w:left w:val="outset" w:sz="4" w:space="0" w:color="auto"/>
              <w:bottom w:val="outset" w:sz="4" w:space="0" w:color="auto"/>
              <w:right w:val="outset" w:sz="4" w:space="0" w:color="auto"/>
            </w:tcBorders>
            <w:vAlign w:val="center"/>
          </w:tcPr>
          <w:p w14:paraId="01CB52D9" w14:textId="40BC4CEB" w:rsidR="006630BB" w:rsidRDefault="00833753">
            <w:pPr>
              <w:jc w:val="right"/>
              <w:textAlignment w:val="center"/>
            </w:pPr>
            <w:r>
              <w:rPr>
                <w:rFonts w:cs="宋体" w:hint="eastAsia"/>
                <w:sz w:val="22"/>
                <w:szCs w:val="22"/>
                <w:lang w:bidi="ar"/>
              </w:rPr>
              <w:t>17,034</w:t>
            </w:r>
          </w:p>
        </w:tc>
      </w:tr>
      <w:tr w:rsidR="006630BB" w14:paraId="17132732" w14:textId="77777777">
        <w:tc>
          <w:tcPr>
            <w:tcW w:w="2024" w:type="pct"/>
            <w:tcBorders>
              <w:top w:val="outset" w:sz="4" w:space="0" w:color="auto"/>
              <w:left w:val="outset" w:sz="4" w:space="0" w:color="auto"/>
              <w:bottom w:val="outset" w:sz="4" w:space="0" w:color="auto"/>
              <w:right w:val="outset" w:sz="4" w:space="0" w:color="auto"/>
            </w:tcBorders>
          </w:tcPr>
          <w:p w14:paraId="61C170DB" w14:textId="77777777" w:rsidR="006630BB" w:rsidRDefault="00833753">
            <w:pPr>
              <w:ind w:firstLineChars="100" w:firstLine="210"/>
            </w:pPr>
            <w:r>
              <w:rPr>
                <w:rFonts w:hint="eastAsia"/>
              </w:rPr>
              <w:t>处置子公司及其他营业单位收到的现金净额</w:t>
            </w:r>
          </w:p>
        </w:tc>
        <w:tc>
          <w:tcPr>
            <w:tcW w:w="1490" w:type="pct"/>
            <w:tcBorders>
              <w:top w:val="outset" w:sz="4" w:space="0" w:color="auto"/>
              <w:left w:val="outset" w:sz="4" w:space="0" w:color="auto"/>
              <w:bottom w:val="outset" w:sz="4" w:space="0" w:color="auto"/>
              <w:right w:val="outset" w:sz="4" w:space="0" w:color="auto"/>
            </w:tcBorders>
          </w:tcPr>
          <w:p w14:paraId="55137339"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66384099" w14:textId="77777777" w:rsidR="006630BB" w:rsidRDefault="006630BB">
            <w:pPr>
              <w:jc w:val="right"/>
            </w:pPr>
          </w:p>
        </w:tc>
      </w:tr>
      <w:tr w:rsidR="006630BB" w14:paraId="5CBE8653" w14:textId="77777777">
        <w:tc>
          <w:tcPr>
            <w:tcW w:w="2024" w:type="pct"/>
            <w:tcBorders>
              <w:top w:val="outset" w:sz="4" w:space="0" w:color="auto"/>
              <w:left w:val="outset" w:sz="4" w:space="0" w:color="auto"/>
              <w:bottom w:val="outset" w:sz="4" w:space="0" w:color="auto"/>
              <w:right w:val="outset" w:sz="4" w:space="0" w:color="auto"/>
            </w:tcBorders>
          </w:tcPr>
          <w:p w14:paraId="54D35512" w14:textId="77777777" w:rsidR="006630BB" w:rsidRDefault="00833753">
            <w:pPr>
              <w:ind w:firstLineChars="100" w:firstLine="210"/>
            </w:pPr>
            <w:r>
              <w:rPr>
                <w:rFonts w:hint="eastAsia"/>
              </w:rPr>
              <w:t>收到其他与投资活动有关的现金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4A737E50" w14:textId="28E82F18" w:rsidR="006630BB" w:rsidRDefault="00833753">
            <w:pPr>
              <w:jc w:val="right"/>
              <w:textAlignment w:val="center"/>
            </w:pPr>
            <w:r>
              <w:rPr>
                <w:rFonts w:cs="宋体" w:hint="eastAsia"/>
                <w:sz w:val="22"/>
                <w:szCs w:val="22"/>
                <w:lang w:bidi="ar"/>
              </w:rPr>
              <w:t>37,401,852</w:t>
            </w:r>
          </w:p>
        </w:tc>
        <w:tc>
          <w:tcPr>
            <w:tcW w:w="2689" w:type="dxa"/>
            <w:tcBorders>
              <w:top w:val="outset" w:sz="4" w:space="0" w:color="auto"/>
              <w:left w:val="outset" w:sz="4" w:space="0" w:color="auto"/>
              <w:bottom w:val="outset" w:sz="4" w:space="0" w:color="auto"/>
              <w:right w:val="outset" w:sz="4" w:space="0" w:color="auto"/>
            </w:tcBorders>
            <w:vAlign w:val="center"/>
          </w:tcPr>
          <w:p w14:paraId="4BC196AF" w14:textId="78DCC994" w:rsidR="006630BB" w:rsidRDefault="00833753">
            <w:pPr>
              <w:jc w:val="right"/>
              <w:textAlignment w:val="center"/>
            </w:pPr>
            <w:r>
              <w:rPr>
                <w:rFonts w:cs="宋体" w:hint="eastAsia"/>
                <w:sz w:val="22"/>
                <w:szCs w:val="22"/>
                <w:lang w:bidi="ar"/>
              </w:rPr>
              <w:t>356,083,696</w:t>
            </w:r>
          </w:p>
        </w:tc>
      </w:tr>
      <w:tr w:rsidR="006630BB" w14:paraId="01AE29A1" w14:textId="77777777">
        <w:tc>
          <w:tcPr>
            <w:tcW w:w="2024" w:type="pct"/>
            <w:tcBorders>
              <w:top w:val="outset" w:sz="4" w:space="0" w:color="auto"/>
              <w:left w:val="outset" w:sz="4" w:space="0" w:color="auto"/>
              <w:bottom w:val="outset" w:sz="4" w:space="0" w:color="auto"/>
              <w:right w:val="outset" w:sz="4" w:space="0" w:color="auto"/>
            </w:tcBorders>
          </w:tcPr>
          <w:p w14:paraId="1433F453" w14:textId="77777777" w:rsidR="006630BB" w:rsidRDefault="00833753">
            <w:pPr>
              <w:ind w:firstLineChars="200" w:firstLine="420"/>
            </w:pPr>
            <w:r>
              <w:rPr>
                <w:rFonts w:hint="eastAsia"/>
              </w:rPr>
              <w:t>投资活动现金流入小计</w:t>
            </w:r>
          </w:p>
        </w:tc>
        <w:tc>
          <w:tcPr>
            <w:tcW w:w="2697" w:type="dxa"/>
            <w:tcBorders>
              <w:top w:val="outset" w:sz="4" w:space="0" w:color="auto"/>
              <w:left w:val="outset" w:sz="4" w:space="0" w:color="auto"/>
              <w:bottom w:val="outset" w:sz="4" w:space="0" w:color="auto"/>
              <w:right w:val="outset" w:sz="4" w:space="0" w:color="auto"/>
            </w:tcBorders>
            <w:vAlign w:val="center"/>
          </w:tcPr>
          <w:p w14:paraId="2830C349" w14:textId="0ACDF835" w:rsidR="006630BB" w:rsidRDefault="00833753">
            <w:pPr>
              <w:jc w:val="right"/>
              <w:textAlignment w:val="center"/>
            </w:pPr>
            <w:r>
              <w:rPr>
                <w:rFonts w:cs="宋体" w:hint="eastAsia"/>
                <w:sz w:val="22"/>
                <w:szCs w:val="22"/>
                <w:lang w:bidi="ar"/>
              </w:rPr>
              <w:t>38,439,146</w:t>
            </w:r>
          </w:p>
        </w:tc>
        <w:tc>
          <w:tcPr>
            <w:tcW w:w="2689" w:type="dxa"/>
            <w:tcBorders>
              <w:top w:val="outset" w:sz="4" w:space="0" w:color="auto"/>
              <w:left w:val="outset" w:sz="4" w:space="0" w:color="auto"/>
              <w:bottom w:val="outset" w:sz="4" w:space="0" w:color="auto"/>
              <w:right w:val="outset" w:sz="4" w:space="0" w:color="auto"/>
            </w:tcBorders>
            <w:vAlign w:val="center"/>
          </w:tcPr>
          <w:p w14:paraId="71C084A9" w14:textId="183FE78B" w:rsidR="006630BB" w:rsidRDefault="00833753">
            <w:pPr>
              <w:jc w:val="right"/>
              <w:textAlignment w:val="center"/>
            </w:pPr>
            <w:r>
              <w:rPr>
                <w:rFonts w:cs="宋体" w:hint="eastAsia"/>
                <w:sz w:val="22"/>
                <w:szCs w:val="22"/>
                <w:lang w:bidi="ar"/>
              </w:rPr>
              <w:t>357,034,200</w:t>
            </w:r>
          </w:p>
        </w:tc>
      </w:tr>
      <w:tr w:rsidR="006630BB" w14:paraId="61799682" w14:textId="77777777">
        <w:tc>
          <w:tcPr>
            <w:tcW w:w="2024" w:type="pct"/>
            <w:tcBorders>
              <w:top w:val="outset" w:sz="4" w:space="0" w:color="auto"/>
              <w:left w:val="outset" w:sz="4" w:space="0" w:color="auto"/>
              <w:bottom w:val="outset" w:sz="4" w:space="0" w:color="auto"/>
              <w:right w:val="outset" w:sz="4" w:space="0" w:color="auto"/>
            </w:tcBorders>
          </w:tcPr>
          <w:p w14:paraId="117FBE10" w14:textId="77777777" w:rsidR="006630BB" w:rsidRDefault="00833753">
            <w:pPr>
              <w:ind w:firstLineChars="100" w:firstLine="210"/>
            </w:pPr>
            <w:r>
              <w:rPr>
                <w:rFonts w:hint="eastAsia"/>
              </w:rPr>
              <w:t>购建固定资产、无形资产和其他长期资产支付的现金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6CAB249C" w14:textId="0506FF42" w:rsidR="006630BB" w:rsidRDefault="00833753">
            <w:pPr>
              <w:jc w:val="right"/>
              <w:textAlignment w:val="center"/>
            </w:pPr>
            <w:r>
              <w:rPr>
                <w:rFonts w:cs="宋体" w:hint="eastAsia"/>
                <w:sz w:val="22"/>
                <w:szCs w:val="22"/>
                <w:lang w:bidi="ar"/>
              </w:rPr>
              <w:t>786,817,235</w:t>
            </w:r>
          </w:p>
        </w:tc>
        <w:tc>
          <w:tcPr>
            <w:tcW w:w="2689" w:type="dxa"/>
            <w:tcBorders>
              <w:top w:val="outset" w:sz="4" w:space="0" w:color="auto"/>
              <w:left w:val="outset" w:sz="4" w:space="0" w:color="auto"/>
              <w:bottom w:val="outset" w:sz="4" w:space="0" w:color="auto"/>
              <w:right w:val="outset" w:sz="4" w:space="0" w:color="auto"/>
            </w:tcBorders>
            <w:vAlign w:val="center"/>
          </w:tcPr>
          <w:p w14:paraId="7CA8595F" w14:textId="28D7B8D3" w:rsidR="006630BB" w:rsidRDefault="00833753">
            <w:pPr>
              <w:jc w:val="right"/>
              <w:textAlignment w:val="center"/>
            </w:pPr>
            <w:r>
              <w:rPr>
                <w:rFonts w:cs="宋体" w:hint="eastAsia"/>
                <w:sz w:val="22"/>
                <w:szCs w:val="22"/>
                <w:lang w:bidi="ar"/>
              </w:rPr>
              <w:t>962,293,588</w:t>
            </w:r>
          </w:p>
        </w:tc>
      </w:tr>
      <w:tr w:rsidR="006630BB" w14:paraId="04170DFF" w14:textId="77777777">
        <w:tc>
          <w:tcPr>
            <w:tcW w:w="2024" w:type="pct"/>
            <w:tcBorders>
              <w:top w:val="outset" w:sz="4" w:space="0" w:color="auto"/>
              <w:left w:val="outset" w:sz="4" w:space="0" w:color="auto"/>
              <w:bottom w:val="outset" w:sz="4" w:space="0" w:color="auto"/>
              <w:right w:val="outset" w:sz="4" w:space="0" w:color="auto"/>
            </w:tcBorders>
          </w:tcPr>
          <w:p w14:paraId="108FE2F4" w14:textId="77777777" w:rsidR="006630BB" w:rsidRDefault="00833753">
            <w:pPr>
              <w:ind w:firstLineChars="100" w:firstLine="210"/>
            </w:pPr>
            <w:r>
              <w:rPr>
                <w:rFonts w:hint="eastAsia"/>
              </w:rPr>
              <w:t>投资支付的现金</w:t>
            </w:r>
          </w:p>
        </w:tc>
        <w:tc>
          <w:tcPr>
            <w:tcW w:w="1490" w:type="pct"/>
            <w:tcBorders>
              <w:top w:val="outset" w:sz="4" w:space="0" w:color="auto"/>
              <w:left w:val="outset" w:sz="4" w:space="0" w:color="auto"/>
              <w:bottom w:val="outset" w:sz="4" w:space="0" w:color="auto"/>
              <w:right w:val="outset" w:sz="4" w:space="0" w:color="auto"/>
            </w:tcBorders>
          </w:tcPr>
          <w:p w14:paraId="7B02696D"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2693830B" w14:textId="77777777" w:rsidR="006630BB" w:rsidRDefault="006630BB">
            <w:pPr>
              <w:jc w:val="right"/>
            </w:pPr>
          </w:p>
        </w:tc>
      </w:tr>
      <w:tr w:rsidR="006630BB" w14:paraId="08FAC805" w14:textId="77777777">
        <w:tc>
          <w:tcPr>
            <w:tcW w:w="2024" w:type="pct"/>
            <w:tcBorders>
              <w:top w:val="outset" w:sz="4" w:space="0" w:color="auto"/>
              <w:left w:val="outset" w:sz="4" w:space="0" w:color="auto"/>
              <w:bottom w:val="outset" w:sz="4" w:space="0" w:color="auto"/>
              <w:right w:val="outset" w:sz="4" w:space="0" w:color="auto"/>
            </w:tcBorders>
          </w:tcPr>
          <w:p w14:paraId="0380B0AE" w14:textId="77777777" w:rsidR="006630BB" w:rsidRDefault="00833753">
            <w:pPr>
              <w:ind w:firstLineChars="100" w:firstLine="210"/>
            </w:pPr>
            <w:r>
              <w:rPr>
                <w:rFonts w:hint="eastAsia"/>
              </w:rPr>
              <w:t>质押贷款净增加额</w:t>
            </w:r>
          </w:p>
        </w:tc>
        <w:tc>
          <w:tcPr>
            <w:tcW w:w="1490" w:type="pct"/>
            <w:tcBorders>
              <w:top w:val="outset" w:sz="4" w:space="0" w:color="auto"/>
              <w:left w:val="outset" w:sz="4" w:space="0" w:color="auto"/>
              <w:bottom w:val="outset" w:sz="4" w:space="0" w:color="auto"/>
              <w:right w:val="outset" w:sz="4" w:space="0" w:color="auto"/>
            </w:tcBorders>
          </w:tcPr>
          <w:p w14:paraId="7B06A9CC"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49ACE5DA" w14:textId="77777777" w:rsidR="006630BB" w:rsidRDefault="006630BB">
            <w:pPr>
              <w:jc w:val="right"/>
            </w:pPr>
          </w:p>
        </w:tc>
      </w:tr>
      <w:tr w:rsidR="006630BB" w14:paraId="28AA739B" w14:textId="77777777">
        <w:tc>
          <w:tcPr>
            <w:tcW w:w="2024" w:type="pct"/>
            <w:tcBorders>
              <w:top w:val="outset" w:sz="4" w:space="0" w:color="auto"/>
              <w:left w:val="outset" w:sz="4" w:space="0" w:color="auto"/>
              <w:bottom w:val="outset" w:sz="4" w:space="0" w:color="auto"/>
              <w:right w:val="outset" w:sz="4" w:space="0" w:color="auto"/>
            </w:tcBorders>
          </w:tcPr>
          <w:p w14:paraId="17D829E8" w14:textId="77777777" w:rsidR="006630BB" w:rsidRDefault="00833753">
            <w:pPr>
              <w:ind w:firstLineChars="100" w:firstLine="210"/>
            </w:pPr>
            <w:r>
              <w:rPr>
                <w:rFonts w:hint="eastAsia"/>
              </w:rPr>
              <w:t>取得子公司及其他营业单位支付的现金净额</w:t>
            </w:r>
          </w:p>
        </w:tc>
        <w:tc>
          <w:tcPr>
            <w:tcW w:w="1490" w:type="pct"/>
            <w:tcBorders>
              <w:top w:val="outset" w:sz="4" w:space="0" w:color="auto"/>
              <w:left w:val="outset" w:sz="4" w:space="0" w:color="auto"/>
              <w:bottom w:val="outset" w:sz="4" w:space="0" w:color="auto"/>
              <w:right w:val="outset" w:sz="4" w:space="0" w:color="auto"/>
            </w:tcBorders>
          </w:tcPr>
          <w:p w14:paraId="5ACC64B3"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6E400270" w14:textId="77777777" w:rsidR="006630BB" w:rsidRDefault="006630BB">
            <w:pPr>
              <w:jc w:val="right"/>
            </w:pPr>
          </w:p>
        </w:tc>
      </w:tr>
      <w:tr w:rsidR="006630BB" w14:paraId="57D397C4" w14:textId="77777777">
        <w:tc>
          <w:tcPr>
            <w:tcW w:w="2024" w:type="pct"/>
            <w:tcBorders>
              <w:top w:val="outset" w:sz="4" w:space="0" w:color="auto"/>
              <w:left w:val="outset" w:sz="4" w:space="0" w:color="auto"/>
              <w:bottom w:val="outset" w:sz="4" w:space="0" w:color="auto"/>
              <w:right w:val="outset" w:sz="4" w:space="0" w:color="auto"/>
            </w:tcBorders>
          </w:tcPr>
          <w:p w14:paraId="2E21D0F5" w14:textId="77777777" w:rsidR="006630BB" w:rsidRDefault="00833753">
            <w:pPr>
              <w:ind w:firstLineChars="100" w:firstLine="210"/>
            </w:pPr>
            <w:r>
              <w:rPr>
                <w:rFonts w:hint="eastAsia"/>
              </w:rPr>
              <w:t>支付其他与投资活动有关的现金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625A2410" w14:textId="2F0CD1EE" w:rsidR="006630BB" w:rsidRDefault="00833753">
            <w:pPr>
              <w:jc w:val="right"/>
              <w:textAlignment w:val="center"/>
            </w:pPr>
            <w:r>
              <w:rPr>
                <w:rFonts w:cs="宋体" w:hint="eastAsia"/>
                <w:sz w:val="22"/>
                <w:szCs w:val="22"/>
                <w:lang w:bidi="ar"/>
              </w:rPr>
              <w:t>34,924,495</w:t>
            </w:r>
          </w:p>
        </w:tc>
        <w:tc>
          <w:tcPr>
            <w:tcW w:w="2689" w:type="dxa"/>
            <w:tcBorders>
              <w:top w:val="outset" w:sz="4" w:space="0" w:color="auto"/>
              <w:left w:val="outset" w:sz="4" w:space="0" w:color="auto"/>
              <w:bottom w:val="outset" w:sz="4" w:space="0" w:color="auto"/>
              <w:right w:val="outset" w:sz="4" w:space="0" w:color="auto"/>
            </w:tcBorders>
            <w:vAlign w:val="center"/>
          </w:tcPr>
          <w:p w14:paraId="37266A95" w14:textId="77777777" w:rsidR="006630BB" w:rsidRDefault="006630BB">
            <w:pPr>
              <w:jc w:val="right"/>
            </w:pPr>
          </w:p>
        </w:tc>
      </w:tr>
      <w:tr w:rsidR="006630BB" w14:paraId="5E09C3B9" w14:textId="77777777">
        <w:tc>
          <w:tcPr>
            <w:tcW w:w="2024" w:type="pct"/>
            <w:tcBorders>
              <w:top w:val="outset" w:sz="4" w:space="0" w:color="auto"/>
              <w:left w:val="outset" w:sz="4" w:space="0" w:color="auto"/>
              <w:bottom w:val="outset" w:sz="4" w:space="0" w:color="auto"/>
              <w:right w:val="outset" w:sz="4" w:space="0" w:color="auto"/>
            </w:tcBorders>
          </w:tcPr>
          <w:p w14:paraId="6B721889" w14:textId="77777777" w:rsidR="006630BB" w:rsidRDefault="00833753">
            <w:pPr>
              <w:ind w:firstLineChars="200" w:firstLine="420"/>
            </w:pPr>
            <w:r>
              <w:rPr>
                <w:rFonts w:hint="eastAsia"/>
              </w:rPr>
              <w:t>投资活动现金流出小计</w:t>
            </w:r>
          </w:p>
        </w:tc>
        <w:tc>
          <w:tcPr>
            <w:tcW w:w="2697" w:type="dxa"/>
            <w:tcBorders>
              <w:top w:val="outset" w:sz="4" w:space="0" w:color="auto"/>
              <w:left w:val="outset" w:sz="4" w:space="0" w:color="auto"/>
              <w:bottom w:val="outset" w:sz="4" w:space="0" w:color="auto"/>
              <w:right w:val="outset" w:sz="4" w:space="0" w:color="auto"/>
            </w:tcBorders>
            <w:vAlign w:val="center"/>
          </w:tcPr>
          <w:p w14:paraId="132433E9" w14:textId="05CFE719" w:rsidR="006630BB" w:rsidRDefault="00833753">
            <w:pPr>
              <w:jc w:val="right"/>
              <w:textAlignment w:val="center"/>
            </w:pPr>
            <w:r>
              <w:rPr>
                <w:rFonts w:cs="宋体" w:hint="eastAsia"/>
                <w:sz w:val="22"/>
                <w:szCs w:val="22"/>
                <w:lang w:bidi="ar"/>
              </w:rPr>
              <w:t>821,741,730</w:t>
            </w:r>
          </w:p>
        </w:tc>
        <w:tc>
          <w:tcPr>
            <w:tcW w:w="2689" w:type="dxa"/>
            <w:tcBorders>
              <w:top w:val="outset" w:sz="4" w:space="0" w:color="auto"/>
              <w:left w:val="outset" w:sz="4" w:space="0" w:color="auto"/>
              <w:bottom w:val="outset" w:sz="4" w:space="0" w:color="auto"/>
              <w:right w:val="outset" w:sz="4" w:space="0" w:color="auto"/>
            </w:tcBorders>
            <w:vAlign w:val="center"/>
          </w:tcPr>
          <w:p w14:paraId="6EE83A19" w14:textId="46145C8A" w:rsidR="006630BB" w:rsidRDefault="00833753">
            <w:pPr>
              <w:jc w:val="right"/>
              <w:textAlignment w:val="center"/>
            </w:pPr>
            <w:r>
              <w:rPr>
                <w:rFonts w:cs="宋体" w:hint="eastAsia"/>
                <w:sz w:val="22"/>
                <w:szCs w:val="22"/>
                <w:lang w:bidi="ar"/>
              </w:rPr>
              <w:t>962,293,588</w:t>
            </w:r>
          </w:p>
        </w:tc>
      </w:tr>
      <w:tr w:rsidR="006630BB" w14:paraId="560CE4E9" w14:textId="77777777">
        <w:tc>
          <w:tcPr>
            <w:tcW w:w="2024" w:type="pct"/>
            <w:tcBorders>
              <w:top w:val="outset" w:sz="4" w:space="0" w:color="auto"/>
              <w:left w:val="outset" w:sz="4" w:space="0" w:color="auto"/>
              <w:bottom w:val="outset" w:sz="4" w:space="0" w:color="auto"/>
              <w:right w:val="outset" w:sz="4" w:space="0" w:color="auto"/>
            </w:tcBorders>
          </w:tcPr>
          <w:p w14:paraId="37A666C0" w14:textId="77777777" w:rsidR="006630BB" w:rsidRDefault="00833753">
            <w:pPr>
              <w:ind w:firstLineChars="300" w:firstLine="630"/>
            </w:pPr>
            <w:r>
              <w:rPr>
                <w:rFonts w:hint="eastAsia"/>
              </w:rPr>
              <w:t>投资活动产生的现金流量净额</w:t>
            </w:r>
          </w:p>
        </w:tc>
        <w:tc>
          <w:tcPr>
            <w:tcW w:w="2697" w:type="dxa"/>
            <w:tcBorders>
              <w:top w:val="outset" w:sz="4" w:space="0" w:color="auto"/>
              <w:left w:val="outset" w:sz="4" w:space="0" w:color="auto"/>
              <w:bottom w:val="outset" w:sz="4" w:space="0" w:color="auto"/>
              <w:right w:val="outset" w:sz="4" w:space="0" w:color="auto"/>
            </w:tcBorders>
            <w:vAlign w:val="center"/>
          </w:tcPr>
          <w:p w14:paraId="05C0A5BA" w14:textId="1FA0882B" w:rsidR="006630BB" w:rsidRDefault="00833753">
            <w:pPr>
              <w:jc w:val="right"/>
              <w:textAlignment w:val="center"/>
            </w:pPr>
            <w:r>
              <w:rPr>
                <w:rFonts w:cs="宋体" w:hint="eastAsia"/>
                <w:sz w:val="22"/>
                <w:szCs w:val="22"/>
                <w:lang w:bidi="ar"/>
              </w:rPr>
              <w:t>-783,302,584</w:t>
            </w:r>
          </w:p>
        </w:tc>
        <w:tc>
          <w:tcPr>
            <w:tcW w:w="2689" w:type="dxa"/>
            <w:tcBorders>
              <w:top w:val="outset" w:sz="4" w:space="0" w:color="auto"/>
              <w:left w:val="outset" w:sz="4" w:space="0" w:color="auto"/>
              <w:bottom w:val="outset" w:sz="4" w:space="0" w:color="auto"/>
              <w:right w:val="outset" w:sz="4" w:space="0" w:color="auto"/>
            </w:tcBorders>
            <w:vAlign w:val="center"/>
          </w:tcPr>
          <w:p w14:paraId="4AA2791B" w14:textId="1E6256CD" w:rsidR="006630BB" w:rsidRDefault="00833753">
            <w:pPr>
              <w:jc w:val="right"/>
              <w:textAlignment w:val="center"/>
            </w:pPr>
            <w:r>
              <w:rPr>
                <w:rFonts w:cs="宋体" w:hint="eastAsia"/>
                <w:sz w:val="22"/>
                <w:szCs w:val="22"/>
                <w:lang w:bidi="ar"/>
              </w:rPr>
              <w:t>-605,259,388</w:t>
            </w:r>
          </w:p>
        </w:tc>
      </w:tr>
      <w:tr w:rsidR="006630BB" w14:paraId="46E1723B" w14:textId="77777777">
        <w:sdt>
          <w:sdtPr>
            <w:tag w:val="_PLD_36767c200766400795eb24775c42ac92"/>
            <w:id w:val="1566379311"/>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47B6B242" w14:textId="77777777" w:rsidR="006630BB" w:rsidRDefault="00833753">
                <w:pPr>
                  <w:rPr>
                    <w:color w:val="008000"/>
                  </w:rPr>
                </w:pPr>
                <w:r>
                  <w:rPr>
                    <w:rFonts w:hint="eastAsia"/>
                    <w:b/>
                    <w:bCs/>
                  </w:rPr>
                  <w:t>三、筹资活动产生的现金流量：</w:t>
                </w:r>
              </w:p>
            </w:tc>
          </w:sdtContent>
        </w:sdt>
      </w:tr>
      <w:tr w:rsidR="006630BB" w14:paraId="4314179E" w14:textId="77777777">
        <w:tc>
          <w:tcPr>
            <w:tcW w:w="2024" w:type="pct"/>
            <w:tcBorders>
              <w:top w:val="outset" w:sz="4" w:space="0" w:color="auto"/>
              <w:left w:val="outset" w:sz="4" w:space="0" w:color="auto"/>
              <w:bottom w:val="outset" w:sz="4" w:space="0" w:color="auto"/>
              <w:right w:val="outset" w:sz="4" w:space="0" w:color="auto"/>
            </w:tcBorders>
          </w:tcPr>
          <w:p w14:paraId="51E81C9F" w14:textId="77777777" w:rsidR="006630BB" w:rsidRDefault="00833753">
            <w:pPr>
              <w:ind w:firstLineChars="100" w:firstLine="210"/>
            </w:pPr>
            <w:r>
              <w:rPr>
                <w:rFonts w:hint="eastAsia"/>
              </w:rPr>
              <w:t>吸收投资收到的现金</w:t>
            </w:r>
          </w:p>
        </w:tc>
        <w:tc>
          <w:tcPr>
            <w:tcW w:w="1490" w:type="pct"/>
            <w:tcBorders>
              <w:top w:val="outset" w:sz="4" w:space="0" w:color="auto"/>
              <w:left w:val="outset" w:sz="4" w:space="0" w:color="auto"/>
              <w:bottom w:val="outset" w:sz="4" w:space="0" w:color="auto"/>
              <w:right w:val="outset" w:sz="4" w:space="0" w:color="auto"/>
            </w:tcBorders>
          </w:tcPr>
          <w:p w14:paraId="509EDBC6"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796216DD" w14:textId="77777777" w:rsidR="006630BB" w:rsidRDefault="006630BB">
            <w:pPr>
              <w:jc w:val="right"/>
            </w:pPr>
          </w:p>
        </w:tc>
      </w:tr>
      <w:tr w:rsidR="006630BB" w14:paraId="591D8CE9" w14:textId="77777777">
        <w:tc>
          <w:tcPr>
            <w:tcW w:w="2024" w:type="pct"/>
            <w:tcBorders>
              <w:top w:val="outset" w:sz="4" w:space="0" w:color="auto"/>
              <w:left w:val="outset" w:sz="4" w:space="0" w:color="auto"/>
              <w:bottom w:val="outset" w:sz="4" w:space="0" w:color="auto"/>
              <w:right w:val="outset" w:sz="4" w:space="0" w:color="auto"/>
            </w:tcBorders>
          </w:tcPr>
          <w:p w14:paraId="74DAE1A3" w14:textId="77777777" w:rsidR="006630BB" w:rsidRDefault="00833753">
            <w:pPr>
              <w:ind w:firstLineChars="100" w:firstLine="210"/>
            </w:pPr>
            <w:r>
              <w:rPr>
                <w:rFonts w:hint="eastAsia"/>
              </w:rPr>
              <w:t>其中：子公司吸收少数股东投资收到的现金</w:t>
            </w:r>
          </w:p>
        </w:tc>
        <w:tc>
          <w:tcPr>
            <w:tcW w:w="1490" w:type="pct"/>
            <w:tcBorders>
              <w:top w:val="outset" w:sz="4" w:space="0" w:color="auto"/>
              <w:left w:val="outset" w:sz="4" w:space="0" w:color="auto"/>
              <w:bottom w:val="outset" w:sz="4" w:space="0" w:color="auto"/>
              <w:right w:val="outset" w:sz="4" w:space="0" w:color="auto"/>
            </w:tcBorders>
          </w:tcPr>
          <w:p w14:paraId="0C0F10DF"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906E8CB" w14:textId="77777777" w:rsidR="006630BB" w:rsidRDefault="006630BB">
            <w:pPr>
              <w:jc w:val="right"/>
            </w:pPr>
          </w:p>
        </w:tc>
      </w:tr>
      <w:tr w:rsidR="006630BB" w14:paraId="1784ADD7" w14:textId="77777777">
        <w:tc>
          <w:tcPr>
            <w:tcW w:w="2024" w:type="pct"/>
            <w:tcBorders>
              <w:top w:val="outset" w:sz="4" w:space="0" w:color="auto"/>
              <w:left w:val="outset" w:sz="4" w:space="0" w:color="auto"/>
              <w:bottom w:val="outset" w:sz="4" w:space="0" w:color="auto"/>
              <w:right w:val="outset" w:sz="4" w:space="0" w:color="auto"/>
            </w:tcBorders>
          </w:tcPr>
          <w:p w14:paraId="5DB3A654" w14:textId="77777777" w:rsidR="006630BB" w:rsidRDefault="00833753">
            <w:pPr>
              <w:ind w:firstLineChars="100" w:firstLine="210"/>
            </w:pPr>
            <w:r>
              <w:rPr>
                <w:rFonts w:hint="eastAsia"/>
              </w:rPr>
              <w:t>取得借款收到的现金</w:t>
            </w:r>
          </w:p>
        </w:tc>
        <w:tc>
          <w:tcPr>
            <w:tcW w:w="2697" w:type="dxa"/>
            <w:tcBorders>
              <w:top w:val="outset" w:sz="4" w:space="0" w:color="auto"/>
              <w:left w:val="outset" w:sz="4" w:space="0" w:color="auto"/>
              <w:bottom w:val="outset" w:sz="4" w:space="0" w:color="auto"/>
              <w:right w:val="outset" w:sz="4" w:space="0" w:color="auto"/>
            </w:tcBorders>
            <w:vAlign w:val="center"/>
          </w:tcPr>
          <w:p w14:paraId="5000BCA1" w14:textId="0E5DF4FB" w:rsidR="006630BB" w:rsidRDefault="00833753">
            <w:pPr>
              <w:jc w:val="right"/>
              <w:textAlignment w:val="center"/>
            </w:pPr>
            <w:r>
              <w:rPr>
                <w:rFonts w:cs="宋体" w:hint="eastAsia"/>
                <w:sz w:val="22"/>
                <w:szCs w:val="22"/>
                <w:lang w:bidi="ar"/>
              </w:rPr>
              <w:t>88,000,000</w:t>
            </w:r>
          </w:p>
        </w:tc>
        <w:tc>
          <w:tcPr>
            <w:tcW w:w="2689" w:type="dxa"/>
            <w:tcBorders>
              <w:top w:val="outset" w:sz="4" w:space="0" w:color="auto"/>
              <w:left w:val="outset" w:sz="4" w:space="0" w:color="auto"/>
              <w:bottom w:val="outset" w:sz="4" w:space="0" w:color="auto"/>
              <w:right w:val="outset" w:sz="4" w:space="0" w:color="auto"/>
            </w:tcBorders>
            <w:vAlign w:val="center"/>
          </w:tcPr>
          <w:p w14:paraId="47515DB4" w14:textId="27E1EA4A" w:rsidR="006630BB" w:rsidRDefault="00833753">
            <w:pPr>
              <w:jc w:val="right"/>
              <w:textAlignment w:val="center"/>
            </w:pPr>
            <w:r>
              <w:rPr>
                <w:rFonts w:cs="宋体" w:hint="eastAsia"/>
                <w:sz w:val="22"/>
                <w:szCs w:val="22"/>
                <w:lang w:bidi="ar"/>
              </w:rPr>
              <w:t>75,000,000</w:t>
            </w:r>
          </w:p>
        </w:tc>
      </w:tr>
      <w:tr w:rsidR="006630BB" w14:paraId="70F94B94" w14:textId="77777777">
        <w:tc>
          <w:tcPr>
            <w:tcW w:w="2024" w:type="pct"/>
            <w:tcBorders>
              <w:top w:val="outset" w:sz="4" w:space="0" w:color="auto"/>
              <w:left w:val="outset" w:sz="4" w:space="0" w:color="auto"/>
              <w:bottom w:val="outset" w:sz="4" w:space="0" w:color="auto"/>
              <w:right w:val="outset" w:sz="4" w:space="0" w:color="auto"/>
            </w:tcBorders>
          </w:tcPr>
          <w:p w14:paraId="580DD6B6" w14:textId="77777777" w:rsidR="006630BB" w:rsidRDefault="00833753">
            <w:pPr>
              <w:ind w:firstLineChars="100" w:firstLine="210"/>
            </w:pPr>
            <w:r>
              <w:rPr>
                <w:rFonts w:hint="eastAsia"/>
              </w:rPr>
              <w:t>收到其他与筹资活动有关的现金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25F2FA81" w14:textId="2D4A9B29" w:rsidR="006630BB" w:rsidRDefault="00833753">
            <w:pPr>
              <w:jc w:val="right"/>
              <w:textAlignment w:val="center"/>
            </w:pPr>
            <w:r>
              <w:rPr>
                <w:rFonts w:cs="宋体" w:hint="eastAsia"/>
                <w:sz w:val="22"/>
                <w:szCs w:val="22"/>
                <w:lang w:bidi="ar"/>
              </w:rPr>
              <w:t>417,498,857</w:t>
            </w:r>
          </w:p>
        </w:tc>
        <w:tc>
          <w:tcPr>
            <w:tcW w:w="2689" w:type="dxa"/>
            <w:tcBorders>
              <w:top w:val="outset" w:sz="4" w:space="0" w:color="auto"/>
              <w:left w:val="outset" w:sz="4" w:space="0" w:color="auto"/>
              <w:bottom w:val="outset" w:sz="4" w:space="0" w:color="auto"/>
              <w:right w:val="outset" w:sz="4" w:space="0" w:color="auto"/>
            </w:tcBorders>
            <w:vAlign w:val="center"/>
          </w:tcPr>
          <w:p w14:paraId="75810066" w14:textId="0A89C533" w:rsidR="006630BB" w:rsidRDefault="00833753">
            <w:pPr>
              <w:jc w:val="right"/>
              <w:textAlignment w:val="center"/>
            </w:pPr>
            <w:r>
              <w:rPr>
                <w:rFonts w:cs="宋体" w:hint="eastAsia"/>
                <w:sz w:val="22"/>
                <w:szCs w:val="22"/>
                <w:lang w:bidi="ar"/>
              </w:rPr>
              <w:t>159,870,280</w:t>
            </w:r>
          </w:p>
        </w:tc>
      </w:tr>
      <w:tr w:rsidR="006630BB" w14:paraId="63EBCA50" w14:textId="77777777">
        <w:tc>
          <w:tcPr>
            <w:tcW w:w="2024" w:type="pct"/>
            <w:tcBorders>
              <w:top w:val="outset" w:sz="4" w:space="0" w:color="auto"/>
              <w:left w:val="outset" w:sz="4" w:space="0" w:color="auto"/>
              <w:bottom w:val="outset" w:sz="4" w:space="0" w:color="auto"/>
              <w:right w:val="outset" w:sz="4" w:space="0" w:color="auto"/>
            </w:tcBorders>
          </w:tcPr>
          <w:p w14:paraId="26D556CB" w14:textId="77777777" w:rsidR="006630BB" w:rsidRDefault="00833753">
            <w:pPr>
              <w:ind w:firstLineChars="200" w:firstLine="420"/>
            </w:pPr>
            <w:r>
              <w:rPr>
                <w:rFonts w:hint="eastAsia"/>
              </w:rPr>
              <w:t>筹资活动现金流入小计</w:t>
            </w:r>
          </w:p>
        </w:tc>
        <w:tc>
          <w:tcPr>
            <w:tcW w:w="2697" w:type="dxa"/>
            <w:tcBorders>
              <w:top w:val="outset" w:sz="4" w:space="0" w:color="auto"/>
              <w:left w:val="outset" w:sz="4" w:space="0" w:color="auto"/>
              <w:bottom w:val="outset" w:sz="4" w:space="0" w:color="auto"/>
              <w:right w:val="outset" w:sz="4" w:space="0" w:color="auto"/>
            </w:tcBorders>
            <w:vAlign w:val="center"/>
          </w:tcPr>
          <w:p w14:paraId="616F5E1F" w14:textId="6CFE29F7" w:rsidR="006630BB" w:rsidRDefault="00833753">
            <w:pPr>
              <w:jc w:val="right"/>
              <w:textAlignment w:val="center"/>
            </w:pPr>
            <w:r>
              <w:rPr>
                <w:rFonts w:cs="宋体" w:hint="eastAsia"/>
                <w:sz w:val="22"/>
                <w:szCs w:val="22"/>
                <w:lang w:bidi="ar"/>
              </w:rPr>
              <w:t>505,498,857</w:t>
            </w:r>
          </w:p>
        </w:tc>
        <w:tc>
          <w:tcPr>
            <w:tcW w:w="2689" w:type="dxa"/>
            <w:tcBorders>
              <w:top w:val="outset" w:sz="4" w:space="0" w:color="auto"/>
              <w:left w:val="outset" w:sz="4" w:space="0" w:color="auto"/>
              <w:bottom w:val="outset" w:sz="4" w:space="0" w:color="auto"/>
              <w:right w:val="outset" w:sz="4" w:space="0" w:color="auto"/>
            </w:tcBorders>
            <w:vAlign w:val="center"/>
          </w:tcPr>
          <w:p w14:paraId="087AA3D5" w14:textId="36143C6B" w:rsidR="006630BB" w:rsidRDefault="00833753">
            <w:pPr>
              <w:jc w:val="right"/>
              <w:textAlignment w:val="center"/>
            </w:pPr>
            <w:r>
              <w:rPr>
                <w:rFonts w:cs="宋体" w:hint="eastAsia"/>
                <w:sz w:val="22"/>
                <w:szCs w:val="22"/>
                <w:lang w:bidi="ar"/>
              </w:rPr>
              <w:t>234,870,280</w:t>
            </w:r>
          </w:p>
        </w:tc>
      </w:tr>
      <w:tr w:rsidR="006630BB" w14:paraId="4B0774AA" w14:textId="77777777">
        <w:tc>
          <w:tcPr>
            <w:tcW w:w="2024" w:type="pct"/>
            <w:tcBorders>
              <w:top w:val="outset" w:sz="4" w:space="0" w:color="auto"/>
              <w:left w:val="outset" w:sz="4" w:space="0" w:color="auto"/>
              <w:bottom w:val="outset" w:sz="4" w:space="0" w:color="auto"/>
              <w:right w:val="outset" w:sz="4" w:space="0" w:color="auto"/>
            </w:tcBorders>
          </w:tcPr>
          <w:p w14:paraId="67BD5825" w14:textId="77777777" w:rsidR="006630BB" w:rsidRDefault="00833753">
            <w:pPr>
              <w:ind w:firstLineChars="100" w:firstLine="210"/>
            </w:pPr>
            <w:r>
              <w:rPr>
                <w:rFonts w:hint="eastAsia"/>
              </w:rPr>
              <w:t>偿还债务支付的现金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65EB71A9" w14:textId="685B8E0C" w:rsidR="006630BB" w:rsidRDefault="00833753">
            <w:pPr>
              <w:jc w:val="right"/>
              <w:textAlignment w:val="center"/>
            </w:pPr>
            <w:r>
              <w:rPr>
                <w:rFonts w:cs="宋体" w:hint="eastAsia"/>
                <w:sz w:val="22"/>
                <w:szCs w:val="22"/>
                <w:lang w:bidi="ar"/>
              </w:rPr>
              <w:t>92,745,715</w:t>
            </w:r>
          </w:p>
        </w:tc>
        <w:tc>
          <w:tcPr>
            <w:tcW w:w="2689" w:type="dxa"/>
            <w:tcBorders>
              <w:top w:val="outset" w:sz="4" w:space="0" w:color="auto"/>
              <w:left w:val="outset" w:sz="4" w:space="0" w:color="auto"/>
              <w:bottom w:val="outset" w:sz="4" w:space="0" w:color="auto"/>
              <w:right w:val="outset" w:sz="4" w:space="0" w:color="auto"/>
            </w:tcBorders>
            <w:vAlign w:val="center"/>
          </w:tcPr>
          <w:p w14:paraId="147441A8" w14:textId="16EE34C1" w:rsidR="006630BB" w:rsidRDefault="00833753">
            <w:pPr>
              <w:jc w:val="right"/>
              <w:textAlignment w:val="center"/>
            </w:pPr>
            <w:r>
              <w:rPr>
                <w:rFonts w:cs="宋体" w:hint="eastAsia"/>
                <w:sz w:val="22"/>
                <w:szCs w:val="22"/>
                <w:lang w:bidi="ar"/>
              </w:rPr>
              <w:t>183,328,000</w:t>
            </w:r>
          </w:p>
        </w:tc>
      </w:tr>
      <w:tr w:rsidR="006630BB" w14:paraId="7810AE28" w14:textId="77777777">
        <w:tc>
          <w:tcPr>
            <w:tcW w:w="2024" w:type="pct"/>
            <w:tcBorders>
              <w:top w:val="outset" w:sz="4" w:space="0" w:color="auto"/>
              <w:left w:val="outset" w:sz="4" w:space="0" w:color="auto"/>
              <w:bottom w:val="outset" w:sz="4" w:space="0" w:color="auto"/>
              <w:right w:val="outset" w:sz="4" w:space="0" w:color="auto"/>
            </w:tcBorders>
          </w:tcPr>
          <w:p w14:paraId="78138528" w14:textId="77777777" w:rsidR="006630BB" w:rsidRDefault="00833753">
            <w:pPr>
              <w:ind w:firstLineChars="100" w:firstLine="210"/>
            </w:pPr>
            <w:r>
              <w:rPr>
                <w:rFonts w:hint="eastAsia"/>
              </w:rPr>
              <w:t>分配股利、利润或偿付利息支付的现金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1FE842D9" w14:textId="4F38D5AF" w:rsidR="006630BB" w:rsidRDefault="00833753">
            <w:pPr>
              <w:jc w:val="right"/>
              <w:textAlignment w:val="center"/>
            </w:pPr>
            <w:r>
              <w:rPr>
                <w:rFonts w:cs="宋体" w:hint="eastAsia"/>
                <w:sz w:val="22"/>
                <w:szCs w:val="22"/>
                <w:lang w:bidi="ar"/>
              </w:rPr>
              <w:t>190,290,102</w:t>
            </w:r>
          </w:p>
        </w:tc>
        <w:tc>
          <w:tcPr>
            <w:tcW w:w="2689" w:type="dxa"/>
            <w:tcBorders>
              <w:top w:val="outset" w:sz="4" w:space="0" w:color="auto"/>
              <w:left w:val="outset" w:sz="4" w:space="0" w:color="auto"/>
              <w:bottom w:val="outset" w:sz="4" w:space="0" w:color="auto"/>
              <w:right w:val="outset" w:sz="4" w:space="0" w:color="auto"/>
            </w:tcBorders>
            <w:vAlign w:val="center"/>
          </w:tcPr>
          <w:p w14:paraId="2C59474A" w14:textId="597F527D" w:rsidR="006630BB" w:rsidRDefault="00833753">
            <w:pPr>
              <w:jc w:val="right"/>
              <w:textAlignment w:val="center"/>
            </w:pPr>
            <w:r>
              <w:rPr>
                <w:rFonts w:cs="宋体" w:hint="eastAsia"/>
                <w:sz w:val="22"/>
                <w:szCs w:val="22"/>
                <w:lang w:bidi="ar"/>
              </w:rPr>
              <w:t>90,141,214</w:t>
            </w:r>
          </w:p>
        </w:tc>
      </w:tr>
      <w:tr w:rsidR="006630BB" w14:paraId="4BB323D6" w14:textId="77777777">
        <w:tc>
          <w:tcPr>
            <w:tcW w:w="2024" w:type="pct"/>
            <w:tcBorders>
              <w:top w:val="outset" w:sz="4" w:space="0" w:color="auto"/>
              <w:left w:val="outset" w:sz="4" w:space="0" w:color="auto"/>
              <w:bottom w:val="outset" w:sz="4" w:space="0" w:color="auto"/>
              <w:right w:val="outset" w:sz="4" w:space="0" w:color="auto"/>
            </w:tcBorders>
          </w:tcPr>
          <w:p w14:paraId="32F6314A" w14:textId="77777777" w:rsidR="006630BB" w:rsidRDefault="00833753">
            <w:pPr>
              <w:ind w:firstLineChars="100" w:firstLine="210"/>
            </w:pPr>
            <w:r>
              <w:rPr>
                <w:rFonts w:hint="eastAsia"/>
              </w:rPr>
              <w:t>其中：子公司支付给少数股东的股利、利润</w:t>
            </w:r>
          </w:p>
        </w:tc>
        <w:tc>
          <w:tcPr>
            <w:tcW w:w="1490" w:type="pct"/>
            <w:tcBorders>
              <w:top w:val="outset" w:sz="4" w:space="0" w:color="auto"/>
              <w:left w:val="outset" w:sz="4" w:space="0" w:color="auto"/>
              <w:bottom w:val="outset" w:sz="4" w:space="0" w:color="auto"/>
              <w:right w:val="outset" w:sz="4" w:space="0" w:color="auto"/>
            </w:tcBorders>
          </w:tcPr>
          <w:p w14:paraId="29CDA7FF"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51B29962" w14:textId="77777777" w:rsidR="006630BB" w:rsidRDefault="006630BB">
            <w:pPr>
              <w:jc w:val="right"/>
            </w:pPr>
          </w:p>
        </w:tc>
      </w:tr>
      <w:tr w:rsidR="006630BB" w14:paraId="7AAC3284" w14:textId="77777777">
        <w:tc>
          <w:tcPr>
            <w:tcW w:w="2024" w:type="pct"/>
            <w:tcBorders>
              <w:top w:val="outset" w:sz="4" w:space="0" w:color="auto"/>
              <w:left w:val="outset" w:sz="4" w:space="0" w:color="auto"/>
              <w:bottom w:val="outset" w:sz="4" w:space="0" w:color="auto"/>
              <w:right w:val="outset" w:sz="4" w:space="0" w:color="auto"/>
            </w:tcBorders>
          </w:tcPr>
          <w:p w14:paraId="32729D6A" w14:textId="77777777" w:rsidR="006630BB" w:rsidRDefault="00833753">
            <w:pPr>
              <w:ind w:firstLineChars="100" w:firstLine="210"/>
            </w:pPr>
            <w:r>
              <w:rPr>
                <w:rFonts w:hint="eastAsia"/>
              </w:rPr>
              <w:t>支付其他与筹资活动有关的现金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720DA8B9" w14:textId="19B01A98" w:rsidR="006630BB" w:rsidRDefault="00833753">
            <w:pPr>
              <w:jc w:val="right"/>
              <w:textAlignment w:val="center"/>
            </w:pPr>
            <w:r>
              <w:rPr>
                <w:rFonts w:cs="宋体" w:hint="eastAsia"/>
                <w:sz w:val="22"/>
                <w:szCs w:val="22"/>
                <w:lang w:bidi="ar"/>
              </w:rPr>
              <w:t>30,547,535</w:t>
            </w:r>
          </w:p>
        </w:tc>
        <w:tc>
          <w:tcPr>
            <w:tcW w:w="2689" w:type="dxa"/>
            <w:tcBorders>
              <w:top w:val="outset" w:sz="4" w:space="0" w:color="auto"/>
              <w:left w:val="outset" w:sz="4" w:space="0" w:color="auto"/>
              <w:bottom w:val="outset" w:sz="4" w:space="0" w:color="auto"/>
              <w:right w:val="outset" w:sz="4" w:space="0" w:color="auto"/>
            </w:tcBorders>
            <w:vAlign w:val="center"/>
          </w:tcPr>
          <w:p w14:paraId="110EAA69" w14:textId="53071305" w:rsidR="006630BB" w:rsidRDefault="00833753">
            <w:pPr>
              <w:jc w:val="right"/>
              <w:textAlignment w:val="center"/>
            </w:pPr>
            <w:r>
              <w:rPr>
                <w:rFonts w:cs="宋体" w:hint="eastAsia"/>
                <w:sz w:val="22"/>
                <w:szCs w:val="22"/>
                <w:lang w:bidi="ar"/>
              </w:rPr>
              <w:t>9,717,313</w:t>
            </w:r>
          </w:p>
        </w:tc>
      </w:tr>
      <w:tr w:rsidR="006630BB" w14:paraId="2656B6B8" w14:textId="77777777">
        <w:tc>
          <w:tcPr>
            <w:tcW w:w="2024" w:type="pct"/>
            <w:tcBorders>
              <w:top w:val="outset" w:sz="4" w:space="0" w:color="auto"/>
              <w:left w:val="outset" w:sz="4" w:space="0" w:color="auto"/>
              <w:bottom w:val="outset" w:sz="4" w:space="0" w:color="auto"/>
              <w:right w:val="outset" w:sz="4" w:space="0" w:color="auto"/>
            </w:tcBorders>
          </w:tcPr>
          <w:p w14:paraId="3B1AF0E2" w14:textId="77777777" w:rsidR="006630BB" w:rsidRDefault="00833753">
            <w:pPr>
              <w:ind w:firstLineChars="200" w:firstLine="420"/>
            </w:pPr>
            <w:r>
              <w:rPr>
                <w:rFonts w:hint="eastAsia"/>
              </w:rPr>
              <w:t>筹资活动现金流出小计</w:t>
            </w:r>
          </w:p>
        </w:tc>
        <w:tc>
          <w:tcPr>
            <w:tcW w:w="2697" w:type="dxa"/>
            <w:tcBorders>
              <w:top w:val="outset" w:sz="4" w:space="0" w:color="auto"/>
              <w:left w:val="outset" w:sz="4" w:space="0" w:color="auto"/>
              <w:bottom w:val="outset" w:sz="4" w:space="0" w:color="auto"/>
              <w:right w:val="outset" w:sz="4" w:space="0" w:color="auto"/>
            </w:tcBorders>
            <w:vAlign w:val="center"/>
          </w:tcPr>
          <w:p w14:paraId="1397DC8E" w14:textId="0C4A28B9" w:rsidR="006630BB" w:rsidRDefault="00833753">
            <w:pPr>
              <w:jc w:val="right"/>
              <w:textAlignment w:val="center"/>
            </w:pPr>
            <w:r>
              <w:rPr>
                <w:rFonts w:cs="宋体" w:hint="eastAsia"/>
                <w:sz w:val="22"/>
                <w:szCs w:val="22"/>
                <w:lang w:bidi="ar"/>
              </w:rPr>
              <w:t>313,583,352</w:t>
            </w:r>
          </w:p>
        </w:tc>
        <w:tc>
          <w:tcPr>
            <w:tcW w:w="2689" w:type="dxa"/>
            <w:tcBorders>
              <w:top w:val="outset" w:sz="4" w:space="0" w:color="auto"/>
              <w:left w:val="outset" w:sz="4" w:space="0" w:color="auto"/>
              <w:bottom w:val="outset" w:sz="4" w:space="0" w:color="auto"/>
              <w:right w:val="outset" w:sz="4" w:space="0" w:color="auto"/>
            </w:tcBorders>
            <w:vAlign w:val="center"/>
          </w:tcPr>
          <w:p w14:paraId="43F4EDE1" w14:textId="350D415A" w:rsidR="006630BB" w:rsidRDefault="00833753">
            <w:pPr>
              <w:jc w:val="right"/>
              <w:textAlignment w:val="center"/>
            </w:pPr>
            <w:r>
              <w:rPr>
                <w:rFonts w:cs="宋体" w:hint="eastAsia"/>
                <w:sz w:val="22"/>
                <w:szCs w:val="22"/>
                <w:lang w:bidi="ar"/>
              </w:rPr>
              <w:t>283,186,527</w:t>
            </w:r>
          </w:p>
        </w:tc>
      </w:tr>
      <w:tr w:rsidR="006630BB" w14:paraId="79FF674D" w14:textId="77777777">
        <w:tc>
          <w:tcPr>
            <w:tcW w:w="2024" w:type="pct"/>
            <w:tcBorders>
              <w:top w:val="outset" w:sz="4" w:space="0" w:color="auto"/>
              <w:left w:val="outset" w:sz="4" w:space="0" w:color="auto"/>
              <w:bottom w:val="outset" w:sz="4" w:space="0" w:color="auto"/>
              <w:right w:val="outset" w:sz="4" w:space="0" w:color="auto"/>
            </w:tcBorders>
          </w:tcPr>
          <w:p w14:paraId="67AC6C7C" w14:textId="77777777" w:rsidR="006630BB" w:rsidRDefault="00833753">
            <w:pPr>
              <w:ind w:firstLineChars="300" w:firstLine="630"/>
            </w:pPr>
            <w:r>
              <w:rPr>
                <w:rFonts w:hint="eastAsia"/>
              </w:rPr>
              <w:t>筹资活动产生的现金流量净额</w:t>
            </w:r>
          </w:p>
        </w:tc>
        <w:tc>
          <w:tcPr>
            <w:tcW w:w="2697" w:type="dxa"/>
            <w:tcBorders>
              <w:top w:val="outset" w:sz="4" w:space="0" w:color="auto"/>
              <w:left w:val="outset" w:sz="4" w:space="0" w:color="auto"/>
              <w:bottom w:val="outset" w:sz="4" w:space="0" w:color="auto"/>
              <w:right w:val="outset" w:sz="4" w:space="0" w:color="auto"/>
            </w:tcBorders>
            <w:vAlign w:val="center"/>
          </w:tcPr>
          <w:p w14:paraId="5CCAC15D" w14:textId="4C03DEA1" w:rsidR="006630BB" w:rsidRDefault="00833753">
            <w:pPr>
              <w:jc w:val="right"/>
              <w:textAlignment w:val="center"/>
            </w:pPr>
            <w:r>
              <w:rPr>
                <w:rFonts w:cs="宋体" w:hint="eastAsia"/>
                <w:sz w:val="22"/>
                <w:szCs w:val="22"/>
                <w:lang w:bidi="ar"/>
              </w:rPr>
              <w:t>191,915,505</w:t>
            </w:r>
          </w:p>
        </w:tc>
        <w:tc>
          <w:tcPr>
            <w:tcW w:w="2689" w:type="dxa"/>
            <w:tcBorders>
              <w:top w:val="outset" w:sz="4" w:space="0" w:color="auto"/>
              <w:left w:val="outset" w:sz="4" w:space="0" w:color="auto"/>
              <w:bottom w:val="outset" w:sz="4" w:space="0" w:color="auto"/>
              <w:right w:val="outset" w:sz="4" w:space="0" w:color="auto"/>
            </w:tcBorders>
            <w:vAlign w:val="center"/>
          </w:tcPr>
          <w:p w14:paraId="6968F156" w14:textId="235C681E" w:rsidR="006630BB" w:rsidRDefault="00833753">
            <w:pPr>
              <w:jc w:val="right"/>
              <w:textAlignment w:val="center"/>
            </w:pPr>
            <w:r>
              <w:rPr>
                <w:rFonts w:cs="宋体" w:hint="eastAsia"/>
                <w:sz w:val="22"/>
                <w:szCs w:val="22"/>
                <w:lang w:bidi="ar"/>
              </w:rPr>
              <w:t>-48,316,247</w:t>
            </w:r>
          </w:p>
        </w:tc>
      </w:tr>
      <w:tr w:rsidR="006630BB" w14:paraId="4EB656C0" w14:textId="77777777">
        <w:tc>
          <w:tcPr>
            <w:tcW w:w="2024" w:type="pct"/>
            <w:tcBorders>
              <w:top w:val="outset" w:sz="4" w:space="0" w:color="auto"/>
              <w:left w:val="outset" w:sz="4" w:space="0" w:color="auto"/>
              <w:bottom w:val="outset" w:sz="4" w:space="0" w:color="auto"/>
              <w:right w:val="outset" w:sz="4" w:space="0" w:color="auto"/>
            </w:tcBorders>
          </w:tcPr>
          <w:p w14:paraId="562AE6DD" w14:textId="77777777" w:rsidR="006630BB" w:rsidRDefault="00833753">
            <w:r>
              <w:rPr>
                <w:rFonts w:hint="eastAsia"/>
                <w:b/>
                <w:bCs/>
              </w:rPr>
              <w:t>四、汇率变动对现金及现金等价物的影响</w:t>
            </w:r>
          </w:p>
        </w:tc>
        <w:tc>
          <w:tcPr>
            <w:tcW w:w="1490" w:type="pct"/>
            <w:tcBorders>
              <w:top w:val="outset" w:sz="4" w:space="0" w:color="auto"/>
              <w:left w:val="outset" w:sz="4" w:space="0" w:color="auto"/>
              <w:bottom w:val="outset" w:sz="4" w:space="0" w:color="auto"/>
              <w:right w:val="outset" w:sz="4" w:space="0" w:color="auto"/>
            </w:tcBorders>
          </w:tcPr>
          <w:p w14:paraId="46E789B8" w14:textId="77777777" w:rsidR="006630BB" w:rsidRDefault="006630BB">
            <w:pPr>
              <w:jc w:val="right"/>
            </w:pPr>
          </w:p>
        </w:tc>
        <w:tc>
          <w:tcPr>
            <w:tcW w:w="1486" w:type="pct"/>
            <w:tcBorders>
              <w:top w:val="outset" w:sz="4" w:space="0" w:color="auto"/>
              <w:left w:val="outset" w:sz="4" w:space="0" w:color="auto"/>
              <w:bottom w:val="outset" w:sz="4" w:space="0" w:color="auto"/>
              <w:right w:val="outset" w:sz="4" w:space="0" w:color="auto"/>
            </w:tcBorders>
          </w:tcPr>
          <w:p w14:paraId="3B9B4517" w14:textId="77777777" w:rsidR="006630BB" w:rsidRDefault="006630BB">
            <w:pPr>
              <w:jc w:val="right"/>
            </w:pPr>
          </w:p>
        </w:tc>
      </w:tr>
      <w:tr w:rsidR="006630BB" w14:paraId="77ED28C8" w14:textId="77777777">
        <w:tc>
          <w:tcPr>
            <w:tcW w:w="2024" w:type="pct"/>
            <w:tcBorders>
              <w:top w:val="outset" w:sz="4" w:space="0" w:color="auto"/>
              <w:left w:val="outset" w:sz="4" w:space="0" w:color="auto"/>
              <w:bottom w:val="outset" w:sz="4" w:space="0" w:color="auto"/>
              <w:right w:val="outset" w:sz="4" w:space="0" w:color="auto"/>
            </w:tcBorders>
          </w:tcPr>
          <w:p w14:paraId="442AE3F5" w14:textId="77777777" w:rsidR="006630BB" w:rsidRDefault="00833753">
            <w:r>
              <w:rPr>
                <w:rFonts w:hint="eastAsia"/>
                <w:b/>
                <w:bCs/>
              </w:rPr>
              <w:t>五、现金及现金等价物净增加额</w:t>
            </w:r>
          </w:p>
        </w:tc>
        <w:tc>
          <w:tcPr>
            <w:tcW w:w="2697" w:type="dxa"/>
            <w:tcBorders>
              <w:top w:val="outset" w:sz="4" w:space="0" w:color="auto"/>
              <w:left w:val="outset" w:sz="4" w:space="0" w:color="auto"/>
              <w:bottom w:val="outset" w:sz="4" w:space="0" w:color="auto"/>
              <w:right w:val="outset" w:sz="4" w:space="0" w:color="auto"/>
            </w:tcBorders>
            <w:vAlign w:val="center"/>
          </w:tcPr>
          <w:p w14:paraId="3C781089" w14:textId="141BAF88" w:rsidR="006630BB" w:rsidRDefault="00833753">
            <w:pPr>
              <w:jc w:val="right"/>
              <w:textAlignment w:val="center"/>
            </w:pPr>
            <w:r>
              <w:rPr>
                <w:rFonts w:cs="宋体" w:hint="eastAsia"/>
                <w:sz w:val="22"/>
                <w:szCs w:val="22"/>
                <w:lang w:bidi="ar"/>
              </w:rPr>
              <w:t>-2,286,002,368</w:t>
            </w:r>
          </w:p>
        </w:tc>
        <w:tc>
          <w:tcPr>
            <w:tcW w:w="2689" w:type="dxa"/>
            <w:tcBorders>
              <w:top w:val="outset" w:sz="4" w:space="0" w:color="auto"/>
              <w:left w:val="outset" w:sz="4" w:space="0" w:color="auto"/>
              <w:bottom w:val="outset" w:sz="4" w:space="0" w:color="auto"/>
              <w:right w:val="outset" w:sz="4" w:space="0" w:color="auto"/>
            </w:tcBorders>
            <w:vAlign w:val="center"/>
          </w:tcPr>
          <w:p w14:paraId="651F2C23" w14:textId="2956E392" w:rsidR="006630BB" w:rsidRDefault="00833753">
            <w:pPr>
              <w:jc w:val="right"/>
              <w:textAlignment w:val="center"/>
            </w:pPr>
            <w:r>
              <w:rPr>
                <w:rFonts w:cs="宋体" w:hint="eastAsia"/>
                <w:sz w:val="22"/>
                <w:szCs w:val="22"/>
                <w:lang w:bidi="ar"/>
              </w:rPr>
              <w:t>901,262,541</w:t>
            </w:r>
          </w:p>
        </w:tc>
      </w:tr>
      <w:tr w:rsidR="006630BB" w14:paraId="128A5E69" w14:textId="77777777">
        <w:tc>
          <w:tcPr>
            <w:tcW w:w="2024" w:type="pct"/>
            <w:tcBorders>
              <w:top w:val="outset" w:sz="4" w:space="0" w:color="auto"/>
              <w:left w:val="outset" w:sz="4" w:space="0" w:color="auto"/>
              <w:bottom w:val="outset" w:sz="4" w:space="0" w:color="auto"/>
              <w:right w:val="outset" w:sz="4" w:space="0" w:color="auto"/>
            </w:tcBorders>
          </w:tcPr>
          <w:p w14:paraId="60427A57" w14:textId="77777777" w:rsidR="006630BB" w:rsidRDefault="00833753">
            <w:pPr>
              <w:ind w:firstLineChars="100" w:firstLine="210"/>
            </w:pPr>
            <w:r>
              <w:rPr>
                <w:rFonts w:hint="eastAsia"/>
              </w:rPr>
              <w:t>加：期初现金及现金等价物余额</w:t>
            </w:r>
          </w:p>
        </w:tc>
        <w:tc>
          <w:tcPr>
            <w:tcW w:w="2697" w:type="dxa"/>
            <w:tcBorders>
              <w:top w:val="outset" w:sz="4" w:space="0" w:color="auto"/>
              <w:left w:val="outset" w:sz="4" w:space="0" w:color="auto"/>
              <w:bottom w:val="outset" w:sz="4" w:space="0" w:color="auto"/>
              <w:right w:val="outset" w:sz="4" w:space="0" w:color="auto"/>
            </w:tcBorders>
            <w:vAlign w:val="center"/>
          </w:tcPr>
          <w:p w14:paraId="715C34D8" w14:textId="1226C53B" w:rsidR="006630BB" w:rsidRDefault="00833753">
            <w:pPr>
              <w:jc w:val="right"/>
              <w:textAlignment w:val="center"/>
            </w:pPr>
            <w:r>
              <w:rPr>
                <w:rFonts w:cs="宋体" w:hint="eastAsia"/>
                <w:sz w:val="22"/>
                <w:szCs w:val="22"/>
                <w:lang w:bidi="ar"/>
              </w:rPr>
              <w:t>61,341,834,375</w:t>
            </w:r>
          </w:p>
        </w:tc>
        <w:tc>
          <w:tcPr>
            <w:tcW w:w="2689" w:type="dxa"/>
            <w:tcBorders>
              <w:top w:val="outset" w:sz="4" w:space="0" w:color="auto"/>
              <w:left w:val="outset" w:sz="4" w:space="0" w:color="auto"/>
              <w:bottom w:val="outset" w:sz="4" w:space="0" w:color="auto"/>
              <w:right w:val="outset" w:sz="4" w:space="0" w:color="auto"/>
            </w:tcBorders>
            <w:vAlign w:val="center"/>
          </w:tcPr>
          <w:p w14:paraId="7964291E" w14:textId="7EA89397" w:rsidR="006630BB" w:rsidRDefault="00833753">
            <w:pPr>
              <w:jc w:val="right"/>
              <w:textAlignment w:val="center"/>
            </w:pPr>
            <w:r>
              <w:rPr>
                <w:rFonts w:cs="宋体" w:hint="eastAsia"/>
                <w:sz w:val="22"/>
                <w:szCs w:val="22"/>
                <w:lang w:bidi="ar"/>
              </w:rPr>
              <w:t>67,315,601,878</w:t>
            </w:r>
          </w:p>
        </w:tc>
      </w:tr>
      <w:tr w:rsidR="006630BB" w14:paraId="7D62DE14" w14:textId="77777777">
        <w:tc>
          <w:tcPr>
            <w:tcW w:w="2024" w:type="pct"/>
            <w:tcBorders>
              <w:top w:val="outset" w:sz="4" w:space="0" w:color="auto"/>
              <w:left w:val="outset" w:sz="4" w:space="0" w:color="auto"/>
              <w:bottom w:val="outset" w:sz="4" w:space="0" w:color="auto"/>
              <w:right w:val="outset" w:sz="4" w:space="0" w:color="auto"/>
            </w:tcBorders>
          </w:tcPr>
          <w:p w14:paraId="61549505" w14:textId="77777777" w:rsidR="006630BB" w:rsidRDefault="00833753">
            <w:r>
              <w:rPr>
                <w:rFonts w:hint="eastAsia"/>
                <w:b/>
                <w:bCs/>
              </w:rPr>
              <w:lastRenderedPageBreak/>
              <w:t>六、期末现金及现金等价物余额</w:t>
            </w:r>
          </w:p>
        </w:tc>
        <w:tc>
          <w:tcPr>
            <w:tcW w:w="2697" w:type="dxa"/>
            <w:tcBorders>
              <w:top w:val="outset" w:sz="4" w:space="0" w:color="auto"/>
              <w:left w:val="outset" w:sz="4" w:space="0" w:color="auto"/>
              <w:bottom w:val="outset" w:sz="4" w:space="0" w:color="auto"/>
              <w:right w:val="outset" w:sz="4" w:space="0" w:color="auto"/>
            </w:tcBorders>
            <w:vAlign w:val="center"/>
          </w:tcPr>
          <w:p w14:paraId="04E5C779" w14:textId="540581FD" w:rsidR="006630BB" w:rsidRDefault="00833753">
            <w:pPr>
              <w:jc w:val="right"/>
              <w:textAlignment w:val="center"/>
            </w:pPr>
            <w:r>
              <w:rPr>
                <w:rFonts w:cs="宋体" w:hint="eastAsia"/>
                <w:sz w:val="22"/>
                <w:szCs w:val="22"/>
                <w:lang w:bidi="ar"/>
              </w:rPr>
              <w:t>59,055,832,007</w:t>
            </w:r>
          </w:p>
        </w:tc>
        <w:tc>
          <w:tcPr>
            <w:tcW w:w="2689" w:type="dxa"/>
            <w:tcBorders>
              <w:top w:val="outset" w:sz="4" w:space="0" w:color="auto"/>
              <w:left w:val="outset" w:sz="4" w:space="0" w:color="auto"/>
              <w:bottom w:val="outset" w:sz="4" w:space="0" w:color="auto"/>
              <w:right w:val="outset" w:sz="4" w:space="0" w:color="auto"/>
            </w:tcBorders>
            <w:vAlign w:val="center"/>
          </w:tcPr>
          <w:p w14:paraId="7E221A96" w14:textId="4FD637FF" w:rsidR="006630BB" w:rsidRDefault="00833753">
            <w:pPr>
              <w:jc w:val="right"/>
              <w:textAlignment w:val="center"/>
            </w:pPr>
            <w:r>
              <w:rPr>
                <w:rFonts w:cs="宋体" w:hint="eastAsia"/>
                <w:sz w:val="22"/>
                <w:szCs w:val="22"/>
                <w:lang w:bidi="ar"/>
              </w:rPr>
              <w:t>68,216,864,419</w:t>
            </w:r>
          </w:p>
        </w:tc>
      </w:tr>
    </w:tbl>
    <w:p w14:paraId="05E65C27" w14:textId="77777777" w:rsidR="006630BB" w:rsidRDefault="006630BB"/>
    <w:p w14:paraId="646B2606" w14:textId="6E4D6F4D" w:rsidR="006630BB" w:rsidRDefault="00833753">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50085062"/>
          <w:placeholder>
            <w:docPart w:val="GBC22222222222222222222222222222"/>
          </w:placeholder>
          <w:dataBinding w:prefixMappings="xmlns:clcid-mr='clcid-mr'" w:xpath="/*/clcid-mr:GongSiFuZeRenXingMing[not(@periodRef)]" w:storeItemID="{42DEBF9A-6816-48AE-BADD-E3125C474CD9}"/>
          <w:text/>
        </w:sdtPr>
        <w:sdtEndPr/>
        <w:sdtContent>
          <w:r w:rsidR="00B30002">
            <w:rPr>
              <w:rFonts w:hint="eastAsia"/>
            </w:rPr>
            <w:t xml:space="preserve">陆勇 </w:t>
          </w:r>
        </w:sdtContent>
      </w:sdt>
      <w:r>
        <w:rPr>
          <w:rFonts w:hint="eastAsia"/>
        </w:rPr>
        <w:t>总经理：韩洪臣</w:t>
      </w:r>
      <w:r w:rsidR="00B30002">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334149798"/>
          <w:placeholder>
            <w:docPart w:val="GBC22222222222222222222222222222"/>
          </w:placeholder>
          <w:dataBinding w:prefixMappings="xmlns:clcid-mr='clcid-mr'" w:xpath="/*/clcid-mr:ZhuGuanKuaiJiGongZuoFuZeRenXingMing[not(@periodRef)]" w:storeItemID="{42DEBF9A-6816-48AE-BADD-E3125C474CD9}"/>
          <w:text/>
        </w:sdtPr>
        <w:sdtEndPr/>
        <w:sdtContent>
          <w:r w:rsidR="00B30002">
            <w:rPr>
              <w:rFonts w:hint="eastAsia"/>
            </w:rPr>
            <w:t xml:space="preserve">裴丽群 </w:t>
          </w:r>
        </w:sdtContent>
      </w:sdt>
      <w:r>
        <w:t>会计机构负责人</w:t>
      </w:r>
      <w:r>
        <w:rPr>
          <w:rFonts w:hint="eastAsia"/>
        </w:rPr>
        <w:t>：</w:t>
      </w:r>
      <w:sdt>
        <w:sdtPr>
          <w:rPr>
            <w:rFonts w:hint="eastAsia"/>
          </w:rPr>
          <w:alias w:val="会计机构负责人姓名"/>
          <w:tag w:val="_GBC_73c6e921bea6425e93fc893408460035"/>
          <w:id w:val="-1566487600"/>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7D9EB368" w14:textId="77777777" w:rsidR="006630BB" w:rsidRDefault="006630BB"/>
    <w:bookmarkEnd w:id="38"/>
    <w:p w14:paraId="4C5586F4" w14:textId="77777777" w:rsidR="006630BB" w:rsidRDefault="006630BB"/>
    <w:p w14:paraId="08272752" w14:textId="77777777" w:rsidR="006630BB" w:rsidRDefault="00833753">
      <w:pPr>
        <w:spacing w:line="360" w:lineRule="auto"/>
        <w:jc w:val="center"/>
        <w:outlineLvl w:val="2"/>
        <w:rPr>
          <w:b/>
          <w:bCs/>
        </w:rPr>
      </w:pPr>
      <w:bookmarkStart w:id="39" w:name="_Hlk97912286"/>
      <w:r>
        <w:rPr>
          <w:rFonts w:hint="eastAsia"/>
          <w:b/>
          <w:bCs/>
        </w:rPr>
        <w:t>母公司</w:t>
      </w:r>
      <w:r>
        <w:rPr>
          <w:b/>
          <w:bCs/>
        </w:rPr>
        <w:t>资产负债表</w:t>
      </w:r>
    </w:p>
    <w:p w14:paraId="611C1EBF" w14:textId="77777777" w:rsidR="006630BB" w:rsidRDefault="00833753">
      <w:pPr>
        <w:jc w:val="center"/>
        <w:rPr>
          <w:b/>
          <w:bCs/>
        </w:rPr>
      </w:pPr>
      <w:r>
        <w:t>2025年</w:t>
      </w:r>
      <w:r>
        <w:rPr>
          <w:rFonts w:hint="eastAsia"/>
        </w:rPr>
        <w:t>3</w:t>
      </w:r>
      <w:r>
        <w:t>月3</w:t>
      </w:r>
      <w:r>
        <w:rPr>
          <w:rFonts w:hint="eastAsia"/>
        </w:rPr>
        <w:t>1</w:t>
      </w:r>
      <w:r>
        <w:t>日</w:t>
      </w:r>
    </w:p>
    <w:p w14:paraId="0ED47ACD" w14:textId="60B90E67" w:rsidR="006630BB" w:rsidRDefault="00833753">
      <w:r>
        <w:t>编制单位:</w:t>
      </w:r>
      <w:sdt>
        <w:sdtPr>
          <w:alias w:val="公司法定中文名称"/>
          <w:tag w:val="_GBC_41d58f0be0f0463fb15cb0484c14b78d"/>
          <w:id w:val="-1219052933"/>
          <w:placeholder>
            <w:docPart w:val="GBC22222222222222222222222222222"/>
          </w:placeholder>
          <w:dataBinding w:prefixMappings="xmlns:clcid-cgi='clcid-cgi'" w:xpath="/*/clcid-cgi:GongSiFaDingZhongWenMingCheng[not(@periodRef)]" w:storeItemID="{42DEBF9A-6816-48AE-BADD-E3125C474CD9}"/>
          <w:text/>
        </w:sdtPr>
        <w:sdtEndPr/>
        <w:sdtContent>
          <w:r>
            <w:t>大秦铁路股份有限公司</w:t>
          </w:r>
        </w:sdtContent>
      </w:sdt>
    </w:p>
    <w:p w14:paraId="0877D627" w14:textId="2FB15072" w:rsidR="006630BB" w:rsidRDefault="00833753">
      <w:pPr>
        <w:wordWrap w:val="0"/>
        <w:jc w:val="right"/>
      </w:pPr>
      <w:r>
        <w:t>单位:</w:t>
      </w:r>
      <w:sdt>
        <w:sdtPr>
          <w:rPr>
            <w:rFonts w:hint="eastAsia"/>
          </w:rPr>
          <w:alias w:val="单位_资产负债表"/>
          <w:tag w:val="_GBC_6f75b43dbe474c759c90d0449d8fdf0a"/>
          <w:id w:val="17770538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sdt>
        <w:sdtPr>
          <w:alias w:val="币种_资产负债表"/>
          <w:tag w:val="_GBC_0f24c09ba21a46ad9c11e94315c7b585"/>
          <w:id w:val="-18484752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审计类型：</w:t>
      </w:r>
      <w:sdt>
        <w:sdtPr>
          <w:rPr>
            <w:rFonts w:hint="eastAsia"/>
          </w:rPr>
          <w:alias w:val="审计类型_资产负债表"/>
          <w:tag w:val="_GBC_90a2d6cf7c214eab8539737d2f217c72"/>
          <w:id w:val="579334631"/>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3"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5"/>
        <w:gridCol w:w="2851"/>
        <w:gridCol w:w="2719"/>
      </w:tblGrid>
      <w:tr w:rsidR="006630BB" w14:paraId="1452E359" w14:textId="77777777">
        <w:sdt>
          <w:sdtPr>
            <w:tag w:val="_PLD_14a696af758140709688d2f1f4a5f96f"/>
            <w:id w:val="-1838614148"/>
          </w:sdtPr>
          <w:sdtEndPr/>
          <w:sdtContent>
            <w:tc>
              <w:tcPr>
                <w:tcW w:w="1837" w:type="pct"/>
                <w:tcBorders>
                  <w:top w:val="outset" w:sz="6" w:space="0" w:color="auto"/>
                  <w:left w:val="outset" w:sz="6" w:space="0" w:color="auto"/>
                  <w:bottom w:val="outset" w:sz="6" w:space="0" w:color="auto"/>
                  <w:right w:val="outset" w:sz="6" w:space="0" w:color="auto"/>
                </w:tcBorders>
                <w:vAlign w:val="center"/>
              </w:tcPr>
              <w:p w14:paraId="785F5B2C" w14:textId="77777777" w:rsidR="006630BB" w:rsidRDefault="00833753">
                <w:pPr>
                  <w:jc w:val="center"/>
                  <w:rPr>
                    <w:b/>
                  </w:rPr>
                </w:pPr>
                <w:r>
                  <w:rPr>
                    <w:b/>
                  </w:rPr>
                  <w:t>项目</w:t>
                </w:r>
              </w:p>
            </w:tc>
          </w:sdtContent>
        </w:sdt>
        <w:sdt>
          <w:sdtPr>
            <w:tag w:val="_PLD_8353ee5d82dd49d3bff3ba3a3eecd107"/>
            <w:id w:val="1955199668"/>
          </w:sdtPr>
          <w:sdtEndPr/>
          <w:sdtContent>
            <w:tc>
              <w:tcPr>
                <w:tcW w:w="1619" w:type="pct"/>
                <w:tcBorders>
                  <w:top w:val="outset" w:sz="6" w:space="0" w:color="auto"/>
                  <w:left w:val="outset" w:sz="6" w:space="0" w:color="auto"/>
                  <w:bottom w:val="outset" w:sz="6" w:space="0" w:color="auto"/>
                  <w:right w:val="outset" w:sz="6" w:space="0" w:color="auto"/>
                </w:tcBorders>
                <w:vAlign w:val="center"/>
              </w:tcPr>
              <w:p w14:paraId="7D39B259" w14:textId="77777777" w:rsidR="006630BB" w:rsidRDefault="00833753">
                <w:pPr>
                  <w:jc w:val="center"/>
                  <w:rPr>
                    <w:b/>
                    <w:bCs/>
                  </w:rPr>
                </w:pPr>
                <w:r>
                  <w:rPr>
                    <w:b/>
                    <w:bCs/>
                  </w:rPr>
                  <w:t>2025年</w:t>
                </w:r>
                <w:r>
                  <w:rPr>
                    <w:rFonts w:hint="eastAsia"/>
                    <w:b/>
                    <w:bCs/>
                  </w:rPr>
                  <w:t>3</w:t>
                </w:r>
                <w:r>
                  <w:rPr>
                    <w:b/>
                    <w:bCs/>
                  </w:rPr>
                  <w:t>月3</w:t>
                </w:r>
                <w:r>
                  <w:rPr>
                    <w:rFonts w:hint="eastAsia"/>
                    <w:b/>
                    <w:bCs/>
                  </w:rPr>
                  <w:t>1</w:t>
                </w:r>
                <w:r>
                  <w:rPr>
                    <w:b/>
                    <w:bCs/>
                  </w:rPr>
                  <w:t>日</w:t>
                </w:r>
              </w:p>
            </w:tc>
          </w:sdtContent>
        </w:sdt>
        <w:sdt>
          <w:sdtPr>
            <w:tag w:val="_PLD_913784b79b7e4ef69a9a2a285dacf05b"/>
            <w:id w:val="1013105142"/>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297BFAD7" w14:textId="77777777" w:rsidR="006630BB" w:rsidRDefault="00833753">
                <w:pPr>
                  <w:jc w:val="center"/>
                  <w:rPr>
                    <w:b/>
                  </w:rPr>
                </w:pPr>
                <w:r>
                  <w:rPr>
                    <w:rFonts w:hint="eastAsia"/>
                    <w:b/>
                  </w:rPr>
                  <w:t>2024年12月31日</w:t>
                </w:r>
              </w:p>
            </w:tc>
          </w:sdtContent>
        </w:sdt>
      </w:tr>
      <w:tr w:rsidR="006630BB" w14:paraId="568DE0C1" w14:textId="77777777">
        <w:sdt>
          <w:sdtPr>
            <w:tag w:val="_PLD_bb4c43a18cb04761807294a7f0c7097b"/>
            <w:id w:val="186856519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AE88D9F" w14:textId="77777777" w:rsidR="006630BB" w:rsidRDefault="00833753">
                <w:pPr>
                  <w:rPr>
                    <w:b/>
                    <w:color w:val="FF00FF"/>
                  </w:rPr>
                </w:pPr>
                <w:r>
                  <w:rPr>
                    <w:rFonts w:hint="eastAsia"/>
                    <w:b/>
                    <w:bCs/>
                  </w:rPr>
                  <w:t>流动资产：</w:t>
                </w:r>
              </w:p>
            </w:tc>
          </w:sdtContent>
        </w:sdt>
      </w:tr>
      <w:tr w:rsidR="006630BB" w14:paraId="6D33E9A4" w14:textId="77777777">
        <w:tc>
          <w:tcPr>
            <w:tcW w:w="1837" w:type="pct"/>
            <w:tcBorders>
              <w:top w:val="outset" w:sz="6" w:space="0" w:color="auto"/>
              <w:left w:val="outset" w:sz="6" w:space="0" w:color="auto"/>
              <w:bottom w:val="outset" w:sz="6" w:space="0" w:color="auto"/>
              <w:right w:val="outset" w:sz="6" w:space="0" w:color="auto"/>
            </w:tcBorders>
            <w:vAlign w:val="center"/>
          </w:tcPr>
          <w:p w14:paraId="1BF43DB5" w14:textId="77777777" w:rsidR="006630BB" w:rsidRDefault="00833753">
            <w:pPr>
              <w:ind w:firstLineChars="100" w:firstLine="210"/>
            </w:pPr>
            <w:r>
              <w:rPr>
                <w:rFonts w:hint="eastAsia"/>
              </w:rPr>
              <w:t>货币资金</w:t>
            </w:r>
          </w:p>
        </w:tc>
        <w:tc>
          <w:tcPr>
            <w:tcW w:w="1619" w:type="pct"/>
            <w:tcBorders>
              <w:top w:val="outset" w:sz="6" w:space="0" w:color="auto"/>
              <w:left w:val="outset" w:sz="6" w:space="0" w:color="auto"/>
              <w:bottom w:val="outset" w:sz="6" w:space="0" w:color="auto"/>
              <w:right w:val="outset" w:sz="6" w:space="0" w:color="auto"/>
            </w:tcBorders>
            <w:vAlign w:val="center"/>
          </w:tcPr>
          <w:p w14:paraId="03F00A52" w14:textId="6C8AE264" w:rsidR="006630BB" w:rsidRDefault="00833753">
            <w:pPr>
              <w:jc w:val="right"/>
              <w:textAlignment w:val="center"/>
            </w:pPr>
            <w:r>
              <w:rPr>
                <w:rFonts w:cs="宋体" w:hint="eastAsia"/>
                <w:sz w:val="22"/>
                <w:szCs w:val="22"/>
                <w:lang w:bidi="ar"/>
              </w:rPr>
              <w:t>59,249,881,365</w:t>
            </w:r>
          </w:p>
        </w:tc>
        <w:tc>
          <w:tcPr>
            <w:tcW w:w="1542" w:type="pct"/>
            <w:tcBorders>
              <w:top w:val="outset" w:sz="6" w:space="0" w:color="auto"/>
              <w:left w:val="outset" w:sz="6" w:space="0" w:color="auto"/>
              <w:bottom w:val="outset" w:sz="6" w:space="0" w:color="auto"/>
              <w:right w:val="outset" w:sz="6" w:space="0" w:color="auto"/>
            </w:tcBorders>
            <w:vAlign w:val="center"/>
          </w:tcPr>
          <w:p w14:paraId="2AC89CCB" w14:textId="7B4E7483" w:rsidR="006630BB" w:rsidRDefault="00833753">
            <w:pPr>
              <w:jc w:val="right"/>
              <w:textAlignment w:val="center"/>
            </w:pPr>
            <w:r>
              <w:rPr>
                <w:rFonts w:cs="宋体" w:hint="eastAsia"/>
                <w:sz w:val="22"/>
                <w:szCs w:val="22"/>
                <w:lang w:bidi="ar"/>
              </w:rPr>
              <w:t>61,345,847,855</w:t>
            </w:r>
          </w:p>
        </w:tc>
      </w:tr>
      <w:tr w:rsidR="006630BB" w14:paraId="7D1996FD" w14:textId="77777777">
        <w:tc>
          <w:tcPr>
            <w:tcW w:w="1837" w:type="pct"/>
            <w:tcBorders>
              <w:top w:val="outset" w:sz="6" w:space="0" w:color="auto"/>
              <w:left w:val="outset" w:sz="6" w:space="0" w:color="auto"/>
              <w:bottom w:val="outset" w:sz="6" w:space="0" w:color="auto"/>
              <w:right w:val="outset" w:sz="6" w:space="0" w:color="auto"/>
            </w:tcBorders>
            <w:vAlign w:val="center"/>
          </w:tcPr>
          <w:p w14:paraId="7B9726DF" w14:textId="77777777" w:rsidR="006630BB" w:rsidRDefault="00833753">
            <w:pPr>
              <w:ind w:firstLineChars="100" w:firstLine="210"/>
            </w:pPr>
            <w:r>
              <w:rPr>
                <w:rFonts w:hint="eastAsia"/>
              </w:rPr>
              <w:t>交易性金融资产</w:t>
            </w:r>
          </w:p>
        </w:tc>
        <w:tc>
          <w:tcPr>
            <w:tcW w:w="1619" w:type="pct"/>
            <w:tcBorders>
              <w:top w:val="outset" w:sz="6" w:space="0" w:color="auto"/>
              <w:left w:val="outset" w:sz="6" w:space="0" w:color="auto"/>
              <w:bottom w:val="outset" w:sz="6" w:space="0" w:color="auto"/>
              <w:right w:val="outset" w:sz="6" w:space="0" w:color="auto"/>
            </w:tcBorders>
          </w:tcPr>
          <w:p w14:paraId="70BB213C"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5F6EE1C" w14:textId="77777777" w:rsidR="006630BB" w:rsidRDefault="006630BB">
            <w:pPr>
              <w:jc w:val="right"/>
            </w:pPr>
          </w:p>
        </w:tc>
      </w:tr>
      <w:tr w:rsidR="006630BB" w14:paraId="2BCF0B40" w14:textId="77777777">
        <w:tc>
          <w:tcPr>
            <w:tcW w:w="1837" w:type="pct"/>
            <w:tcBorders>
              <w:top w:val="outset" w:sz="6" w:space="0" w:color="auto"/>
              <w:left w:val="outset" w:sz="6" w:space="0" w:color="auto"/>
              <w:bottom w:val="outset" w:sz="6" w:space="0" w:color="auto"/>
              <w:right w:val="outset" w:sz="6" w:space="0" w:color="auto"/>
            </w:tcBorders>
            <w:vAlign w:val="center"/>
          </w:tcPr>
          <w:p w14:paraId="59C25A8D" w14:textId="77777777" w:rsidR="006630BB" w:rsidRDefault="00833753">
            <w:pPr>
              <w:ind w:firstLineChars="100" w:firstLine="210"/>
            </w:pPr>
            <w:r>
              <w:rPr>
                <w:rFonts w:hint="eastAsia"/>
              </w:rPr>
              <w:t>衍生金融资产</w:t>
            </w:r>
          </w:p>
        </w:tc>
        <w:tc>
          <w:tcPr>
            <w:tcW w:w="1619" w:type="pct"/>
            <w:tcBorders>
              <w:top w:val="outset" w:sz="6" w:space="0" w:color="auto"/>
              <w:left w:val="outset" w:sz="6" w:space="0" w:color="auto"/>
              <w:bottom w:val="outset" w:sz="6" w:space="0" w:color="auto"/>
              <w:right w:val="outset" w:sz="6" w:space="0" w:color="auto"/>
            </w:tcBorders>
          </w:tcPr>
          <w:p w14:paraId="1018A9C5"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1D35962D" w14:textId="77777777" w:rsidR="006630BB" w:rsidRDefault="006630BB">
            <w:pPr>
              <w:jc w:val="right"/>
            </w:pPr>
          </w:p>
        </w:tc>
      </w:tr>
      <w:tr w:rsidR="006630BB" w14:paraId="4C97E803" w14:textId="77777777">
        <w:tc>
          <w:tcPr>
            <w:tcW w:w="1837" w:type="pct"/>
            <w:tcBorders>
              <w:top w:val="outset" w:sz="6" w:space="0" w:color="auto"/>
              <w:left w:val="outset" w:sz="6" w:space="0" w:color="auto"/>
              <w:bottom w:val="outset" w:sz="6" w:space="0" w:color="auto"/>
              <w:right w:val="outset" w:sz="6" w:space="0" w:color="auto"/>
            </w:tcBorders>
            <w:vAlign w:val="center"/>
          </w:tcPr>
          <w:p w14:paraId="40EF53FE" w14:textId="77777777" w:rsidR="006630BB" w:rsidRDefault="00833753">
            <w:pPr>
              <w:ind w:firstLineChars="100" w:firstLine="210"/>
            </w:pPr>
            <w:r>
              <w:rPr>
                <w:rFonts w:hint="eastAsia"/>
              </w:rPr>
              <w:t>应收票据</w:t>
            </w:r>
          </w:p>
        </w:tc>
        <w:tc>
          <w:tcPr>
            <w:tcW w:w="1619" w:type="pct"/>
            <w:tcBorders>
              <w:top w:val="outset" w:sz="6" w:space="0" w:color="auto"/>
              <w:left w:val="outset" w:sz="6" w:space="0" w:color="auto"/>
              <w:bottom w:val="outset" w:sz="6" w:space="0" w:color="auto"/>
              <w:right w:val="outset" w:sz="6" w:space="0" w:color="auto"/>
            </w:tcBorders>
          </w:tcPr>
          <w:p w14:paraId="38760486"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22986CF0" w14:textId="77777777" w:rsidR="006630BB" w:rsidRDefault="006630BB">
            <w:pPr>
              <w:jc w:val="right"/>
            </w:pPr>
          </w:p>
        </w:tc>
      </w:tr>
      <w:tr w:rsidR="006630BB" w14:paraId="57B80A00" w14:textId="77777777">
        <w:tc>
          <w:tcPr>
            <w:tcW w:w="1837" w:type="pct"/>
            <w:tcBorders>
              <w:top w:val="outset" w:sz="6" w:space="0" w:color="auto"/>
              <w:left w:val="outset" w:sz="6" w:space="0" w:color="auto"/>
              <w:bottom w:val="outset" w:sz="6" w:space="0" w:color="auto"/>
              <w:right w:val="outset" w:sz="6" w:space="0" w:color="auto"/>
            </w:tcBorders>
            <w:vAlign w:val="center"/>
          </w:tcPr>
          <w:p w14:paraId="7AAC9719" w14:textId="77777777" w:rsidR="006630BB" w:rsidRDefault="00833753">
            <w:pPr>
              <w:ind w:firstLineChars="100" w:firstLine="210"/>
            </w:pPr>
            <w:r>
              <w:rPr>
                <w:rFonts w:hint="eastAsia"/>
              </w:rPr>
              <w:t>应收账款</w:t>
            </w:r>
          </w:p>
        </w:tc>
        <w:tc>
          <w:tcPr>
            <w:tcW w:w="1619" w:type="pct"/>
            <w:tcBorders>
              <w:top w:val="outset" w:sz="6" w:space="0" w:color="auto"/>
              <w:left w:val="outset" w:sz="6" w:space="0" w:color="auto"/>
              <w:bottom w:val="outset" w:sz="6" w:space="0" w:color="auto"/>
              <w:right w:val="outset" w:sz="6" w:space="0" w:color="auto"/>
            </w:tcBorders>
            <w:vAlign w:val="center"/>
          </w:tcPr>
          <w:p w14:paraId="4A2D9C62" w14:textId="15F230E1" w:rsidR="006630BB" w:rsidRDefault="00833753">
            <w:pPr>
              <w:jc w:val="right"/>
              <w:textAlignment w:val="center"/>
            </w:pPr>
            <w:r>
              <w:rPr>
                <w:rFonts w:cs="宋体" w:hint="eastAsia"/>
                <w:sz w:val="22"/>
                <w:szCs w:val="22"/>
                <w:lang w:bidi="ar"/>
              </w:rPr>
              <w:t>4,961,835,852</w:t>
            </w:r>
          </w:p>
        </w:tc>
        <w:tc>
          <w:tcPr>
            <w:tcW w:w="1542" w:type="pct"/>
            <w:tcBorders>
              <w:top w:val="outset" w:sz="6" w:space="0" w:color="auto"/>
              <w:left w:val="outset" w:sz="6" w:space="0" w:color="auto"/>
              <w:bottom w:val="outset" w:sz="6" w:space="0" w:color="auto"/>
              <w:right w:val="outset" w:sz="6" w:space="0" w:color="auto"/>
            </w:tcBorders>
            <w:vAlign w:val="center"/>
          </w:tcPr>
          <w:p w14:paraId="52D530A5" w14:textId="3796BCB7" w:rsidR="006630BB" w:rsidRDefault="00833753">
            <w:pPr>
              <w:jc w:val="right"/>
              <w:textAlignment w:val="center"/>
            </w:pPr>
            <w:r>
              <w:rPr>
                <w:rFonts w:cs="宋体" w:hint="eastAsia"/>
                <w:sz w:val="22"/>
                <w:szCs w:val="22"/>
                <w:lang w:bidi="ar"/>
              </w:rPr>
              <w:t>4,701,666,391</w:t>
            </w:r>
          </w:p>
        </w:tc>
      </w:tr>
      <w:tr w:rsidR="006630BB" w14:paraId="0A3AB09C" w14:textId="77777777">
        <w:tc>
          <w:tcPr>
            <w:tcW w:w="1837" w:type="pct"/>
            <w:tcBorders>
              <w:top w:val="outset" w:sz="6" w:space="0" w:color="auto"/>
              <w:left w:val="outset" w:sz="6" w:space="0" w:color="auto"/>
              <w:bottom w:val="outset" w:sz="6" w:space="0" w:color="auto"/>
              <w:right w:val="outset" w:sz="6" w:space="0" w:color="auto"/>
            </w:tcBorders>
            <w:vAlign w:val="center"/>
          </w:tcPr>
          <w:p w14:paraId="4A647698" w14:textId="77777777" w:rsidR="006630BB" w:rsidRDefault="00833753">
            <w:pPr>
              <w:ind w:firstLineChars="100" w:firstLine="210"/>
            </w:pPr>
            <w:r>
              <w:rPr>
                <w:rFonts w:hint="eastAsia"/>
              </w:rPr>
              <w:t>应收款项融资</w:t>
            </w:r>
          </w:p>
        </w:tc>
        <w:tc>
          <w:tcPr>
            <w:tcW w:w="1619" w:type="pct"/>
            <w:tcBorders>
              <w:top w:val="outset" w:sz="6" w:space="0" w:color="auto"/>
              <w:left w:val="outset" w:sz="6" w:space="0" w:color="auto"/>
              <w:bottom w:val="outset" w:sz="6" w:space="0" w:color="auto"/>
              <w:right w:val="outset" w:sz="6" w:space="0" w:color="auto"/>
            </w:tcBorders>
            <w:vAlign w:val="center"/>
          </w:tcPr>
          <w:p w14:paraId="0B2681D5" w14:textId="21AF2EB8" w:rsidR="006630BB" w:rsidRDefault="00833753">
            <w:pPr>
              <w:jc w:val="right"/>
              <w:textAlignment w:val="center"/>
            </w:pPr>
            <w:r>
              <w:rPr>
                <w:rFonts w:cs="宋体" w:hint="eastAsia"/>
                <w:sz w:val="22"/>
                <w:szCs w:val="22"/>
                <w:lang w:bidi="ar"/>
              </w:rPr>
              <w:t>4,957,155,276</w:t>
            </w:r>
          </w:p>
        </w:tc>
        <w:tc>
          <w:tcPr>
            <w:tcW w:w="1542" w:type="pct"/>
            <w:tcBorders>
              <w:top w:val="outset" w:sz="6" w:space="0" w:color="auto"/>
              <w:left w:val="outset" w:sz="6" w:space="0" w:color="auto"/>
              <w:bottom w:val="outset" w:sz="6" w:space="0" w:color="auto"/>
              <w:right w:val="outset" w:sz="6" w:space="0" w:color="auto"/>
            </w:tcBorders>
            <w:vAlign w:val="center"/>
          </w:tcPr>
          <w:p w14:paraId="5F4F8F56" w14:textId="0E183686" w:rsidR="006630BB" w:rsidRDefault="00833753">
            <w:pPr>
              <w:jc w:val="right"/>
              <w:textAlignment w:val="center"/>
            </w:pPr>
            <w:r>
              <w:rPr>
                <w:rFonts w:cs="宋体" w:hint="eastAsia"/>
                <w:sz w:val="22"/>
                <w:szCs w:val="22"/>
                <w:lang w:bidi="ar"/>
              </w:rPr>
              <w:t>2,407,988,224</w:t>
            </w:r>
          </w:p>
        </w:tc>
      </w:tr>
      <w:tr w:rsidR="006630BB" w14:paraId="4A9C6680" w14:textId="77777777">
        <w:tc>
          <w:tcPr>
            <w:tcW w:w="1837" w:type="pct"/>
            <w:tcBorders>
              <w:top w:val="outset" w:sz="6" w:space="0" w:color="auto"/>
              <w:left w:val="outset" w:sz="6" w:space="0" w:color="auto"/>
              <w:bottom w:val="outset" w:sz="6" w:space="0" w:color="auto"/>
              <w:right w:val="outset" w:sz="6" w:space="0" w:color="auto"/>
            </w:tcBorders>
            <w:vAlign w:val="center"/>
          </w:tcPr>
          <w:p w14:paraId="08960666" w14:textId="77777777" w:rsidR="006630BB" w:rsidRDefault="00833753">
            <w:pPr>
              <w:ind w:firstLineChars="100" w:firstLine="210"/>
            </w:pPr>
            <w:r>
              <w:rPr>
                <w:rFonts w:hint="eastAsia"/>
              </w:rPr>
              <w:t>预付款项</w:t>
            </w:r>
          </w:p>
        </w:tc>
        <w:tc>
          <w:tcPr>
            <w:tcW w:w="1619" w:type="pct"/>
            <w:tcBorders>
              <w:top w:val="outset" w:sz="6" w:space="0" w:color="auto"/>
              <w:left w:val="outset" w:sz="6" w:space="0" w:color="auto"/>
              <w:bottom w:val="outset" w:sz="6" w:space="0" w:color="auto"/>
              <w:right w:val="outset" w:sz="6" w:space="0" w:color="auto"/>
            </w:tcBorders>
            <w:vAlign w:val="center"/>
          </w:tcPr>
          <w:p w14:paraId="7E803398" w14:textId="0E1043C4" w:rsidR="006630BB" w:rsidRDefault="00833753">
            <w:pPr>
              <w:jc w:val="right"/>
              <w:textAlignment w:val="center"/>
            </w:pPr>
            <w:r>
              <w:rPr>
                <w:rFonts w:cs="宋体" w:hint="eastAsia"/>
                <w:sz w:val="22"/>
                <w:szCs w:val="22"/>
                <w:lang w:bidi="ar"/>
              </w:rPr>
              <w:t>552,086,594</w:t>
            </w:r>
          </w:p>
        </w:tc>
        <w:tc>
          <w:tcPr>
            <w:tcW w:w="1542" w:type="pct"/>
            <w:tcBorders>
              <w:top w:val="outset" w:sz="6" w:space="0" w:color="auto"/>
              <w:left w:val="outset" w:sz="6" w:space="0" w:color="auto"/>
              <w:bottom w:val="outset" w:sz="6" w:space="0" w:color="auto"/>
              <w:right w:val="outset" w:sz="6" w:space="0" w:color="auto"/>
            </w:tcBorders>
            <w:vAlign w:val="center"/>
          </w:tcPr>
          <w:p w14:paraId="1748456F" w14:textId="44D501AA" w:rsidR="006630BB" w:rsidRDefault="00833753">
            <w:pPr>
              <w:jc w:val="right"/>
              <w:textAlignment w:val="center"/>
            </w:pPr>
            <w:r>
              <w:rPr>
                <w:rFonts w:cs="宋体" w:hint="eastAsia"/>
                <w:sz w:val="22"/>
                <w:szCs w:val="22"/>
                <w:lang w:bidi="ar"/>
              </w:rPr>
              <w:t>275,235,030</w:t>
            </w:r>
          </w:p>
        </w:tc>
      </w:tr>
      <w:tr w:rsidR="006630BB" w14:paraId="55003974" w14:textId="77777777">
        <w:tc>
          <w:tcPr>
            <w:tcW w:w="1837" w:type="pct"/>
            <w:tcBorders>
              <w:top w:val="outset" w:sz="6" w:space="0" w:color="auto"/>
              <w:left w:val="outset" w:sz="6" w:space="0" w:color="auto"/>
              <w:bottom w:val="outset" w:sz="6" w:space="0" w:color="auto"/>
              <w:right w:val="outset" w:sz="6" w:space="0" w:color="auto"/>
            </w:tcBorders>
            <w:vAlign w:val="center"/>
          </w:tcPr>
          <w:p w14:paraId="6D1518A9" w14:textId="77777777" w:rsidR="006630BB" w:rsidRDefault="00833753">
            <w:pPr>
              <w:ind w:firstLineChars="100" w:firstLine="210"/>
            </w:pPr>
            <w:r>
              <w:rPr>
                <w:rFonts w:hint="eastAsia"/>
              </w:rPr>
              <w:t>其他应收款</w:t>
            </w:r>
          </w:p>
        </w:tc>
        <w:tc>
          <w:tcPr>
            <w:tcW w:w="1619" w:type="pct"/>
            <w:tcBorders>
              <w:top w:val="outset" w:sz="6" w:space="0" w:color="auto"/>
              <w:left w:val="outset" w:sz="6" w:space="0" w:color="auto"/>
              <w:bottom w:val="outset" w:sz="6" w:space="0" w:color="auto"/>
              <w:right w:val="outset" w:sz="6" w:space="0" w:color="auto"/>
            </w:tcBorders>
            <w:vAlign w:val="center"/>
          </w:tcPr>
          <w:p w14:paraId="5D5FF544" w14:textId="31F2AB0F" w:rsidR="006630BB" w:rsidRDefault="00833753">
            <w:pPr>
              <w:jc w:val="right"/>
              <w:textAlignment w:val="center"/>
            </w:pPr>
            <w:r>
              <w:rPr>
                <w:rFonts w:cs="宋体" w:hint="eastAsia"/>
                <w:sz w:val="22"/>
                <w:szCs w:val="22"/>
                <w:lang w:bidi="ar"/>
              </w:rPr>
              <w:t>3,993,887,508</w:t>
            </w:r>
          </w:p>
        </w:tc>
        <w:tc>
          <w:tcPr>
            <w:tcW w:w="1542" w:type="pct"/>
            <w:tcBorders>
              <w:top w:val="outset" w:sz="6" w:space="0" w:color="auto"/>
              <w:left w:val="outset" w:sz="6" w:space="0" w:color="auto"/>
              <w:bottom w:val="outset" w:sz="6" w:space="0" w:color="auto"/>
              <w:right w:val="outset" w:sz="6" w:space="0" w:color="auto"/>
            </w:tcBorders>
            <w:vAlign w:val="center"/>
          </w:tcPr>
          <w:p w14:paraId="455124DE" w14:textId="228CDAFF" w:rsidR="006630BB" w:rsidRDefault="00833753">
            <w:pPr>
              <w:jc w:val="right"/>
              <w:textAlignment w:val="center"/>
            </w:pPr>
            <w:r>
              <w:rPr>
                <w:rFonts w:cs="宋体" w:hint="eastAsia"/>
                <w:sz w:val="22"/>
                <w:szCs w:val="22"/>
                <w:lang w:bidi="ar"/>
              </w:rPr>
              <w:t>3,956,539,646</w:t>
            </w:r>
          </w:p>
        </w:tc>
      </w:tr>
      <w:tr w:rsidR="006630BB" w14:paraId="485C0F11" w14:textId="77777777">
        <w:tc>
          <w:tcPr>
            <w:tcW w:w="1837" w:type="pct"/>
            <w:tcBorders>
              <w:top w:val="outset" w:sz="6" w:space="0" w:color="auto"/>
              <w:left w:val="outset" w:sz="6" w:space="0" w:color="auto"/>
              <w:bottom w:val="outset" w:sz="6" w:space="0" w:color="auto"/>
              <w:right w:val="outset" w:sz="6" w:space="0" w:color="auto"/>
            </w:tcBorders>
            <w:vAlign w:val="center"/>
          </w:tcPr>
          <w:p w14:paraId="04A90B0F" w14:textId="77777777" w:rsidR="006630BB" w:rsidRDefault="00833753">
            <w:pPr>
              <w:ind w:firstLineChars="100" w:firstLine="210"/>
            </w:pPr>
            <w:r>
              <w:rPr>
                <w:rFonts w:hint="eastAsia"/>
              </w:rPr>
              <w:t>其中：应收利息</w:t>
            </w:r>
          </w:p>
        </w:tc>
        <w:tc>
          <w:tcPr>
            <w:tcW w:w="1619" w:type="pct"/>
            <w:tcBorders>
              <w:top w:val="outset" w:sz="6" w:space="0" w:color="auto"/>
              <w:left w:val="outset" w:sz="6" w:space="0" w:color="auto"/>
              <w:bottom w:val="outset" w:sz="6" w:space="0" w:color="auto"/>
              <w:right w:val="outset" w:sz="6" w:space="0" w:color="auto"/>
            </w:tcBorders>
          </w:tcPr>
          <w:p w14:paraId="6419F1D9"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26002E6" w14:textId="77777777" w:rsidR="006630BB" w:rsidRDefault="006630BB">
            <w:pPr>
              <w:jc w:val="right"/>
            </w:pPr>
          </w:p>
        </w:tc>
      </w:tr>
      <w:tr w:rsidR="006630BB" w14:paraId="17F8783D" w14:textId="77777777">
        <w:tc>
          <w:tcPr>
            <w:tcW w:w="1837" w:type="pct"/>
            <w:tcBorders>
              <w:top w:val="outset" w:sz="6" w:space="0" w:color="auto"/>
              <w:left w:val="outset" w:sz="6" w:space="0" w:color="auto"/>
              <w:bottom w:val="outset" w:sz="6" w:space="0" w:color="auto"/>
              <w:right w:val="outset" w:sz="6" w:space="0" w:color="auto"/>
            </w:tcBorders>
            <w:vAlign w:val="center"/>
          </w:tcPr>
          <w:p w14:paraId="0EBACD08" w14:textId="77777777" w:rsidR="006630BB" w:rsidRDefault="00833753">
            <w:pPr>
              <w:ind w:firstLineChars="400" w:firstLine="840"/>
            </w:pPr>
            <w:r>
              <w:rPr>
                <w:rFonts w:hint="eastAsia"/>
              </w:rPr>
              <w:t>应收股利</w:t>
            </w:r>
          </w:p>
        </w:tc>
        <w:tc>
          <w:tcPr>
            <w:tcW w:w="1619" w:type="pct"/>
            <w:tcBorders>
              <w:top w:val="outset" w:sz="6" w:space="0" w:color="auto"/>
              <w:left w:val="outset" w:sz="6" w:space="0" w:color="auto"/>
              <w:bottom w:val="outset" w:sz="6" w:space="0" w:color="auto"/>
              <w:right w:val="outset" w:sz="6" w:space="0" w:color="auto"/>
            </w:tcBorders>
          </w:tcPr>
          <w:p w14:paraId="2F5854D2" w14:textId="39D13F4B" w:rsidR="006630BB" w:rsidRDefault="006271BE">
            <w:pPr>
              <w:jc w:val="right"/>
            </w:pPr>
            <w:r w:rsidRPr="006271BE">
              <w:t>2,433,551,412</w:t>
            </w:r>
          </w:p>
        </w:tc>
        <w:tc>
          <w:tcPr>
            <w:tcW w:w="1542" w:type="pct"/>
            <w:tcBorders>
              <w:top w:val="outset" w:sz="6" w:space="0" w:color="auto"/>
              <w:left w:val="outset" w:sz="6" w:space="0" w:color="auto"/>
              <w:bottom w:val="outset" w:sz="6" w:space="0" w:color="auto"/>
              <w:right w:val="outset" w:sz="6" w:space="0" w:color="auto"/>
            </w:tcBorders>
          </w:tcPr>
          <w:p w14:paraId="6ABAB682" w14:textId="5909A9B7" w:rsidR="006630BB" w:rsidRDefault="006271BE">
            <w:pPr>
              <w:jc w:val="right"/>
            </w:pPr>
            <w:r w:rsidRPr="006271BE">
              <w:t>2,433,551,412</w:t>
            </w:r>
          </w:p>
        </w:tc>
      </w:tr>
      <w:tr w:rsidR="006630BB" w14:paraId="7470231C" w14:textId="77777777">
        <w:tc>
          <w:tcPr>
            <w:tcW w:w="1837" w:type="pct"/>
            <w:tcBorders>
              <w:top w:val="outset" w:sz="6" w:space="0" w:color="auto"/>
              <w:left w:val="outset" w:sz="6" w:space="0" w:color="auto"/>
              <w:bottom w:val="outset" w:sz="6" w:space="0" w:color="auto"/>
              <w:right w:val="outset" w:sz="6" w:space="0" w:color="auto"/>
            </w:tcBorders>
            <w:vAlign w:val="center"/>
          </w:tcPr>
          <w:p w14:paraId="32297BED" w14:textId="77777777" w:rsidR="006630BB" w:rsidRDefault="00833753">
            <w:pPr>
              <w:ind w:firstLineChars="100" w:firstLine="210"/>
            </w:pPr>
            <w:r>
              <w:rPr>
                <w:rFonts w:hint="eastAsia"/>
              </w:rPr>
              <w:t>存货</w:t>
            </w:r>
          </w:p>
        </w:tc>
        <w:tc>
          <w:tcPr>
            <w:tcW w:w="1619" w:type="pct"/>
            <w:tcBorders>
              <w:top w:val="outset" w:sz="6" w:space="0" w:color="auto"/>
              <w:left w:val="outset" w:sz="6" w:space="0" w:color="auto"/>
              <w:bottom w:val="outset" w:sz="6" w:space="0" w:color="auto"/>
              <w:right w:val="outset" w:sz="6" w:space="0" w:color="auto"/>
            </w:tcBorders>
            <w:vAlign w:val="center"/>
          </w:tcPr>
          <w:p w14:paraId="7C83FCAD" w14:textId="50F49DC4" w:rsidR="006630BB" w:rsidRDefault="00833753">
            <w:pPr>
              <w:jc w:val="right"/>
              <w:textAlignment w:val="center"/>
            </w:pPr>
            <w:r>
              <w:rPr>
                <w:rFonts w:cs="宋体" w:hint="eastAsia"/>
                <w:sz w:val="22"/>
                <w:szCs w:val="22"/>
                <w:lang w:bidi="ar"/>
              </w:rPr>
              <w:t>1,671,749,230</w:t>
            </w:r>
          </w:p>
        </w:tc>
        <w:tc>
          <w:tcPr>
            <w:tcW w:w="1542" w:type="pct"/>
            <w:tcBorders>
              <w:top w:val="outset" w:sz="6" w:space="0" w:color="auto"/>
              <w:left w:val="outset" w:sz="6" w:space="0" w:color="auto"/>
              <w:bottom w:val="outset" w:sz="6" w:space="0" w:color="auto"/>
              <w:right w:val="outset" w:sz="6" w:space="0" w:color="auto"/>
            </w:tcBorders>
            <w:vAlign w:val="center"/>
          </w:tcPr>
          <w:p w14:paraId="6E8160EC" w14:textId="0704A67E" w:rsidR="006630BB" w:rsidRDefault="00833753">
            <w:pPr>
              <w:jc w:val="right"/>
              <w:textAlignment w:val="center"/>
            </w:pPr>
            <w:r>
              <w:rPr>
                <w:rFonts w:cs="宋体" w:hint="eastAsia"/>
                <w:sz w:val="22"/>
                <w:szCs w:val="22"/>
                <w:lang w:bidi="ar"/>
              </w:rPr>
              <w:t>1,632,613,083</w:t>
            </w:r>
          </w:p>
        </w:tc>
      </w:tr>
      <w:tr w:rsidR="006630BB" w14:paraId="3B87FBA1" w14:textId="77777777">
        <w:tc>
          <w:tcPr>
            <w:tcW w:w="1837" w:type="pct"/>
            <w:tcBorders>
              <w:top w:val="outset" w:sz="6" w:space="0" w:color="auto"/>
              <w:left w:val="outset" w:sz="6" w:space="0" w:color="auto"/>
              <w:bottom w:val="outset" w:sz="6" w:space="0" w:color="auto"/>
              <w:right w:val="outset" w:sz="6" w:space="0" w:color="auto"/>
            </w:tcBorders>
            <w:vAlign w:val="center"/>
          </w:tcPr>
          <w:p w14:paraId="0CFFE03D" w14:textId="77777777" w:rsidR="006630BB" w:rsidRDefault="00833753">
            <w:pPr>
              <w:ind w:firstLineChars="100" w:firstLine="210"/>
            </w:pPr>
            <w:r>
              <w:rPr>
                <w:rFonts w:hint="eastAsia"/>
              </w:rPr>
              <w:t>其中：数据资源</w:t>
            </w:r>
          </w:p>
        </w:tc>
        <w:tc>
          <w:tcPr>
            <w:tcW w:w="1619" w:type="pct"/>
            <w:tcBorders>
              <w:top w:val="outset" w:sz="6" w:space="0" w:color="auto"/>
              <w:left w:val="outset" w:sz="6" w:space="0" w:color="auto"/>
              <w:bottom w:val="outset" w:sz="6" w:space="0" w:color="auto"/>
              <w:right w:val="outset" w:sz="6" w:space="0" w:color="auto"/>
            </w:tcBorders>
          </w:tcPr>
          <w:p w14:paraId="4F4A2966"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6B231275" w14:textId="77777777" w:rsidR="006630BB" w:rsidRDefault="006630BB">
            <w:pPr>
              <w:jc w:val="right"/>
            </w:pPr>
          </w:p>
        </w:tc>
      </w:tr>
      <w:tr w:rsidR="006630BB" w14:paraId="2CE159C3" w14:textId="77777777">
        <w:tc>
          <w:tcPr>
            <w:tcW w:w="1837" w:type="pct"/>
            <w:tcBorders>
              <w:top w:val="outset" w:sz="6" w:space="0" w:color="auto"/>
              <w:left w:val="outset" w:sz="6" w:space="0" w:color="auto"/>
              <w:bottom w:val="outset" w:sz="6" w:space="0" w:color="auto"/>
              <w:right w:val="outset" w:sz="6" w:space="0" w:color="auto"/>
            </w:tcBorders>
            <w:vAlign w:val="center"/>
          </w:tcPr>
          <w:p w14:paraId="6ACD2355" w14:textId="77777777" w:rsidR="006630BB" w:rsidRDefault="00833753">
            <w:pPr>
              <w:ind w:firstLineChars="100" w:firstLine="210"/>
            </w:pPr>
            <w:r>
              <w:rPr>
                <w:rFonts w:hint="eastAsia"/>
              </w:rPr>
              <w:t>合同资产</w:t>
            </w:r>
          </w:p>
        </w:tc>
        <w:tc>
          <w:tcPr>
            <w:tcW w:w="1619" w:type="pct"/>
            <w:tcBorders>
              <w:top w:val="outset" w:sz="6" w:space="0" w:color="auto"/>
              <w:left w:val="outset" w:sz="6" w:space="0" w:color="auto"/>
              <w:bottom w:val="outset" w:sz="6" w:space="0" w:color="auto"/>
              <w:right w:val="outset" w:sz="6" w:space="0" w:color="auto"/>
            </w:tcBorders>
          </w:tcPr>
          <w:p w14:paraId="5AD15788"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2C17ECBA" w14:textId="77777777" w:rsidR="006630BB" w:rsidRDefault="006630BB">
            <w:pPr>
              <w:jc w:val="right"/>
            </w:pPr>
          </w:p>
        </w:tc>
      </w:tr>
      <w:tr w:rsidR="006630BB" w14:paraId="266BF943" w14:textId="77777777">
        <w:tc>
          <w:tcPr>
            <w:tcW w:w="1837" w:type="pct"/>
            <w:tcBorders>
              <w:top w:val="outset" w:sz="6" w:space="0" w:color="auto"/>
              <w:left w:val="outset" w:sz="6" w:space="0" w:color="auto"/>
              <w:bottom w:val="outset" w:sz="6" w:space="0" w:color="auto"/>
              <w:right w:val="outset" w:sz="6" w:space="0" w:color="auto"/>
            </w:tcBorders>
            <w:vAlign w:val="center"/>
          </w:tcPr>
          <w:p w14:paraId="5C3D5E89" w14:textId="77777777" w:rsidR="006630BB" w:rsidRDefault="00833753">
            <w:pPr>
              <w:ind w:firstLineChars="100" w:firstLine="210"/>
            </w:pPr>
            <w:r>
              <w:rPr>
                <w:rFonts w:hint="eastAsia"/>
              </w:rPr>
              <w:t>持有待售资产</w:t>
            </w:r>
          </w:p>
        </w:tc>
        <w:tc>
          <w:tcPr>
            <w:tcW w:w="1619" w:type="pct"/>
            <w:tcBorders>
              <w:top w:val="outset" w:sz="6" w:space="0" w:color="auto"/>
              <w:left w:val="outset" w:sz="6" w:space="0" w:color="auto"/>
              <w:bottom w:val="outset" w:sz="6" w:space="0" w:color="auto"/>
              <w:right w:val="outset" w:sz="6" w:space="0" w:color="auto"/>
            </w:tcBorders>
          </w:tcPr>
          <w:p w14:paraId="39609FA9"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4AD9F3D4" w14:textId="77777777" w:rsidR="006630BB" w:rsidRDefault="006630BB">
            <w:pPr>
              <w:jc w:val="right"/>
            </w:pPr>
          </w:p>
        </w:tc>
      </w:tr>
      <w:tr w:rsidR="006630BB" w14:paraId="4D7FF823" w14:textId="77777777">
        <w:tc>
          <w:tcPr>
            <w:tcW w:w="1837" w:type="pct"/>
            <w:tcBorders>
              <w:top w:val="outset" w:sz="6" w:space="0" w:color="auto"/>
              <w:left w:val="outset" w:sz="6" w:space="0" w:color="auto"/>
              <w:bottom w:val="outset" w:sz="6" w:space="0" w:color="auto"/>
              <w:right w:val="outset" w:sz="6" w:space="0" w:color="auto"/>
            </w:tcBorders>
            <w:vAlign w:val="center"/>
          </w:tcPr>
          <w:p w14:paraId="174652BD" w14:textId="77777777" w:rsidR="006630BB" w:rsidRDefault="00833753">
            <w:pPr>
              <w:ind w:firstLineChars="100" w:firstLine="210"/>
            </w:pPr>
            <w:r>
              <w:rPr>
                <w:rFonts w:hint="eastAsia"/>
              </w:rPr>
              <w:t>一年内到期的非流动资产</w:t>
            </w:r>
          </w:p>
        </w:tc>
        <w:tc>
          <w:tcPr>
            <w:tcW w:w="1619" w:type="pct"/>
            <w:tcBorders>
              <w:top w:val="outset" w:sz="6" w:space="0" w:color="auto"/>
              <w:left w:val="outset" w:sz="6" w:space="0" w:color="auto"/>
              <w:bottom w:val="outset" w:sz="6" w:space="0" w:color="auto"/>
              <w:right w:val="outset" w:sz="6" w:space="0" w:color="auto"/>
            </w:tcBorders>
          </w:tcPr>
          <w:p w14:paraId="7FE0D680"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6F91F564" w14:textId="77777777" w:rsidR="006630BB" w:rsidRDefault="006630BB">
            <w:pPr>
              <w:jc w:val="right"/>
            </w:pPr>
          </w:p>
        </w:tc>
      </w:tr>
      <w:tr w:rsidR="006630BB" w14:paraId="3FE3C070" w14:textId="77777777">
        <w:tc>
          <w:tcPr>
            <w:tcW w:w="1837" w:type="pct"/>
            <w:tcBorders>
              <w:top w:val="outset" w:sz="6" w:space="0" w:color="auto"/>
              <w:left w:val="outset" w:sz="6" w:space="0" w:color="auto"/>
              <w:bottom w:val="outset" w:sz="6" w:space="0" w:color="auto"/>
              <w:right w:val="outset" w:sz="6" w:space="0" w:color="auto"/>
            </w:tcBorders>
            <w:vAlign w:val="center"/>
          </w:tcPr>
          <w:p w14:paraId="415F2577" w14:textId="77777777" w:rsidR="006630BB" w:rsidRDefault="00833753">
            <w:pPr>
              <w:ind w:firstLineChars="100" w:firstLine="210"/>
            </w:pPr>
            <w:r>
              <w:rPr>
                <w:rFonts w:hint="eastAsia"/>
              </w:rPr>
              <w:t>其他流动资产</w:t>
            </w:r>
          </w:p>
        </w:tc>
        <w:tc>
          <w:tcPr>
            <w:tcW w:w="1619" w:type="pct"/>
            <w:tcBorders>
              <w:top w:val="outset" w:sz="6" w:space="0" w:color="auto"/>
              <w:left w:val="outset" w:sz="6" w:space="0" w:color="auto"/>
              <w:bottom w:val="outset" w:sz="6" w:space="0" w:color="auto"/>
              <w:right w:val="outset" w:sz="6" w:space="0" w:color="auto"/>
            </w:tcBorders>
            <w:vAlign w:val="center"/>
          </w:tcPr>
          <w:p w14:paraId="7A2D1C65" w14:textId="7282AD2B" w:rsidR="006630BB" w:rsidRDefault="00833753">
            <w:pPr>
              <w:jc w:val="right"/>
              <w:textAlignment w:val="center"/>
            </w:pPr>
            <w:r>
              <w:rPr>
                <w:rFonts w:cs="宋体" w:hint="eastAsia"/>
                <w:sz w:val="22"/>
                <w:szCs w:val="22"/>
                <w:lang w:bidi="ar"/>
              </w:rPr>
              <w:t>354,971,412</w:t>
            </w:r>
          </w:p>
        </w:tc>
        <w:tc>
          <w:tcPr>
            <w:tcW w:w="1542" w:type="pct"/>
            <w:tcBorders>
              <w:top w:val="outset" w:sz="6" w:space="0" w:color="auto"/>
              <w:left w:val="outset" w:sz="6" w:space="0" w:color="auto"/>
              <w:bottom w:val="outset" w:sz="6" w:space="0" w:color="auto"/>
              <w:right w:val="outset" w:sz="6" w:space="0" w:color="auto"/>
            </w:tcBorders>
            <w:vAlign w:val="center"/>
          </w:tcPr>
          <w:p w14:paraId="2FA74A8D" w14:textId="45F41967" w:rsidR="006630BB" w:rsidRDefault="00833753">
            <w:pPr>
              <w:jc w:val="right"/>
              <w:textAlignment w:val="center"/>
            </w:pPr>
            <w:r>
              <w:rPr>
                <w:rFonts w:cs="宋体" w:hint="eastAsia"/>
                <w:sz w:val="22"/>
                <w:szCs w:val="22"/>
                <w:lang w:bidi="ar"/>
              </w:rPr>
              <w:t>378,757,495</w:t>
            </w:r>
          </w:p>
        </w:tc>
      </w:tr>
      <w:tr w:rsidR="006630BB" w14:paraId="3D4BD9F4" w14:textId="77777777">
        <w:tc>
          <w:tcPr>
            <w:tcW w:w="1837" w:type="pct"/>
            <w:tcBorders>
              <w:top w:val="outset" w:sz="6" w:space="0" w:color="auto"/>
              <w:left w:val="outset" w:sz="6" w:space="0" w:color="auto"/>
              <w:bottom w:val="outset" w:sz="6" w:space="0" w:color="auto"/>
              <w:right w:val="outset" w:sz="6" w:space="0" w:color="auto"/>
            </w:tcBorders>
            <w:vAlign w:val="center"/>
          </w:tcPr>
          <w:p w14:paraId="1F5A71E4" w14:textId="77777777" w:rsidR="006630BB" w:rsidRDefault="00833753">
            <w:pPr>
              <w:ind w:firstLineChars="200" w:firstLine="420"/>
            </w:pPr>
            <w:r>
              <w:rPr>
                <w:rFonts w:hint="eastAsia"/>
              </w:rPr>
              <w:t>流动资产合计</w:t>
            </w:r>
          </w:p>
        </w:tc>
        <w:tc>
          <w:tcPr>
            <w:tcW w:w="1619" w:type="pct"/>
            <w:tcBorders>
              <w:top w:val="outset" w:sz="6" w:space="0" w:color="auto"/>
              <w:left w:val="outset" w:sz="6" w:space="0" w:color="auto"/>
              <w:bottom w:val="outset" w:sz="6" w:space="0" w:color="auto"/>
              <w:right w:val="outset" w:sz="6" w:space="0" w:color="auto"/>
            </w:tcBorders>
            <w:vAlign w:val="center"/>
          </w:tcPr>
          <w:p w14:paraId="6BCFEC33" w14:textId="6F811078" w:rsidR="006630BB" w:rsidRDefault="00833753">
            <w:pPr>
              <w:jc w:val="right"/>
              <w:textAlignment w:val="center"/>
            </w:pPr>
            <w:r>
              <w:rPr>
                <w:rFonts w:cs="宋体" w:hint="eastAsia"/>
                <w:sz w:val="22"/>
                <w:szCs w:val="22"/>
                <w:lang w:bidi="ar"/>
              </w:rPr>
              <w:t>75,741,567,237</w:t>
            </w:r>
          </w:p>
        </w:tc>
        <w:tc>
          <w:tcPr>
            <w:tcW w:w="1542" w:type="pct"/>
            <w:tcBorders>
              <w:top w:val="outset" w:sz="6" w:space="0" w:color="auto"/>
              <w:left w:val="outset" w:sz="6" w:space="0" w:color="auto"/>
              <w:bottom w:val="outset" w:sz="6" w:space="0" w:color="auto"/>
              <w:right w:val="outset" w:sz="6" w:space="0" w:color="auto"/>
            </w:tcBorders>
            <w:vAlign w:val="center"/>
          </w:tcPr>
          <w:p w14:paraId="22A55F75" w14:textId="4FB5323E" w:rsidR="006630BB" w:rsidRDefault="00833753">
            <w:pPr>
              <w:jc w:val="right"/>
              <w:textAlignment w:val="center"/>
            </w:pPr>
            <w:r>
              <w:rPr>
                <w:rFonts w:cs="宋体" w:hint="eastAsia"/>
                <w:sz w:val="22"/>
                <w:szCs w:val="22"/>
                <w:lang w:bidi="ar"/>
              </w:rPr>
              <w:t>74,698,647,724</w:t>
            </w:r>
          </w:p>
        </w:tc>
      </w:tr>
      <w:tr w:rsidR="006630BB" w14:paraId="5996B796" w14:textId="77777777">
        <w:sdt>
          <w:sdtPr>
            <w:tag w:val="_PLD_8bec8d85614c47a29e7e313fae27a691"/>
            <w:id w:val="-101060183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1F5464D" w14:textId="77777777" w:rsidR="006630BB" w:rsidRDefault="00833753">
                <w:pPr>
                  <w:rPr>
                    <w:color w:val="008000"/>
                  </w:rPr>
                </w:pPr>
                <w:r>
                  <w:rPr>
                    <w:rFonts w:hint="eastAsia"/>
                    <w:b/>
                    <w:bCs/>
                  </w:rPr>
                  <w:t>非流动资产：</w:t>
                </w:r>
              </w:p>
            </w:tc>
          </w:sdtContent>
        </w:sdt>
      </w:tr>
      <w:tr w:rsidR="006630BB" w14:paraId="04F9D65E" w14:textId="77777777">
        <w:tc>
          <w:tcPr>
            <w:tcW w:w="1837" w:type="pct"/>
            <w:tcBorders>
              <w:top w:val="outset" w:sz="6" w:space="0" w:color="auto"/>
              <w:left w:val="outset" w:sz="6" w:space="0" w:color="auto"/>
              <w:bottom w:val="outset" w:sz="6" w:space="0" w:color="auto"/>
              <w:right w:val="outset" w:sz="6" w:space="0" w:color="auto"/>
            </w:tcBorders>
            <w:vAlign w:val="center"/>
          </w:tcPr>
          <w:p w14:paraId="060DD781" w14:textId="77777777" w:rsidR="006630BB" w:rsidRDefault="00833753">
            <w:pPr>
              <w:ind w:firstLineChars="100" w:firstLine="210"/>
            </w:pPr>
            <w:r>
              <w:rPr>
                <w:rFonts w:hint="eastAsia"/>
              </w:rPr>
              <w:t>债权投资</w:t>
            </w:r>
          </w:p>
        </w:tc>
        <w:tc>
          <w:tcPr>
            <w:tcW w:w="1619" w:type="pct"/>
            <w:tcBorders>
              <w:top w:val="outset" w:sz="6" w:space="0" w:color="auto"/>
              <w:left w:val="outset" w:sz="6" w:space="0" w:color="auto"/>
              <w:bottom w:val="outset" w:sz="6" w:space="0" w:color="auto"/>
              <w:right w:val="outset" w:sz="6" w:space="0" w:color="auto"/>
            </w:tcBorders>
          </w:tcPr>
          <w:p w14:paraId="5C111374"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16242DB3" w14:textId="77777777" w:rsidR="006630BB" w:rsidRDefault="006630BB">
            <w:pPr>
              <w:jc w:val="right"/>
            </w:pPr>
          </w:p>
        </w:tc>
      </w:tr>
      <w:tr w:rsidR="006630BB" w14:paraId="593CEAF1" w14:textId="77777777">
        <w:tc>
          <w:tcPr>
            <w:tcW w:w="1837" w:type="pct"/>
            <w:tcBorders>
              <w:top w:val="outset" w:sz="6" w:space="0" w:color="auto"/>
              <w:left w:val="outset" w:sz="6" w:space="0" w:color="auto"/>
              <w:bottom w:val="outset" w:sz="6" w:space="0" w:color="auto"/>
              <w:right w:val="outset" w:sz="6" w:space="0" w:color="auto"/>
            </w:tcBorders>
            <w:vAlign w:val="center"/>
          </w:tcPr>
          <w:p w14:paraId="7FA1794F" w14:textId="77777777" w:rsidR="006630BB" w:rsidRDefault="00833753">
            <w:pPr>
              <w:ind w:firstLineChars="100" w:firstLine="210"/>
            </w:pPr>
            <w:r>
              <w:rPr>
                <w:rFonts w:hint="eastAsia"/>
              </w:rPr>
              <w:t>其他债权投资</w:t>
            </w:r>
          </w:p>
        </w:tc>
        <w:tc>
          <w:tcPr>
            <w:tcW w:w="1619" w:type="pct"/>
            <w:tcBorders>
              <w:top w:val="outset" w:sz="6" w:space="0" w:color="auto"/>
              <w:left w:val="outset" w:sz="6" w:space="0" w:color="auto"/>
              <w:bottom w:val="outset" w:sz="6" w:space="0" w:color="auto"/>
              <w:right w:val="outset" w:sz="6" w:space="0" w:color="auto"/>
            </w:tcBorders>
          </w:tcPr>
          <w:p w14:paraId="70B7CF7F"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6A02875" w14:textId="77777777" w:rsidR="006630BB" w:rsidRDefault="006630BB">
            <w:pPr>
              <w:jc w:val="right"/>
            </w:pPr>
          </w:p>
        </w:tc>
      </w:tr>
      <w:tr w:rsidR="006630BB" w14:paraId="695FC37E" w14:textId="77777777">
        <w:tc>
          <w:tcPr>
            <w:tcW w:w="1837" w:type="pct"/>
            <w:tcBorders>
              <w:top w:val="outset" w:sz="6" w:space="0" w:color="auto"/>
              <w:left w:val="outset" w:sz="6" w:space="0" w:color="auto"/>
              <w:bottom w:val="outset" w:sz="6" w:space="0" w:color="auto"/>
              <w:right w:val="outset" w:sz="6" w:space="0" w:color="auto"/>
            </w:tcBorders>
            <w:vAlign w:val="center"/>
          </w:tcPr>
          <w:p w14:paraId="110E029C" w14:textId="77777777" w:rsidR="006630BB" w:rsidRDefault="00833753">
            <w:pPr>
              <w:ind w:firstLineChars="100" w:firstLine="210"/>
            </w:pPr>
            <w:r>
              <w:rPr>
                <w:rFonts w:hint="eastAsia"/>
              </w:rPr>
              <w:t>长期应收款</w:t>
            </w:r>
          </w:p>
        </w:tc>
        <w:tc>
          <w:tcPr>
            <w:tcW w:w="1619" w:type="pct"/>
            <w:tcBorders>
              <w:top w:val="outset" w:sz="6" w:space="0" w:color="auto"/>
              <w:left w:val="outset" w:sz="6" w:space="0" w:color="auto"/>
              <w:bottom w:val="outset" w:sz="6" w:space="0" w:color="auto"/>
              <w:right w:val="outset" w:sz="6" w:space="0" w:color="auto"/>
            </w:tcBorders>
          </w:tcPr>
          <w:p w14:paraId="6186D317"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0C5D10F2" w14:textId="77777777" w:rsidR="006630BB" w:rsidRDefault="006630BB">
            <w:pPr>
              <w:jc w:val="right"/>
            </w:pPr>
          </w:p>
        </w:tc>
      </w:tr>
      <w:tr w:rsidR="006630BB" w14:paraId="56939426" w14:textId="77777777">
        <w:tc>
          <w:tcPr>
            <w:tcW w:w="1837" w:type="pct"/>
            <w:tcBorders>
              <w:top w:val="outset" w:sz="6" w:space="0" w:color="auto"/>
              <w:left w:val="outset" w:sz="6" w:space="0" w:color="auto"/>
              <w:bottom w:val="outset" w:sz="6" w:space="0" w:color="auto"/>
              <w:right w:val="outset" w:sz="6" w:space="0" w:color="auto"/>
            </w:tcBorders>
            <w:vAlign w:val="center"/>
          </w:tcPr>
          <w:p w14:paraId="19DB9FBA" w14:textId="77777777" w:rsidR="006630BB" w:rsidRDefault="00833753">
            <w:pPr>
              <w:ind w:firstLineChars="100" w:firstLine="210"/>
            </w:pPr>
            <w:r>
              <w:rPr>
                <w:rFonts w:hint="eastAsia"/>
              </w:rPr>
              <w:t>长期股权投资</w:t>
            </w:r>
          </w:p>
        </w:tc>
        <w:tc>
          <w:tcPr>
            <w:tcW w:w="1619" w:type="pct"/>
            <w:tcBorders>
              <w:top w:val="outset" w:sz="6" w:space="0" w:color="auto"/>
              <w:left w:val="outset" w:sz="6" w:space="0" w:color="auto"/>
              <w:bottom w:val="outset" w:sz="6" w:space="0" w:color="auto"/>
              <w:right w:val="outset" w:sz="6" w:space="0" w:color="auto"/>
            </w:tcBorders>
            <w:vAlign w:val="center"/>
          </w:tcPr>
          <w:p w14:paraId="198B6C14" w14:textId="670A9C2B" w:rsidR="006630BB" w:rsidRDefault="00833753">
            <w:pPr>
              <w:jc w:val="right"/>
              <w:textAlignment w:val="center"/>
            </w:pPr>
            <w:r>
              <w:rPr>
                <w:rFonts w:cs="宋体" w:hint="eastAsia"/>
                <w:sz w:val="22"/>
                <w:szCs w:val="22"/>
                <w:lang w:bidi="ar"/>
              </w:rPr>
              <w:t>37,792,482,540</w:t>
            </w:r>
          </w:p>
        </w:tc>
        <w:tc>
          <w:tcPr>
            <w:tcW w:w="1542" w:type="pct"/>
            <w:tcBorders>
              <w:top w:val="outset" w:sz="6" w:space="0" w:color="auto"/>
              <w:left w:val="outset" w:sz="6" w:space="0" w:color="auto"/>
              <w:bottom w:val="outset" w:sz="6" w:space="0" w:color="auto"/>
              <w:right w:val="outset" w:sz="6" w:space="0" w:color="auto"/>
            </w:tcBorders>
            <w:vAlign w:val="center"/>
          </w:tcPr>
          <w:p w14:paraId="14BDF603" w14:textId="70A06611" w:rsidR="006630BB" w:rsidRDefault="00833753">
            <w:pPr>
              <w:jc w:val="right"/>
              <w:textAlignment w:val="center"/>
            </w:pPr>
            <w:r>
              <w:rPr>
                <w:rFonts w:cs="宋体" w:hint="eastAsia"/>
                <w:sz w:val="22"/>
                <w:szCs w:val="22"/>
                <w:lang w:bidi="ar"/>
              </w:rPr>
              <w:t>36,951,969,738</w:t>
            </w:r>
          </w:p>
        </w:tc>
      </w:tr>
      <w:tr w:rsidR="006630BB" w14:paraId="7E6BBCB2" w14:textId="77777777">
        <w:tc>
          <w:tcPr>
            <w:tcW w:w="1837" w:type="pct"/>
            <w:tcBorders>
              <w:top w:val="outset" w:sz="6" w:space="0" w:color="auto"/>
              <w:left w:val="outset" w:sz="6" w:space="0" w:color="auto"/>
              <w:bottom w:val="outset" w:sz="6" w:space="0" w:color="auto"/>
              <w:right w:val="outset" w:sz="6" w:space="0" w:color="auto"/>
            </w:tcBorders>
            <w:vAlign w:val="center"/>
          </w:tcPr>
          <w:p w14:paraId="76A76572" w14:textId="77777777" w:rsidR="006630BB" w:rsidRDefault="00833753">
            <w:pPr>
              <w:ind w:firstLineChars="100" w:firstLine="210"/>
            </w:pPr>
            <w:r>
              <w:rPr>
                <w:rFonts w:hint="eastAsia"/>
              </w:rPr>
              <w:t>其他权益工具投资</w:t>
            </w:r>
          </w:p>
        </w:tc>
        <w:tc>
          <w:tcPr>
            <w:tcW w:w="1619" w:type="pct"/>
            <w:tcBorders>
              <w:top w:val="outset" w:sz="6" w:space="0" w:color="auto"/>
              <w:left w:val="outset" w:sz="6" w:space="0" w:color="auto"/>
              <w:bottom w:val="outset" w:sz="6" w:space="0" w:color="auto"/>
              <w:right w:val="outset" w:sz="6" w:space="0" w:color="auto"/>
            </w:tcBorders>
            <w:vAlign w:val="center"/>
          </w:tcPr>
          <w:p w14:paraId="0EEBB8FC" w14:textId="32AD42A4" w:rsidR="006630BB" w:rsidRDefault="00833753">
            <w:pPr>
              <w:jc w:val="right"/>
              <w:textAlignment w:val="center"/>
            </w:pPr>
            <w:r>
              <w:rPr>
                <w:rFonts w:cs="宋体" w:hint="eastAsia"/>
                <w:sz w:val="22"/>
                <w:szCs w:val="22"/>
                <w:lang w:bidi="ar"/>
              </w:rPr>
              <w:t>234,763,500</w:t>
            </w:r>
          </w:p>
        </w:tc>
        <w:tc>
          <w:tcPr>
            <w:tcW w:w="1542" w:type="pct"/>
            <w:tcBorders>
              <w:top w:val="outset" w:sz="6" w:space="0" w:color="auto"/>
              <w:left w:val="outset" w:sz="6" w:space="0" w:color="auto"/>
              <w:bottom w:val="outset" w:sz="6" w:space="0" w:color="auto"/>
              <w:right w:val="outset" w:sz="6" w:space="0" w:color="auto"/>
            </w:tcBorders>
            <w:vAlign w:val="center"/>
          </w:tcPr>
          <w:p w14:paraId="042444B0" w14:textId="7536819B" w:rsidR="006630BB" w:rsidRDefault="00833753">
            <w:pPr>
              <w:jc w:val="right"/>
              <w:textAlignment w:val="center"/>
            </w:pPr>
            <w:r>
              <w:rPr>
                <w:rFonts w:cs="宋体" w:hint="eastAsia"/>
                <w:sz w:val="22"/>
                <w:szCs w:val="22"/>
                <w:lang w:bidi="ar"/>
              </w:rPr>
              <w:t>234,763,500</w:t>
            </w:r>
          </w:p>
        </w:tc>
      </w:tr>
      <w:tr w:rsidR="006630BB" w14:paraId="003BDE84" w14:textId="77777777">
        <w:tc>
          <w:tcPr>
            <w:tcW w:w="1837" w:type="pct"/>
            <w:tcBorders>
              <w:top w:val="outset" w:sz="6" w:space="0" w:color="auto"/>
              <w:left w:val="outset" w:sz="6" w:space="0" w:color="auto"/>
              <w:bottom w:val="outset" w:sz="6" w:space="0" w:color="auto"/>
              <w:right w:val="outset" w:sz="6" w:space="0" w:color="auto"/>
            </w:tcBorders>
            <w:vAlign w:val="center"/>
          </w:tcPr>
          <w:p w14:paraId="0632F1AD" w14:textId="77777777" w:rsidR="006630BB" w:rsidRDefault="00833753">
            <w:pPr>
              <w:ind w:firstLineChars="100" w:firstLine="210"/>
            </w:pPr>
            <w:r>
              <w:rPr>
                <w:rFonts w:hint="eastAsia"/>
              </w:rPr>
              <w:t>其他非流动金融资产</w:t>
            </w:r>
          </w:p>
        </w:tc>
        <w:tc>
          <w:tcPr>
            <w:tcW w:w="1619" w:type="pct"/>
            <w:tcBorders>
              <w:top w:val="outset" w:sz="6" w:space="0" w:color="auto"/>
              <w:left w:val="outset" w:sz="6" w:space="0" w:color="auto"/>
              <w:bottom w:val="outset" w:sz="6" w:space="0" w:color="auto"/>
              <w:right w:val="outset" w:sz="6" w:space="0" w:color="auto"/>
            </w:tcBorders>
          </w:tcPr>
          <w:p w14:paraId="6B6E3ACF"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7ED3038B" w14:textId="77777777" w:rsidR="006630BB" w:rsidRDefault="006630BB">
            <w:pPr>
              <w:jc w:val="right"/>
            </w:pPr>
          </w:p>
        </w:tc>
      </w:tr>
      <w:tr w:rsidR="006630BB" w14:paraId="7BD42F50" w14:textId="77777777">
        <w:tc>
          <w:tcPr>
            <w:tcW w:w="1837" w:type="pct"/>
            <w:tcBorders>
              <w:top w:val="outset" w:sz="6" w:space="0" w:color="auto"/>
              <w:left w:val="outset" w:sz="6" w:space="0" w:color="auto"/>
              <w:bottom w:val="outset" w:sz="6" w:space="0" w:color="auto"/>
              <w:right w:val="outset" w:sz="6" w:space="0" w:color="auto"/>
            </w:tcBorders>
            <w:vAlign w:val="center"/>
          </w:tcPr>
          <w:p w14:paraId="13D41A8A" w14:textId="77777777" w:rsidR="006630BB" w:rsidRDefault="00833753">
            <w:pPr>
              <w:ind w:firstLineChars="100" w:firstLine="210"/>
            </w:pPr>
            <w:r>
              <w:rPr>
                <w:rFonts w:hint="eastAsia"/>
              </w:rPr>
              <w:t>投资性房地产</w:t>
            </w:r>
          </w:p>
        </w:tc>
        <w:tc>
          <w:tcPr>
            <w:tcW w:w="1619" w:type="pct"/>
            <w:tcBorders>
              <w:top w:val="outset" w:sz="6" w:space="0" w:color="auto"/>
              <w:left w:val="outset" w:sz="6" w:space="0" w:color="auto"/>
              <w:bottom w:val="outset" w:sz="6" w:space="0" w:color="auto"/>
              <w:right w:val="outset" w:sz="6" w:space="0" w:color="auto"/>
            </w:tcBorders>
          </w:tcPr>
          <w:p w14:paraId="4B0AD688"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79D502AA" w14:textId="77777777" w:rsidR="006630BB" w:rsidRDefault="006630BB">
            <w:pPr>
              <w:jc w:val="right"/>
            </w:pPr>
          </w:p>
        </w:tc>
      </w:tr>
      <w:tr w:rsidR="006630BB" w14:paraId="79D945BF" w14:textId="77777777">
        <w:tc>
          <w:tcPr>
            <w:tcW w:w="1837" w:type="pct"/>
            <w:tcBorders>
              <w:top w:val="outset" w:sz="6" w:space="0" w:color="auto"/>
              <w:left w:val="outset" w:sz="6" w:space="0" w:color="auto"/>
              <w:bottom w:val="outset" w:sz="6" w:space="0" w:color="auto"/>
              <w:right w:val="outset" w:sz="6" w:space="0" w:color="auto"/>
            </w:tcBorders>
            <w:vAlign w:val="center"/>
          </w:tcPr>
          <w:p w14:paraId="1627FE23" w14:textId="77777777" w:rsidR="006630BB" w:rsidRDefault="00833753">
            <w:pPr>
              <w:ind w:firstLineChars="100" w:firstLine="210"/>
            </w:pPr>
            <w:r>
              <w:rPr>
                <w:rFonts w:hint="eastAsia"/>
              </w:rPr>
              <w:t>固定资产</w:t>
            </w:r>
          </w:p>
        </w:tc>
        <w:tc>
          <w:tcPr>
            <w:tcW w:w="1619" w:type="pct"/>
            <w:tcBorders>
              <w:top w:val="outset" w:sz="6" w:space="0" w:color="auto"/>
              <w:left w:val="outset" w:sz="6" w:space="0" w:color="auto"/>
              <w:bottom w:val="outset" w:sz="6" w:space="0" w:color="auto"/>
              <w:right w:val="outset" w:sz="6" w:space="0" w:color="auto"/>
            </w:tcBorders>
            <w:vAlign w:val="center"/>
          </w:tcPr>
          <w:p w14:paraId="174D31C0" w14:textId="57E5DCB0" w:rsidR="006630BB" w:rsidRDefault="00833753">
            <w:pPr>
              <w:jc w:val="right"/>
              <w:textAlignment w:val="center"/>
            </w:pPr>
            <w:r>
              <w:rPr>
                <w:rFonts w:cs="宋体" w:hint="eastAsia"/>
                <w:sz w:val="22"/>
                <w:szCs w:val="22"/>
                <w:lang w:bidi="ar"/>
              </w:rPr>
              <w:t>62,171,733,738</w:t>
            </w:r>
          </w:p>
        </w:tc>
        <w:tc>
          <w:tcPr>
            <w:tcW w:w="1542" w:type="pct"/>
            <w:tcBorders>
              <w:top w:val="outset" w:sz="6" w:space="0" w:color="auto"/>
              <w:left w:val="outset" w:sz="6" w:space="0" w:color="auto"/>
              <w:bottom w:val="outset" w:sz="6" w:space="0" w:color="auto"/>
              <w:right w:val="outset" w:sz="6" w:space="0" w:color="auto"/>
            </w:tcBorders>
            <w:vAlign w:val="center"/>
          </w:tcPr>
          <w:p w14:paraId="077A4C99" w14:textId="28F3905E" w:rsidR="006630BB" w:rsidRDefault="00833753">
            <w:pPr>
              <w:jc w:val="right"/>
              <w:textAlignment w:val="center"/>
            </w:pPr>
            <w:r>
              <w:rPr>
                <w:rFonts w:cs="宋体" w:hint="eastAsia"/>
                <w:sz w:val="22"/>
                <w:szCs w:val="22"/>
                <w:lang w:bidi="ar"/>
              </w:rPr>
              <w:t>63,606,542,135</w:t>
            </w:r>
          </w:p>
        </w:tc>
      </w:tr>
      <w:tr w:rsidR="006630BB" w14:paraId="710E9B87" w14:textId="77777777">
        <w:tc>
          <w:tcPr>
            <w:tcW w:w="1837" w:type="pct"/>
            <w:tcBorders>
              <w:top w:val="outset" w:sz="6" w:space="0" w:color="auto"/>
              <w:left w:val="outset" w:sz="6" w:space="0" w:color="auto"/>
              <w:bottom w:val="outset" w:sz="6" w:space="0" w:color="auto"/>
              <w:right w:val="outset" w:sz="6" w:space="0" w:color="auto"/>
            </w:tcBorders>
            <w:vAlign w:val="center"/>
          </w:tcPr>
          <w:p w14:paraId="1F55AB1F" w14:textId="77777777" w:rsidR="006630BB" w:rsidRDefault="00833753">
            <w:pPr>
              <w:ind w:firstLineChars="100" w:firstLine="210"/>
            </w:pPr>
            <w:r>
              <w:rPr>
                <w:rFonts w:hint="eastAsia"/>
              </w:rPr>
              <w:t>在建工程</w:t>
            </w:r>
          </w:p>
        </w:tc>
        <w:tc>
          <w:tcPr>
            <w:tcW w:w="1619" w:type="pct"/>
            <w:tcBorders>
              <w:top w:val="outset" w:sz="6" w:space="0" w:color="auto"/>
              <w:left w:val="outset" w:sz="6" w:space="0" w:color="auto"/>
              <w:bottom w:val="outset" w:sz="6" w:space="0" w:color="auto"/>
              <w:right w:val="outset" w:sz="6" w:space="0" w:color="auto"/>
            </w:tcBorders>
            <w:vAlign w:val="center"/>
          </w:tcPr>
          <w:p w14:paraId="34928C1E" w14:textId="59A319DE" w:rsidR="006630BB" w:rsidRDefault="00833753">
            <w:pPr>
              <w:jc w:val="right"/>
              <w:textAlignment w:val="center"/>
            </w:pPr>
            <w:r>
              <w:rPr>
                <w:rFonts w:cs="宋体" w:hint="eastAsia"/>
                <w:sz w:val="22"/>
                <w:szCs w:val="22"/>
                <w:lang w:bidi="ar"/>
              </w:rPr>
              <w:t>2,358,728,270</w:t>
            </w:r>
          </w:p>
        </w:tc>
        <w:tc>
          <w:tcPr>
            <w:tcW w:w="1542" w:type="pct"/>
            <w:tcBorders>
              <w:top w:val="outset" w:sz="6" w:space="0" w:color="auto"/>
              <w:left w:val="outset" w:sz="6" w:space="0" w:color="auto"/>
              <w:bottom w:val="outset" w:sz="6" w:space="0" w:color="auto"/>
              <w:right w:val="outset" w:sz="6" w:space="0" w:color="auto"/>
            </w:tcBorders>
            <w:vAlign w:val="center"/>
          </w:tcPr>
          <w:p w14:paraId="75163C27" w14:textId="489B08C2" w:rsidR="006630BB" w:rsidRDefault="00833753">
            <w:pPr>
              <w:jc w:val="right"/>
              <w:textAlignment w:val="center"/>
            </w:pPr>
            <w:r>
              <w:rPr>
                <w:rFonts w:cs="宋体" w:hint="eastAsia"/>
                <w:sz w:val="22"/>
                <w:szCs w:val="22"/>
                <w:lang w:bidi="ar"/>
              </w:rPr>
              <w:t>1,598,893,169</w:t>
            </w:r>
          </w:p>
        </w:tc>
      </w:tr>
      <w:tr w:rsidR="006630BB" w14:paraId="583A2DCF" w14:textId="77777777">
        <w:tc>
          <w:tcPr>
            <w:tcW w:w="1837" w:type="pct"/>
            <w:tcBorders>
              <w:top w:val="outset" w:sz="6" w:space="0" w:color="auto"/>
              <w:left w:val="outset" w:sz="6" w:space="0" w:color="auto"/>
              <w:bottom w:val="outset" w:sz="6" w:space="0" w:color="auto"/>
              <w:right w:val="outset" w:sz="6" w:space="0" w:color="auto"/>
            </w:tcBorders>
            <w:vAlign w:val="center"/>
          </w:tcPr>
          <w:p w14:paraId="58717185" w14:textId="77777777" w:rsidR="006630BB" w:rsidRDefault="00833753">
            <w:pPr>
              <w:ind w:firstLineChars="100" w:firstLine="210"/>
            </w:pPr>
            <w:r>
              <w:rPr>
                <w:rFonts w:hint="eastAsia"/>
              </w:rPr>
              <w:t>生产性生物资产</w:t>
            </w:r>
          </w:p>
        </w:tc>
        <w:tc>
          <w:tcPr>
            <w:tcW w:w="1619" w:type="pct"/>
            <w:tcBorders>
              <w:top w:val="outset" w:sz="6" w:space="0" w:color="auto"/>
              <w:left w:val="outset" w:sz="6" w:space="0" w:color="auto"/>
              <w:bottom w:val="outset" w:sz="6" w:space="0" w:color="auto"/>
              <w:right w:val="outset" w:sz="6" w:space="0" w:color="auto"/>
            </w:tcBorders>
          </w:tcPr>
          <w:p w14:paraId="131CCF50"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349FB4A" w14:textId="77777777" w:rsidR="006630BB" w:rsidRDefault="006630BB">
            <w:pPr>
              <w:jc w:val="right"/>
            </w:pPr>
          </w:p>
        </w:tc>
      </w:tr>
      <w:tr w:rsidR="006630BB" w14:paraId="1449CD1B" w14:textId="77777777">
        <w:tc>
          <w:tcPr>
            <w:tcW w:w="1837" w:type="pct"/>
            <w:tcBorders>
              <w:top w:val="outset" w:sz="6" w:space="0" w:color="auto"/>
              <w:left w:val="outset" w:sz="6" w:space="0" w:color="auto"/>
              <w:bottom w:val="outset" w:sz="6" w:space="0" w:color="auto"/>
              <w:right w:val="outset" w:sz="6" w:space="0" w:color="auto"/>
            </w:tcBorders>
            <w:vAlign w:val="center"/>
          </w:tcPr>
          <w:p w14:paraId="4AFC3591" w14:textId="77777777" w:rsidR="006630BB" w:rsidRDefault="00833753">
            <w:pPr>
              <w:ind w:firstLineChars="100" w:firstLine="210"/>
            </w:pPr>
            <w:r>
              <w:rPr>
                <w:rFonts w:hint="eastAsia"/>
              </w:rPr>
              <w:t>油气资产</w:t>
            </w:r>
          </w:p>
        </w:tc>
        <w:tc>
          <w:tcPr>
            <w:tcW w:w="1619" w:type="pct"/>
            <w:tcBorders>
              <w:top w:val="outset" w:sz="6" w:space="0" w:color="auto"/>
              <w:left w:val="outset" w:sz="6" w:space="0" w:color="auto"/>
              <w:bottom w:val="outset" w:sz="6" w:space="0" w:color="auto"/>
              <w:right w:val="outset" w:sz="6" w:space="0" w:color="auto"/>
            </w:tcBorders>
          </w:tcPr>
          <w:p w14:paraId="489FCD92"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359E4856" w14:textId="77777777" w:rsidR="006630BB" w:rsidRDefault="006630BB">
            <w:pPr>
              <w:jc w:val="right"/>
            </w:pPr>
          </w:p>
        </w:tc>
      </w:tr>
      <w:tr w:rsidR="006630BB" w14:paraId="47E971A2" w14:textId="77777777">
        <w:tc>
          <w:tcPr>
            <w:tcW w:w="1837" w:type="pct"/>
            <w:tcBorders>
              <w:top w:val="outset" w:sz="6" w:space="0" w:color="auto"/>
              <w:left w:val="outset" w:sz="6" w:space="0" w:color="auto"/>
              <w:bottom w:val="outset" w:sz="6" w:space="0" w:color="auto"/>
              <w:right w:val="outset" w:sz="6" w:space="0" w:color="auto"/>
            </w:tcBorders>
            <w:vAlign w:val="center"/>
          </w:tcPr>
          <w:p w14:paraId="6E4E51AF" w14:textId="77777777" w:rsidR="006630BB" w:rsidRDefault="00833753">
            <w:pPr>
              <w:ind w:firstLineChars="100" w:firstLine="210"/>
            </w:pPr>
            <w:r>
              <w:rPr>
                <w:rFonts w:hint="eastAsia"/>
              </w:rPr>
              <w:t>使用权资产</w:t>
            </w:r>
          </w:p>
        </w:tc>
        <w:tc>
          <w:tcPr>
            <w:tcW w:w="1619" w:type="pct"/>
            <w:tcBorders>
              <w:top w:val="outset" w:sz="6" w:space="0" w:color="auto"/>
              <w:left w:val="outset" w:sz="6" w:space="0" w:color="auto"/>
              <w:bottom w:val="outset" w:sz="6" w:space="0" w:color="auto"/>
              <w:right w:val="outset" w:sz="6" w:space="0" w:color="auto"/>
            </w:tcBorders>
            <w:vAlign w:val="center"/>
          </w:tcPr>
          <w:p w14:paraId="4DA08E59" w14:textId="20FFD8F8" w:rsidR="006630BB" w:rsidRDefault="00833753">
            <w:pPr>
              <w:jc w:val="right"/>
              <w:textAlignment w:val="center"/>
            </w:pPr>
            <w:r>
              <w:rPr>
                <w:rFonts w:cs="宋体" w:hint="eastAsia"/>
                <w:sz w:val="22"/>
                <w:szCs w:val="22"/>
                <w:lang w:bidi="ar"/>
              </w:rPr>
              <w:t>873,370,036</w:t>
            </w:r>
          </w:p>
        </w:tc>
        <w:tc>
          <w:tcPr>
            <w:tcW w:w="1542" w:type="pct"/>
            <w:tcBorders>
              <w:top w:val="outset" w:sz="6" w:space="0" w:color="auto"/>
              <w:left w:val="outset" w:sz="6" w:space="0" w:color="auto"/>
              <w:bottom w:val="outset" w:sz="6" w:space="0" w:color="auto"/>
              <w:right w:val="outset" w:sz="6" w:space="0" w:color="auto"/>
            </w:tcBorders>
            <w:vAlign w:val="center"/>
          </w:tcPr>
          <w:p w14:paraId="2381DC34" w14:textId="5B79D941" w:rsidR="006630BB" w:rsidRDefault="00833753">
            <w:pPr>
              <w:jc w:val="right"/>
              <w:textAlignment w:val="center"/>
            </w:pPr>
            <w:r>
              <w:rPr>
                <w:rFonts w:cs="宋体" w:hint="eastAsia"/>
                <w:sz w:val="22"/>
                <w:szCs w:val="22"/>
                <w:lang w:bidi="ar"/>
              </w:rPr>
              <w:t>935,045,525</w:t>
            </w:r>
          </w:p>
        </w:tc>
      </w:tr>
      <w:tr w:rsidR="006630BB" w14:paraId="0D61923C" w14:textId="77777777">
        <w:tc>
          <w:tcPr>
            <w:tcW w:w="1837" w:type="pct"/>
            <w:tcBorders>
              <w:top w:val="outset" w:sz="6" w:space="0" w:color="auto"/>
              <w:left w:val="outset" w:sz="6" w:space="0" w:color="auto"/>
              <w:bottom w:val="outset" w:sz="6" w:space="0" w:color="auto"/>
              <w:right w:val="outset" w:sz="6" w:space="0" w:color="auto"/>
            </w:tcBorders>
            <w:vAlign w:val="center"/>
          </w:tcPr>
          <w:p w14:paraId="61B93D46" w14:textId="77777777" w:rsidR="006630BB" w:rsidRDefault="00833753">
            <w:pPr>
              <w:ind w:firstLineChars="100" w:firstLine="210"/>
            </w:pPr>
            <w:r>
              <w:rPr>
                <w:rFonts w:hint="eastAsia"/>
              </w:rPr>
              <w:t>无形资产</w:t>
            </w:r>
          </w:p>
        </w:tc>
        <w:tc>
          <w:tcPr>
            <w:tcW w:w="1619" w:type="pct"/>
            <w:tcBorders>
              <w:top w:val="outset" w:sz="6" w:space="0" w:color="auto"/>
              <w:left w:val="outset" w:sz="6" w:space="0" w:color="auto"/>
              <w:bottom w:val="outset" w:sz="6" w:space="0" w:color="auto"/>
              <w:right w:val="outset" w:sz="6" w:space="0" w:color="auto"/>
            </w:tcBorders>
            <w:vAlign w:val="center"/>
          </w:tcPr>
          <w:p w14:paraId="1A709613" w14:textId="7E1B9319" w:rsidR="006630BB" w:rsidRDefault="00833753">
            <w:pPr>
              <w:jc w:val="right"/>
              <w:textAlignment w:val="center"/>
            </w:pPr>
            <w:r>
              <w:rPr>
                <w:rFonts w:cs="宋体" w:hint="eastAsia"/>
                <w:sz w:val="22"/>
                <w:szCs w:val="22"/>
                <w:lang w:bidi="ar"/>
              </w:rPr>
              <w:t>3,088,325,323</w:t>
            </w:r>
          </w:p>
        </w:tc>
        <w:tc>
          <w:tcPr>
            <w:tcW w:w="1542" w:type="pct"/>
            <w:tcBorders>
              <w:top w:val="outset" w:sz="6" w:space="0" w:color="auto"/>
              <w:left w:val="outset" w:sz="6" w:space="0" w:color="auto"/>
              <w:bottom w:val="outset" w:sz="6" w:space="0" w:color="auto"/>
              <w:right w:val="outset" w:sz="6" w:space="0" w:color="auto"/>
            </w:tcBorders>
            <w:vAlign w:val="center"/>
          </w:tcPr>
          <w:p w14:paraId="6C3A231A" w14:textId="798386F4" w:rsidR="006630BB" w:rsidRDefault="00833753">
            <w:pPr>
              <w:jc w:val="right"/>
              <w:textAlignment w:val="center"/>
            </w:pPr>
            <w:r>
              <w:rPr>
                <w:rFonts w:cs="宋体" w:hint="eastAsia"/>
                <w:sz w:val="22"/>
                <w:szCs w:val="22"/>
                <w:lang w:bidi="ar"/>
              </w:rPr>
              <w:t>3,118,340,424</w:t>
            </w:r>
          </w:p>
        </w:tc>
      </w:tr>
      <w:tr w:rsidR="006630BB" w14:paraId="317CCBAC" w14:textId="77777777">
        <w:tc>
          <w:tcPr>
            <w:tcW w:w="1837" w:type="pct"/>
            <w:tcBorders>
              <w:top w:val="outset" w:sz="6" w:space="0" w:color="auto"/>
              <w:left w:val="outset" w:sz="6" w:space="0" w:color="auto"/>
              <w:bottom w:val="outset" w:sz="6" w:space="0" w:color="auto"/>
              <w:right w:val="outset" w:sz="6" w:space="0" w:color="auto"/>
            </w:tcBorders>
            <w:vAlign w:val="center"/>
          </w:tcPr>
          <w:p w14:paraId="7333CFF3" w14:textId="77777777" w:rsidR="006630BB" w:rsidRDefault="00833753">
            <w:pPr>
              <w:ind w:firstLineChars="100" w:firstLine="210"/>
            </w:pPr>
            <w:r>
              <w:rPr>
                <w:rFonts w:hint="eastAsia"/>
              </w:rPr>
              <w:lastRenderedPageBreak/>
              <w:t>其中：数据资源</w:t>
            </w:r>
          </w:p>
        </w:tc>
        <w:tc>
          <w:tcPr>
            <w:tcW w:w="1619" w:type="pct"/>
            <w:tcBorders>
              <w:top w:val="outset" w:sz="6" w:space="0" w:color="auto"/>
              <w:left w:val="outset" w:sz="6" w:space="0" w:color="auto"/>
              <w:bottom w:val="outset" w:sz="6" w:space="0" w:color="auto"/>
              <w:right w:val="outset" w:sz="6" w:space="0" w:color="auto"/>
            </w:tcBorders>
          </w:tcPr>
          <w:p w14:paraId="25BD9A69"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75D96ECE" w14:textId="77777777" w:rsidR="006630BB" w:rsidRDefault="006630BB">
            <w:pPr>
              <w:jc w:val="right"/>
            </w:pPr>
          </w:p>
        </w:tc>
      </w:tr>
      <w:tr w:rsidR="006630BB" w14:paraId="2144B925" w14:textId="77777777">
        <w:tc>
          <w:tcPr>
            <w:tcW w:w="1837" w:type="pct"/>
            <w:tcBorders>
              <w:top w:val="outset" w:sz="6" w:space="0" w:color="auto"/>
              <w:left w:val="outset" w:sz="6" w:space="0" w:color="auto"/>
              <w:bottom w:val="outset" w:sz="6" w:space="0" w:color="auto"/>
              <w:right w:val="outset" w:sz="6" w:space="0" w:color="auto"/>
            </w:tcBorders>
            <w:vAlign w:val="center"/>
          </w:tcPr>
          <w:p w14:paraId="1B9E629F" w14:textId="77777777" w:rsidR="006630BB" w:rsidRDefault="00833753">
            <w:pPr>
              <w:ind w:firstLineChars="100" w:firstLine="210"/>
            </w:pPr>
            <w:r>
              <w:rPr>
                <w:rFonts w:hint="eastAsia"/>
              </w:rPr>
              <w:t>开发支出</w:t>
            </w:r>
          </w:p>
        </w:tc>
        <w:tc>
          <w:tcPr>
            <w:tcW w:w="1619" w:type="pct"/>
            <w:tcBorders>
              <w:top w:val="outset" w:sz="6" w:space="0" w:color="auto"/>
              <w:left w:val="outset" w:sz="6" w:space="0" w:color="auto"/>
              <w:bottom w:val="outset" w:sz="6" w:space="0" w:color="auto"/>
              <w:right w:val="outset" w:sz="6" w:space="0" w:color="auto"/>
            </w:tcBorders>
          </w:tcPr>
          <w:p w14:paraId="263A3F23"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2394DF3C" w14:textId="77777777" w:rsidR="006630BB" w:rsidRDefault="006630BB">
            <w:pPr>
              <w:jc w:val="right"/>
            </w:pPr>
          </w:p>
        </w:tc>
      </w:tr>
      <w:tr w:rsidR="006630BB" w14:paraId="588A54D4" w14:textId="77777777">
        <w:tc>
          <w:tcPr>
            <w:tcW w:w="1837" w:type="pct"/>
            <w:tcBorders>
              <w:top w:val="outset" w:sz="6" w:space="0" w:color="auto"/>
              <w:left w:val="outset" w:sz="6" w:space="0" w:color="auto"/>
              <w:bottom w:val="outset" w:sz="6" w:space="0" w:color="auto"/>
              <w:right w:val="outset" w:sz="6" w:space="0" w:color="auto"/>
            </w:tcBorders>
            <w:vAlign w:val="center"/>
          </w:tcPr>
          <w:p w14:paraId="647F8AB2" w14:textId="77777777" w:rsidR="006630BB" w:rsidRDefault="00833753">
            <w:pPr>
              <w:ind w:firstLineChars="100" w:firstLine="210"/>
            </w:pPr>
            <w:r>
              <w:rPr>
                <w:rFonts w:hint="eastAsia"/>
              </w:rPr>
              <w:t>其中：数据资源</w:t>
            </w:r>
          </w:p>
        </w:tc>
        <w:tc>
          <w:tcPr>
            <w:tcW w:w="1619" w:type="pct"/>
            <w:tcBorders>
              <w:top w:val="outset" w:sz="6" w:space="0" w:color="auto"/>
              <w:left w:val="outset" w:sz="6" w:space="0" w:color="auto"/>
              <w:bottom w:val="outset" w:sz="6" w:space="0" w:color="auto"/>
              <w:right w:val="outset" w:sz="6" w:space="0" w:color="auto"/>
            </w:tcBorders>
          </w:tcPr>
          <w:p w14:paraId="0BF8A8BB"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D6DCE25" w14:textId="77777777" w:rsidR="006630BB" w:rsidRDefault="006630BB">
            <w:pPr>
              <w:jc w:val="right"/>
            </w:pPr>
          </w:p>
        </w:tc>
      </w:tr>
      <w:tr w:rsidR="006630BB" w14:paraId="28478D62" w14:textId="77777777">
        <w:tc>
          <w:tcPr>
            <w:tcW w:w="1837" w:type="pct"/>
            <w:tcBorders>
              <w:top w:val="outset" w:sz="6" w:space="0" w:color="auto"/>
              <w:left w:val="outset" w:sz="6" w:space="0" w:color="auto"/>
              <w:bottom w:val="outset" w:sz="6" w:space="0" w:color="auto"/>
              <w:right w:val="outset" w:sz="6" w:space="0" w:color="auto"/>
            </w:tcBorders>
            <w:vAlign w:val="center"/>
          </w:tcPr>
          <w:p w14:paraId="4DE53EBA" w14:textId="77777777" w:rsidR="006630BB" w:rsidRDefault="00833753">
            <w:pPr>
              <w:ind w:firstLineChars="100" w:firstLine="210"/>
            </w:pPr>
            <w:r>
              <w:rPr>
                <w:rFonts w:hint="eastAsia"/>
              </w:rPr>
              <w:t>商誉</w:t>
            </w:r>
          </w:p>
        </w:tc>
        <w:tc>
          <w:tcPr>
            <w:tcW w:w="1619" w:type="pct"/>
            <w:tcBorders>
              <w:top w:val="outset" w:sz="6" w:space="0" w:color="auto"/>
              <w:left w:val="outset" w:sz="6" w:space="0" w:color="auto"/>
              <w:bottom w:val="outset" w:sz="6" w:space="0" w:color="auto"/>
              <w:right w:val="outset" w:sz="6" w:space="0" w:color="auto"/>
            </w:tcBorders>
          </w:tcPr>
          <w:p w14:paraId="6EA44D1E"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302F7927" w14:textId="77777777" w:rsidR="006630BB" w:rsidRDefault="006630BB">
            <w:pPr>
              <w:jc w:val="right"/>
            </w:pPr>
          </w:p>
        </w:tc>
      </w:tr>
      <w:tr w:rsidR="006630BB" w14:paraId="0D65BD23" w14:textId="77777777">
        <w:tc>
          <w:tcPr>
            <w:tcW w:w="1837" w:type="pct"/>
            <w:tcBorders>
              <w:top w:val="outset" w:sz="6" w:space="0" w:color="auto"/>
              <w:left w:val="outset" w:sz="6" w:space="0" w:color="auto"/>
              <w:bottom w:val="outset" w:sz="6" w:space="0" w:color="auto"/>
              <w:right w:val="outset" w:sz="6" w:space="0" w:color="auto"/>
            </w:tcBorders>
            <w:vAlign w:val="center"/>
          </w:tcPr>
          <w:p w14:paraId="5C07B5A0" w14:textId="77777777" w:rsidR="006630BB" w:rsidRDefault="00833753">
            <w:pPr>
              <w:ind w:firstLineChars="100" w:firstLine="210"/>
            </w:pPr>
            <w:r>
              <w:rPr>
                <w:rFonts w:hint="eastAsia"/>
              </w:rPr>
              <w:t>长期待摊费用</w:t>
            </w:r>
          </w:p>
        </w:tc>
        <w:tc>
          <w:tcPr>
            <w:tcW w:w="1619" w:type="pct"/>
            <w:tcBorders>
              <w:top w:val="outset" w:sz="6" w:space="0" w:color="auto"/>
              <w:left w:val="outset" w:sz="6" w:space="0" w:color="auto"/>
              <w:bottom w:val="outset" w:sz="6" w:space="0" w:color="auto"/>
              <w:right w:val="outset" w:sz="6" w:space="0" w:color="auto"/>
            </w:tcBorders>
            <w:vAlign w:val="center"/>
          </w:tcPr>
          <w:p w14:paraId="2ECFB0D7" w14:textId="50821298" w:rsidR="006630BB" w:rsidRDefault="00833753">
            <w:pPr>
              <w:jc w:val="right"/>
              <w:textAlignment w:val="center"/>
            </w:pPr>
            <w:r>
              <w:rPr>
                <w:rFonts w:cs="宋体" w:hint="eastAsia"/>
                <w:sz w:val="22"/>
                <w:szCs w:val="22"/>
                <w:lang w:bidi="ar"/>
              </w:rPr>
              <w:t>147,210,523</w:t>
            </w:r>
          </w:p>
        </w:tc>
        <w:tc>
          <w:tcPr>
            <w:tcW w:w="1542" w:type="pct"/>
            <w:tcBorders>
              <w:top w:val="outset" w:sz="6" w:space="0" w:color="auto"/>
              <w:left w:val="outset" w:sz="6" w:space="0" w:color="auto"/>
              <w:bottom w:val="outset" w:sz="6" w:space="0" w:color="auto"/>
              <w:right w:val="outset" w:sz="6" w:space="0" w:color="auto"/>
            </w:tcBorders>
            <w:vAlign w:val="center"/>
          </w:tcPr>
          <w:p w14:paraId="70BFE94A" w14:textId="6C31118B" w:rsidR="006630BB" w:rsidRDefault="00833753">
            <w:pPr>
              <w:jc w:val="right"/>
              <w:textAlignment w:val="center"/>
            </w:pPr>
            <w:r>
              <w:rPr>
                <w:rFonts w:cs="宋体" w:hint="eastAsia"/>
                <w:sz w:val="22"/>
                <w:szCs w:val="22"/>
                <w:lang w:bidi="ar"/>
              </w:rPr>
              <w:t>157,142,415</w:t>
            </w:r>
          </w:p>
        </w:tc>
      </w:tr>
      <w:tr w:rsidR="006630BB" w14:paraId="7CE7CE06" w14:textId="77777777">
        <w:tc>
          <w:tcPr>
            <w:tcW w:w="1837" w:type="pct"/>
            <w:tcBorders>
              <w:top w:val="outset" w:sz="6" w:space="0" w:color="auto"/>
              <w:left w:val="outset" w:sz="6" w:space="0" w:color="auto"/>
              <w:bottom w:val="outset" w:sz="6" w:space="0" w:color="auto"/>
              <w:right w:val="outset" w:sz="6" w:space="0" w:color="auto"/>
            </w:tcBorders>
            <w:vAlign w:val="center"/>
          </w:tcPr>
          <w:p w14:paraId="1315A7EE" w14:textId="77777777" w:rsidR="006630BB" w:rsidRDefault="00833753">
            <w:pPr>
              <w:ind w:firstLineChars="100" w:firstLine="210"/>
            </w:pPr>
            <w:r>
              <w:rPr>
                <w:rFonts w:hint="eastAsia"/>
              </w:rPr>
              <w:t>递延所得税资产</w:t>
            </w:r>
          </w:p>
        </w:tc>
        <w:tc>
          <w:tcPr>
            <w:tcW w:w="1619" w:type="pct"/>
            <w:tcBorders>
              <w:top w:val="outset" w:sz="6" w:space="0" w:color="auto"/>
              <w:left w:val="outset" w:sz="6" w:space="0" w:color="auto"/>
              <w:bottom w:val="outset" w:sz="6" w:space="0" w:color="auto"/>
              <w:right w:val="outset" w:sz="6" w:space="0" w:color="auto"/>
            </w:tcBorders>
            <w:vAlign w:val="center"/>
          </w:tcPr>
          <w:p w14:paraId="40D8227D" w14:textId="523758D0" w:rsidR="006630BB" w:rsidRDefault="00833753">
            <w:pPr>
              <w:jc w:val="right"/>
              <w:textAlignment w:val="center"/>
            </w:pPr>
            <w:r>
              <w:rPr>
                <w:rFonts w:cs="宋体" w:hint="eastAsia"/>
                <w:sz w:val="22"/>
                <w:szCs w:val="22"/>
                <w:lang w:bidi="ar"/>
              </w:rPr>
              <w:t>1,191,203,763</w:t>
            </w:r>
          </w:p>
        </w:tc>
        <w:tc>
          <w:tcPr>
            <w:tcW w:w="1542" w:type="pct"/>
            <w:tcBorders>
              <w:top w:val="outset" w:sz="6" w:space="0" w:color="auto"/>
              <w:left w:val="outset" w:sz="6" w:space="0" w:color="auto"/>
              <w:bottom w:val="outset" w:sz="6" w:space="0" w:color="auto"/>
              <w:right w:val="outset" w:sz="6" w:space="0" w:color="auto"/>
            </w:tcBorders>
            <w:vAlign w:val="center"/>
          </w:tcPr>
          <w:p w14:paraId="3EAFE4C2" w14:textId="144CC9B4" w:rsidR="006630BB" w:rsidRDefault="00833753">
            <w:pPr>
              <w:jc w:val="right"/>
              <w:textAlignment w:val="center"/>
            </w:pPr>
            <w:r>
              <w:rPr>
                <w:rFonts w:cs="宋体" w:hint="eastAsia"/>
                <w:sz w:val="22"/>
                <w:szCs w:val="22"/>
                <w:lang w:bidi="ar"/>
              </w:rPr>
              <w:t>1,191,594,709</w:t>
            </w:r>
          </w:p>
        </w:tc>
      </w:tr>
      <w:tr w:rsidR="006630BB" w14:paraId="4DC9463E" w14:textId="77777777">
        <w:tc>
          <w:tcPr>
            <w:tcW w:w="1837" w:type="pct"/>
            <w:tcBorders>
              <w:top w:val="outset" w:sz="6" w:space="0" w:color="auto"/>
              <w:left w:val="outset" w:sz="6" w:space="0" w:color="auto"/>
              <w:bottom w:val="outset" w:sz="6" w:space="0" w:color="auto"/>
              <w:right w:val="outset" w:sz="6" w:space="0" w:color="auto"/>
            </w:tcBorders>
            <w:vAlign w:val="center"/>
          </w:tcPr>
          <w:p w14:paraId="63D7BD6E" w14:textId="77777777" w:rsidR="006630BB" w:rsidRDefault="00833753">
            <w:pPr>
              <w:ind w:firstLineChars="100" w:firstLine="210"/>
            </w:pPr>
            <w:r>
              <w:rPr>
                <w:rFonts w:hint="eastAsia"/>
              </w:rPr>
              <w:t>其他非流动资产</w:t>
            </w:r>
          </w:p>
        </w:tc>
        <w:tc>
          <w:tcPr>
            <w:tcW w:w="1619" w:type="pct"/>
            <w:tcBorders>
              <w:top w:val="outset" w:sz="6" w:space="0" w:color="auto"/>
              <w:left w:val="outset" w:sz="6" w:space="0" w:color="auto"/>
              <w:bottom w:val="outset" w:sz="6" w:space="0" w:color="auto"/>
              <w:right w:val="outset" w:sz="6" w:space="0" w:color="auto"/>
            </w:tcBorders>
            <w:vAlign w:val="center"/>
          </w:tcPr>
          <w:p w14:paraId="668B0B89" w14:textId="77A29738" w:rsidR="006630BB" w:rsidRDefault="00833753">
            <w:pPr>
              <w:jc w:val="right"/>
              <w:textAlignment w:val="center"/>
            </w:pPr>
            <w:r>
              <w:rPr>
                <w:rFonts w:cs="宋体" w:hint="eastAsia"/>
                <w:sz w:val="22"/>
                <w:szCs w:val="22"/>
                <w:lang w:bidi="ar"/>
              </w:rPr>
              <w:t>3,534,990,998</w:t>
            </w:r>
          </w:p>
        </w:tc>
        <w:tc>
          <w:tcPr>
            <w:tcW w:w="1542" w:type="pct"/>
            <w:tcBorders>
              <w:top w:val="outset" w:sz="6" w:space="0" w:color="auto"/>
              <w:left w:val="outset" w:sz="6" w:space="0" w:color="auto"/>
              <w:bottom w:val="outset" w:sz="6" w:space="0" w:color="auto"/>
              <w:right w:val="outset" w:sz="6" w:space="0" w:color="auto"/>
            </w:tcBorders>
            <w:vAlign w:val="center"/>
          </w:tcPr>
          <w:p w14:paraId="7F467A28" w14:textId="3C30FA3B" w:rsidR="006630BB" w:rsidRDefault="00833753">
            <w:pPr>
              <w:jc w:val="right"/>
              <w:textAlignment w:val="center"/>
            </w:pPr>
            <w:r>
              <w:rPr>
                <w:rFonts w:cs="宋体" w:hint="eastAsia"/>
                <w:sz w:val="22"/>
                <w:szCs w:val="22"/>
                <w:lang w:bidi="ar"/>
              </w:rPr>
              <w:t>3,511,320,483</w:t>
            </w:r>
          </w:p>
        </w:tc>
      </w:tr>
      <w:tr w:rsidR="006630BB" w14:paraId="1A0164BA" w14:textId="77777777">
        <w:tc>
          <w:tcPr>
            <w:tcW w:w="1837" w:type="pct"/>
            <w:tcBorders>
              <w:top w:val="outset" w:sz="6" w:space="0" w:color="auto"/>
              <w:left w:val="outset" w:sz="6" w:space="0" w:color="auto"/>
              <w:bottom w:val="outset" w:sz="6" w:space="0" w:color="auto"/>
              <w:right w:val="outset" w:sz="6" w:space="0" w:color="auto"/>
            </w:tcBorders>
            <w:vAlign w:val="center"/>
          </w:tcPr>
          <w:p w14:paraId="3D98A026" w14:textId="77777777" w:rsidR="006630BB" w:rsidRDefault="00833753">
            <w:pPr>
              <w:ind w:firstLineChars="200" w:firstLine="420"/>
            </w:pPr>
            <w:r>
              <w:rPr>
                <w:rFonts w:hint="eastAsia"/>
              </w:rPr>
              <w:t>非流动资产合计</w:t>
            </w:r>
          </w:p>
        </w:tc>
        <w:tc>
          <w:tcPr>
            <w:tcW w:w="1619" w:type="pct"/>
            <w:tcBorders>
              <w:top w:val="outset" w:sz="6" w:space="0" w:color="auto"/>
              <w:left w:val="outset" w:sz="6" w:space="0" w:color="auto"/>
              <w:bottom w:val="outset" w:sz="6" w:space="0" w:color="auto"/>
              <w:right w:val="outset" w:sz="6" w:space="0" w:color="auto"/>
            </w:tcBorders>
            <w:vAlign w:val="center"/>
          </w:tcPr>
          <w:p w14:paraId="2344B3AA" w14:textId="19819A69" w:rsidR="006630BB" w:rsidRDefault="00833753">
            <w:pPr>
              <w:jc w:val="right"/>
              <w:textAlignment w:val="center"/>
            </w:pPr>
            <w:r>
              <w:rPr>
                <w:rFonts w:cs="宋体" w:hint="eastAsia"/>
                <w:sz w:val="22"/>
                <w:szCs w:val="22"/>
                <w:lang w:bidi="ar"/>
              </w:rPr>
              <w:t>111,392,808,691</w:t>
            </w:r>
          </w:p>
        </w:tc>
        <w:tc>
          <w:tcPr>
            <w:tcW w:w="1542" w:type="pct"/>
            <w:tcBorders>
              <w:top w:val="outset" w:sz="6" w:space="0" w:color="auto"/>
              <w:left w:val="outset" w:sz="6" w:space="0" w:color="auto"/>
              <w:bottom w:val="outset" w:sz="6" w:space="0" w:color="auto"/>
              <w:right w:val="outset" w:sz="6" w:space="0" w:color="auto"/>
            </w:tcBorders>
            <w:vAlign w:val="center"/>
          </w:tcPr>
          <w:p w14:paraId="1DAD3CC7" w14:textId="478F4C22" w:rsidR="006630BB" w:rsidRDefault="00833753">
            <w:pPr>
              <w:jc w:val="right"/>
              <w:textAlignment w:val="center"/>
            </w:pPr>
            <w:r>
              <w:rPr>
                <w:rFonts w:cs="宋体" w:hint="eastAsia"/>
                <w:sz w:val="22"/>
                <w:szCs w:val="22"/>
                <w:lang w:bidi="ar"/>
              </w:rPr>
              <w:t>111,305,612,098</w:t>
            </w:r>
          </w:p>
        </w:tc>
      </w:tr>
      <w:tr w:rsidR="006630BB" w14:paraId="03632BE4" w14:textId="77777777">
        <w:tc>
          <w:tcPr>
            <w:tcW w:w="1837" w:type="pct"/>
            <w:tcBorders>
              <w:top w:val="outset" w:sz="6" w:space="0" w:color="auto"/>
              <w:left w:val="outset" w:sz="6" w:space="0" w:color="auto"/>
              <w:bottom w:val="outset" w:sz="6" w:space="0" w:color="auto"/>
              <w:right w:val="outset" w:sz="6" w:space="0" w:color="auto"/>
            </w:tcBorders>
            <w:vAlign w:val="center"/>
          </w:tcPr>
          <w:p w14:paraId="42820385" w14:textId="77777777" w:rsidR="006630BB" w:rsidRDefault="00833753">
            <w:pPr>
              <w:ind w:firstLineChars="300" w:firstLine="630"/>
            </w:pPr>
            <w:r>
              <w:rPr>
                <w:rFonts w:hint="eastAsia"/>
              </w:rPr>
              <w:t>资产总计</w:t>
            </w:r>
          </w:p>
        </w:tc>
        <w:tc>
          <w:tcPr>
            <w:tcW w:w="1619" w:type="pct"/>
            <w:tcBorders>
              <w:top w:val="outset" w:sz="6" w:space="0" w:color="auto"/>
              <w:left w:val="outset" w:sz="6" w:space="0" w:color="auto"/>
              <w:bottom w:val="outset" w:sz="6" w:space="0" w:color="auto"/>
              <w:right w:val="outset" w:sz="6" w:space="0" w:color="auto"/>
            </w:tcBorders>
            <w:vAlign w:val="center"/>
          </w:tcPr>
          <w:p w14:paraId="10CDD7E4" w14:textId="4965DC7F" w:rsidR="006630BB" w:rsidRDefault="00833753">
            <w:pPr>
              <w:jc w:val="right"/>
              <w:textAlignment w:val="center"/>
            </w:pPr>
            <w:r>
              <w:rPr>
                <w:rFonts w:cs="宋体" w:hint="eastAsia"/>
                <w:sz w:val="22"/>
                <w:szCs w:val="22"/>
                <w:lang w:bidi="ar"/>
              </w:rPr>
              <w:t>187,134,375,928</w:t>
            </w:r>
          </w:p>
        </w:tc>
        <w:tc>
          <w:tcPr>
            <w:tcW w:w="1542" w:type="pct"/>
            <w:tcBorders>
              <w:top w:val="outset" w:sz="6" w:space="0" w:color="auto"/>
              <w:left w:val="outset" w:sz="6" w:space="0" w:color="auto"/>
              <w:bottom w:val="outset" w:sz="6" w:space="0" w:color="auto"/>
              <w:right w:val="outset" w:sz="6" w:space="0" w:color="auto"/>
            </w:tcBorders>
            <w:vAlign w:val="center"/>
          </w:tcPr>
          <w:p w14:paraId="43DFFFBF" w14:textId="2C8C7F39" w:rsidR="006630BB" w:rsidRDefault="00833753">
            <w:pPr>
              <w:jc w:val="right"/>
              <w:textAlignment w:val="center"/>
            </w:pPr>
            <w:r>
              <w:rPr>
                <w:rFonts w:cs="宋体" w:hint="eastAsia"/>
                <w:sz w:val="22"/>
                <w:szCs w:val="22"/>
                <w:lang w:bidi="ar"/>
              </w:rPr>
              <w:t>186,004,259,822</w:t>
            </w:r>
          </w:p>
        </w:tc>
      </w:tr>
      <w:tr w:rsidR="006630BB" w14:paraId="633EFB8F" w14:textId="77777777">
        <w:sdt>
          <w:sdtPr>
            <w:tag w:val="_PLD_15dcbfe0bff24a92a75819aabe4e5e88"/>
            <w:id w:val="-66809533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E9773B7" w14:textId="77777777" w:rsidR="006630BB" w:rsidRDefault="00833753">
                <w:pPr>
                  <w:rPr>
                    <w:color w:val="FF00FF"/>
                  </w:rPr>
                </w:pPr>
                <w:r>
                  <w:rPr>
                    <w:rFonts w:hint="eastAsia"/>
                    <w:b/>
                    <w:bCs/>
                  </w:rPr>
                  <w:t>流动负债：</w:t>
                </w:r>
              </w:p>
            </w:tc>
          </w:sdtContent>
        </w:sdt>
      </w:tr>
      <w:tr w:rsidR="006630BB" w14:paraId="6582E131" w14:textId="77777777">
        <w:tc>
          <w:tcPr>
            <w:tcW w:w="1837" w:type="pct"/>
            <w:tcBorders>
              <w:top w:val="outset" w:sz="6" w:space="0" w:color="auto"/>
              <w:left w:val="outset" w:sz="6" w:space="0" w:color="auto"/>
              <w:bottom w:val="outset" w:sz="6" w:space="0" w:color="auto"/>
              <w:right w:val="outset" w:sz="6" w:space="0" w:color="auto"/>
            </w:tcBorders>
            <w:vAlign w:val="center"/>
          </w:tcPr>
          <w:p w14:paraId="0245931D" w14:textId="77777777" w:rsidR="006630BB" w:rsidRDefault="00833753">
            <w:pPr>
              <w:ind w:firstLineChars="100" w:firstLine="210"/>
            </w:pPr>
            <w:r>
              <w:rPr>
                <w:rFonts w:hint="eastAsia"/>
              </w:rPr>
              <w:t>短期借款</w:t>
            </w:r>
          </w:p>
        </w:tc>
        <w:tc>
          <w:tcPr>
            <w:tcW w:w="1619" w:type="pct"/>
            <w:tcBorders>
              <w:top w:val="outset" w:sz="6" w:space="0" w:color="auto"/>
              <w:left w:val="outset" w:sz="6" w:space="0" w:color="auto"/>
              <w:bottom w:val="outset" w:sz="6" w:space="0" w:color="auto"/>
              <w:right w:val="outset" w:sz="6" w:space="0" w:color="auto"/>
            </w:tcBorders>
          </w:tcPr>
          <w:p w14:paraId="4229842B"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4DC04E26" w14:textId="77777777" w:rsidR="006630BB" w:rsidRDefault="006630BB">
            <w:pPr>
              <w:jc w:val="right"/>
            </w:pPr>
          </w:p>
        </w:tc>
      </w:tr>
      <w:tr w:rsidR="006630BB" w14:paraId="0052DD32" w14:textId="77777777">
        <w:tc>
          <w:tcPr>
            <w:tcW w:w="1837" w:type="pct"/>
            <w:tcBorders>
              <w:top w:val="outset" w:sz="6" w:space="0" w:color="auto"/>
              <w:left w:val="outset" w:sz="6" w:space="0" w:color="auto"/>
              <w:bottom w:val="outset" w:sz="6" w:space="0" w:color="auto"/>
              <w:right w:val="outset" w:sz="6" w:space="0" w:color="auto"/>
            </w:tcBorders>
            <w:vAlign w:val="center"/>
          </w:tcPr>
          <w:p w14:paraId="69060963" w14:textId="77777777" w:rsidR="006630BB" w:rsidRDefault="00833753">
            <w:pPr>
              <w:ind w:firstLineChars="100" w:firstLine="210"/>
            </w:pPr>
            <w:r>
              <w:rPr>
                <w:rFonts w:hint="eastAsia"/>
              </w:rPr>
              <w:t>交易性金融负债</w:t>
            </w:r>
          </w:p>
        </w:tc>
        <w:tc>
          <w:tcPr>
            <w:tcW w:w="1619" w:type="pct"/>
            <w:tcBorders>
              <w:top w:val="outset" w:sz="6" w:space="0" w:color="auto"/>
              <w:left w:val="outset" w:sz="6" w:space="0" w:color="auto"/>
              <w:bottom w:val="outset" w:sz="6" w:space="0" w:color="auto"/>
              <w:right w:val="outset" w:sz="6" w:space="0" w:color="auto"/>
            </w:tcBorders>
          </w:tcPr>
          <w:p w14:paraId="27A30D15"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3539AA9B" w14:textId="77777777" w:rsidR="006630BB" w:rsidRDefault="006630BB">
            <w:pPr>
              <w:jc w:val="right"/>
            </w:pPr>
          </w:p>
        </w:tc>
      </w:tr>
      <w:tr w:rsidR="006630BB" w14:paraId="1114DFA3" w14:textId="77777777">
        <w:tc>
          <w:tcPr>
            <w:tcW w:w="1837" w:type="pct"/>
            <w:tcBorders>
              <w:top w:val="outset" w:sz="6" w:space="0" w:color="auto"/>
              <w:left w:val="outset" w:sz="6" w:space="0" w:color="auto"/>
              <w:bottom w:val="outset" w:sz="6" w:space="0" w:color="auto"/>
              <w:right w:val="outset" w:sz="6" w:space="0" w:color="auto"/>
            </w:tcBorders>
            <w:vAlign w:val="center"/>
          </w:tcPr>
          <w:p w14:paraId="05FC7553" w14:textId="77777777" w:rsidR="006630BB" w:rsidRDefault="00833753">
            <w:pPr>
              <w:ind w:firstLineChars="100" w:firstLine="210"/>
            </w:pPr>
            <w:r>
              <w:rPr>
                <w:rFonts w:hint="eastAsia"/>
              </w:rPr>
              <w:t>衍生金融负债</w:t>
            </w:r>
          </w:p>
        </w:tc>
        <w:tc>
          <w:tcPr>
            <w:tcW w:w="1619" w:type="pct"/>
            <w:tcBorders>
              <w:top w:val="outset" w:sz="6" w:space="0" w:color="auto"/>
              <w:left w:val="outset" w:sz="6" w:space="0" w:color="auto"/>
              <w:bottom w:val="outset" w:sz="6" w:space="0" w:color="auto"/>
              <w:right w:val="outset" w:sz="6" w:space="0" w:color="auto"/>
            </w:tcBorders>
          </w:tcPr>
          <w:p w14:paraId="412DA06F"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0E709BC7" w14:textId="77777777" w:rsidR="006630BB" w:rsidRDefault="006630BB">
            <w:pPr>
              <w:jc w:val="right"/>
            </w:pPr>
          </w:p>
        </w:tc>
      </w:tr>
      <w:tr w:rsidR="006630BB" w14:paraId="282B4309" w14:textId="77777777">
        <w:tc>
          <w:tcPr>
            <w:tcW w:w="1837" w:type="pct"/>
            <w:tcBorders>
              <w:top w:val="outset" w:sz="6" w:space="0" w:color="auto"/>
              <w:left w:val="outset" w:sz="6" w:space="0" w:color="auto"/>
              <w:bottom w:val="outset" w:sz="6" w:space="0" w:color="auto"/>
              <w:right w:val="outset" w:sz="6" w:space="0" w:color="auto"/>
            </w:tcBorders>
            <w:vAlign w:val="center"/>
          </w:tcPr>
          <w:p w14:paraId="68D4287C" w14:textId="77777777" w:rsidR="006630BB" w:rsidRDefault="00833753">
            <w:pPr>
              <w:ind w:firstLineChars="100" w:firstLine="210"/>
            </w:pPr>
            <w:r>
              <w:rPr>
                <w:rFonts w:hint="eastAsia"/>
              </w:rPr>
              <w:t>应付票据</w:t>
            </w:r>
          </w:p>
        </w:tc>
        <w:tc>
          <w:tcPr>
            <w:tcW w:w="1619" w:type="pct"/>
            <w:tcBorders>
              <w:top w:val="outset" w:sz="6" w:space="0" w:color="auto"/>
              <w:left w:val="outset" w:sz="6" w:space="0" w:color="auto"/>
              <w:bottom w:val="outset" w:sz="6" w:space="0" w:color="auto"/>
              <w:right w:val="outset" w:sz="6" w:space="0" w:color="auto"/>
            </w:tcBorders>
            <w:vAlign w:val="center"/>
          </w:tcPr>
          <w:p w14:paraId="2E2206B2" w14:textId="11119738" w:rsidR="006630BB" w:rsidRDefault="00833753">
            <w:pPr>
              <w:jc w:val="right"/>
              <w:textAlignment w:val="center"/>
            </w:pPr>
            <w:r>
              <w:rPr>
                <w:rFonts w:cs="宋体" w:hint="eastAsia"/>
                <w:sz w:val="22"/>
                <w:szCs w:val="22"/>
                <w:lang w:bidi="ar"/>
              </w:rPr>
              <w:t>267,010,553</w:t>
            </w:r>
          </w:p>
        </w:tc>
        <w:tc>
          <w:tcPr>
            <w:tcW w:w="1542" w:type="pct"/>
            <w:tcBorders>
              <w:top w:val="outset" w:sz="6" w:space="0" w:color="auto"/>
              <w:left w:val="outset" w:sz="6" w:space="0" w:color="auto"/>
              <w:bottom w:val="outset" w:sz="6" w:space="0" w:color="auto"/>
              <w:right w:val="outset" w:sz="6" w:space="0" w:color="auto"/>
            </w:tcBorders>
            <w:vAlign w:val="center"/>
          </w:tcPr>
          <w:p w14:paraId="6A67B8D9" w14:textId="214D7FA9" w:rsidR="006630BB" w:rsidRDefault="00833753">
            <w:pPr>
              <w:jc w:val="right"/>
              <w:textAlignment w:val="center"/>
            </w:pPr>
            <w:r>
              <w:rPr>
                <w:rFonts w:cs="宋体" w:hint="eastAsia"/>
                <w:sz w:val="22"/>
                <w:szCs w:val="22"/>
                <w:lang w:bidi="ar"/>
              </w:rPr>
              <w:t>128,225,073</w:t>
            </w:r>
          </w:p>
        </w:tc>
      </w:tr>
      <w:tr w:rsidR="006630BB" w14:paraId="5FC5F501" w14:textId="77777777">
        <w:tc>
          <w:tcPr>
            <w:tcW w:w="1837" w:type="pct"/>
            <w:tcBorders>
              <w:top w:val="outset" w:sz="6" w:space="0" w:color="auto"/>
              <w:left w:val="outset" w:sz="6" w:space="0" w:color="auto"/>
              <w:bottom w:val="outset" w:sz="6" w:space="0" w:color="auto"/>
              <w:right w:val="outset" w:sz="6" w:space="0" w:color="auto"/>
            </w:tcBorders>
            <w:vAlign w:val="center"/>
          </w:tcPr>
          <w:p w14:paraId="1EB780D2" w14:textId="77777777" w:rsidR="006630BB" w:rsidRDefault="00833753">
            <w:pPr>
              <w:ind w:firstLineChars="100" w:firstLine="210"/>
            </w:pPr>
            <w:r>
              <w:rPr>
                <w:rFonts w:hint="eastAsia"/>
              </w:rPr>
              <w:t>应付账款</w:t>
            </w:r>
          </w:p>
        </w:tc>
        <w:tc>
          <w:tcPr>
            <w:tcW w:w="1619" w:type="pct"/>
            <w:tcBorders>
              <w:top w:val="outset" w:sz="6" w:space="0" w:color="auto"/>
              <w:left w:val="outset" w:sz="6" w:space="0" w:color="auto"/>
              <w:bottom w:val="outset" w:sz="6" w:space="0" w:color="auto"/>
              <w:right w:val="outset" w:sz="6" w:space="0" w:color="auto"/>
            </w:tcBorders>
            <w:vAlign w:val="center"/>
          </w:tcPr>
          <w:p w14:paraId="00D5B5E2" w14:textId="3B361968" w:rsidR="006630BB" w:rsidRDefault="00833753">
            <w:pPr>
              <w:jc w:val="right"/>
              <w:textAlignment w:val="center"/>
            </w:pPr>
            <w:r>
              <w:rPr>
                <w:rFonts w:cs="宋体" w:hint="eastAsia"/>
                <w:sz w:val="22"/>
                <w:szCs w:val="22"/>
                <w:lang w:bidi="ar"/>
              </w:rPr>
              <w:t>3,733,752,574</w:t>
            </w:r>
          </w:p>
        </w:tc>
        <w:tc>
          <w:tcPr>
            <w:tcW w:w="1542" w:type="pct"/>
            <w:tcBorders>
              <w:top w:val="outset" w:sz="6" w:space="0" w:color="auto"/>
              <w:left w:val="outset" w:sz="6" w:space="0" w:color="auto"/>
              <w:bottom w:val="outset" w:sz="6" w:space="0" w:color="auto"/>
              <w:right w:val="outset" w:sz="6" w:space="0" w:color="auto"/>
            </w:tcBorders>
            <w:vAlign w:val="center"/>
          </w:tcPr>
          <w:p w14:paraId="21AF5E6B" w14:textId="428851EF" w:rsidR="006630BB" w:rsidRDefault="00833753">
            <w:pPr>
              <w:jc w:val="right"/>
              <w:textAlignment w:val="center"/>
            </w:pPr>
            <w:r>
              <w:rPr>
                <w:rFonts w:cs="宋体" w:hint="eastAsia"/>
                <w:sz w:val="22"/>
                <w:szCs w:val="22"/>
                <w:lang w:bidi="ar"/>
              </w:rPr>
              <w:t>4,796,273,128</w:t>
            </w:r>
          </w:p>
        </w:tc>
      </w:tr>
      <w:tr w:rsidR="006630BB" w14:paraId="226AAF50" w14:textId="77777777">
        <w:tc>
          <w:tcPr>
            <w:tcW w:w="1837" w:type="pct"/>
            <w:tcBorders>
              <w:top w:val="outset" w:sz="6" w:space="0" w:color="auto"/>
              <w:left w:val="outset" w:sz="6" w:space="0" w:color="auto"/>
              <w:bottom w:val="outset" w:sz="6" w:space="0" w:color="auto"/>
              <w:right w:val="outset" w:sz="6" w:space="0" w:color="auto"/>
            </w:tcBorders>
            <w:vAlign w:val="center"/>
          </w:tcPr>
          <w:p w14:paraId="48550D4E" w14:textId="77777777" w:rsidR="006630BB" w:rsidRDefault="00833753">
            <w:pPr>
              <w:ind w:firstLineChars="100" w:firstLine="210"/>
            </w:pPr>
            <w:r>
              <w:rPr>
                <w:rFonts w:hint="eastAsia"/>
              </w:rPr>
              <w:t>预收款项</w:t>
            </w:r>
          </w:p>
        </w:tc>
        <w:tc>
          <w:tcPr>
            <w:tcW w:w="1619" w:type="pct"/>
            <w:tcBorders>
              <w:top w:val="outset" w:sz="6" w:space="0" w:color="auto"/>
              <w:left w:val="outset" w:sz="6" w:space="0" w:color="auto"/>
              <w:bottom w:val="outset" w:sz="6" w:space="0" w:color="auto"/>
              <w:right w:val="outset" w:sz="6" w:space="0" w:color="auto"/>
            </w:tcBorders>
            <w:vAlign w:val="center"/>
          </w:tcPr>
          <w:p w14:paraId="01EC34B8" w14:textId="03803678" w:rsidR="006630BB" w:rsidRDefault="00833753">
            <w:pPr>
              <w:jc w:val="right"/>
              <w:textAlignment w:val="center"/>
            </w:pPr>
            <w:r>
              <w:rPr>
                <w:rFonts w:cs="宋体" w:hint="eastAsia"/>
                <w:sz w:val="22"/>
                <w:szCs w:val="22"/>
                <w:lang w:bidi="ar"/>
              </w:rPr>
              <w:t>4,488,045</w:t>
            </w:r>
          </w:p>
        </w:tc>
        <w:tc>
          <w:tcPr>
            <w:tcW w:w="1542" w:type="pct"/>
            <w:tcBorders>
              <w:top w:val="outset" w:sz="6" w:space="0" w:color="auto"/>
              <w:left w:val="outset" w:sz="6" w:space="0" w:color="auto"/>
              <w:bottom w:val="outset" w:sz="6" w:space="0" w:color="auto"/>
              <w:right w:val="outset" w:sz="6" w:space="0" w:color="auto"/>
            </w:tcBorders>
            <w:vAlign w:val="center"/>
          </w:tcPr>
          <w:p w14:paraId="5DAF1FFA" w14:textId="367DBFC6" w:rsidR="006630BB" w:rsidRDefault="00833753">
            <w:pPr>
              <w:jc w:val="right"/>
              <w:textAlignment w:val="center"/>
            </w:pPr>
            <w:r>
              <w:rPr>
                <w:rFonts w:cs="宋体" w:hint="eastAsia"/>
                <w:sz w:val="22"/>
                <w:szCs w:val="22"/>
                <w:lang w:bidi="ar"/>
              </w:rPr>
              <w:t>2,590,123</w:t>
            </w:r>
          </w:p>
        </w:tc>
      </w:tr>
      <w:tr w:rsidR="006630BB" w14:paraId="3EBD5806" w14:textId="77777777">
        <w:tc>
          <w:tcPr>
            <w:tcW w:w="1837" w:type="pct"/>
            <w:tcBorders>
              <w:top w:val="outset" w:sz="6" w:space="0" w:color="auto"/>
              <w:left w:val="outset" w:sz="6" w:space="0" w:color="auto"/>
              <w:bottom w:val="outset" w:sz="6" w:space="0" w:color="auto"/>
              <w:right w:val="outset" w:sz="6" w:space="0" w:color="auto"/>
            </w:tcBorders>
            <w:vAlign w:val="center"/>
          </w:tcPr>
          <w:p w14:paraId="71D45358" w14:textId="77777777" w:rsidR="006630BB" w:rsidRDefault="00833753">
            <w:pPr>
              <w:ind w:firstLineChars="100" w:firstLine="210"/>
            </w:pPr>
            <w:r>
              <w:rPr>
                <w:rFonts w:hint="eastAsia"/>
              </w:rPr>
              <w:t>合同负债</w:t>
            </w:r>
          </w:p>
        </w:tc>
        <w:tc>
          <w:tcPr>
            <w:tcW w:w="1619" w:type="pct"/>
            <w:tcBorders>
              <w:top w:val="outset" w:sz="6" w:space="0" w:color="auto"/>
              <w:left w:val="outset" w:sz="6" w:space="0" w:color="auto"/>
              <w:bottom w:val="outset" w:sz="6" w:space="0" w:color="auto"/>
              <w:right w:val="outset" w:sz="6" w:space="0" w:color="auto"/>
            </w:tcBorders>
            <w:vAlign w:val="center"/>
          </w:tcPr>
          <w:p w14:paraId="798E5B84" w14:textId="6589683C" w:rsidR="006630BB" w:rsidRDefault="00833753">
            <w:pPr>
              <w:jc w:val="right"/>
              <w:textAlignment w:val="center"/>
            </w:pPr>
            <w:r>
              <w:rPr>
                <w:rFonts w:cs="宋体" w:hint="eastAsia"/>
                <w:sz w:val="22"/>
                <w:szCs w:val="22"/>
                <w:lang w:bidi="ar"/>
              </w:rPr>
              <w:t>1,245,933,062</w:t>
            </w:r>
          </w:p>
        </w:tc>
        <w:tc>
          <w:tcPr>
            <w:tcW w:w="1542" w:type="pct"/>
            <w:tcBorders>
              <w:top w:val="outset" w:sz="6" w:space="0" w:color="auto"/>
              <w:left w:val="outset" w:sz="6" w:space="0" w:color="auto"/>
              <w:bottom w:val="outset" w:sz="6" w:space="0" w:color="auto"/>
              <w:right w:val="outset" w:sz="6" w:space="0" w:color="auto"/>
            </w:tcBorders>
            <w:vAlign w:val="center"/>
          </w:tcPr>
          <w:p w14:paraId="6559BD3A" w14:textId="72E55F2B" w:rsidR="006630BB" w:rsidRDefault="00833753">
            <w:pPr>
              <w:jc w:val="right"/>
              <w:textAlignment w:val="center"/>
            </w:pPr>
            <w:r>
              <w:rPr>
                <w:rFonts w:cs="宋体" w:hint="eastAsia"/>
                <w:sz w:val="22"/>
                <w:szCs w:val="22"/>
                <w:lang w:bidi="ar"/>
              </w:rPr>
              <w:t>1,441,999,663</w:t>
            </w:r>
          </w:p>
        </w:tc>
      </w:tr>
      <w:tr w:rsidR="006630BB" w14:paraId="3D23FA47" w14:textId="77777777">
        <w:tc>
          <w:tcPr>
            <w:tcW w:w="1837" w:type="pct"/>
            <w:tcBorders>
              <w:top w:val="outset" w:sz="6" w:space="0" w:color="auto"/>
              <w:left w:val="outset" w:sz="6" w:space="0" w:color="auto"/>
              <w:bottom w:val="outset" w:sz="6" w:space="0" w:color="auto"/>
              <w:right w:val="outset" w:sz="6" w:space="0" w:color="auto"/>
            </w:tcBorders>
            <w:vAlign w:val="center"/>
          </w:tcPr>
          <w:p w14:paraId="00E6C4FC" w14:textId="77777777" w:rsidR="006630BB" w:rsidRDefault="00833753">
            <w:pPr>
              <w:ind w:firstLineChars="100" w:firstLine="210"/>
            </w:pPr>
            <w:r>
              <w:rPr>
                <w:rFonts w:hint="eastAsia"/>
              </w:rPr>
              <w:t>应付职工薪酬</w:t>
            </w:r>
          </w:p>
        </w:tc>
        <w:tc>
          <w:tcPr>
            <w:tcW w:w="1619" w:type="pct"/>
            <w:tcBorders>
              <w:top w:val="outset" w:sz="6" w:space="0" w:color="auto"/>
              <w:left w:val="outset" w:sz="6" w:space="0" w:color="auto"/>
              <w:bottom w:val="outset" w:sz="6" w:space="0" w:color="auto"/>
              <w:right w:val="outset" w:sz="6" w:space="0" w:color="auto"/>
            </w:tcBorders>
            <w:vAlign w:val="center"/>
          </w:tcPr>
          <w:p w14:paraId="301FB31E" w14:textId="40B34631" w:rsidR="006630BB" w:rsidRDefault="00833753">
            <w:pPr>
              <w:jc w:val="right"/>
              <w:textAlignment w:val="center"/>
            </w:pPr>
            <w:r>
              <w:rPr>
                <w:rFonts w:cs="宋体" w:hint="eastAsia"/>
                <w:sz w:val="22"/>
                <w:szCs w:val="22"/>
                <w:lang w:bidi="ar"/>
              </w:rPr>
              <w:t>1,392,088,815</w:t>
            </w:r>
          </w:p>
        </w:tc>
        <w:tc>
          <w:tcPr>
            <w:tcW w:w="1542" w:type="pct"/>
            <w:tcBorders>
              <w:top w:val="outset" w:sz="6" w:space="0" w:color="auto"/>
              <w:left w:val="outset" w:sz="6" w:space="0" w:color="auto"/>
              <w:bottom w:val="outset" w:sz="6" w:space="0" w:color="auto"/>
              <w:right w:val="outset" w:sz="6" w:space="0" w:color="auto"/>
            </w:tcBorders>
            <w:vAlign w:val="center"/>
          </w:tcPr>
          <w:p w14:paraId="4B2748E3" w14:textId="5295C3B9" w:rsidR="006630BB" w:rsidRDefault="00833753">
            <w:pPr>
              <w:jc w:val="right"/>
              <w:textAlignment w:val="center"/>
            </w:pPr>
            <w:r>
              <w:rPr>
                <w:rFonts w:cs="宋体" w:hint="eastAsia"/>
                <w:sz w:val="22"/>
                <w:szCs w:val="22"/>
                <w:lang w:bidi="ar"/>
              </w:rPr>
              <w:t>1,689,651,738</w:t>
            </w:r>
          </w:p>
        </w:tc>
      </w:tr>
      <w:tr w:rsidR="006630BB" w14:paraId="63D5F7C1" w14:textId="77777777">
        <w:tc>
          <w:tcPr>
            <w:tcW w:w="1837" w:type="pct"/>
            <w:tcBorders>
              <w:top w:val="outset" w:sz="6" w:space="0" w:color="auto"/>
              <w:left w:val="outset" w:sz="6" w:space="0" w:color="auto"/>
              <w:bottom w:val="outset" w:sz="6" w:space="0" w:color="auto"/>
              <w:right w:val="outset" w:sz="6" w:space="0" w:color="auto"/>
            </w:tcBorders>
            <w:vAlign w:val="center"/>
          </w:tcPr>
          <w:p w14:paraId="284554CE" w14:textId="77777777" w:rsidR="006630BB" w:rsidRDefault="00833753">
            <w:pPr>
              <w:ind w:firstLineChars="100" w:firstLine="210"/>
            </w:pPr>
            <w:r>
              <w:rPr>
                <w:rFonts w:hint="eastAsia"/>
              </w:rPr>
              <w:t>应交税费</w:t>
            </w:r>
          </w:p>
        </w:tc>
        <w:tc>
          <w:tcPr>
            <w:tcW w:w="1619" w:type="pct"/>
            <w:tcBorders>
              <w:top w:val="outset" w:sz="6" w:space="0" w:color="auto"/>
              <w:left w:val="outset" w:sz="6" w:space="0" w:color="auto"/>
              <w:bottom w:val="outset" w:sz="6" w:space="0" w:color="auto"/>
              <w:right w:val="outset" w:sz="6" w:space="0" w:color="auto"/>
            </w:tcBorders>
            <w:vAlign w:val="center"/>
          </w:tcPr>
          <w:p w14:paraId="06D3229B" w14:textId="657B70E6" w:rsidR="006630BB" w:rsidRDefault="00833753">
            <w:pPr>
              <w:jc w:val="right"/>
              <w:textAlignment w:val="center"/>
            </w:pPr>
            <w:r>
              <w:rPr>
                <w:rFonts w:cs="宋体" w:hint="eastAsia"/>
                <w:sz w:val="22"/>
                <w:szCs w:val="22"/>
                <w:lang w:bidi="ar"/>
              </w:rPr>
              <w:t>554,603,657</w:t>
            </w:r>
          </w:p>
        </w:tc>
        <w:tc>
          <w:tcPr>
            <w:tcW w:w="1542" w:type="pct"/>
            <w:tcBorders>
              <w:top w:val="outset" w:sz="6" w:space="0" w:color="auto"/>
              <w:left w:val="outset" w:sz="6" w:space="0" w:color="auto"/>
              <w:bottom w:val="outset" w:sz="6" w:space="0" w:color="auto"/>
              <w:right w:val="outset" w:sz="6" w:space="0" w:color="auto"/>
            </w:tcBorders>
            <w:vAlign w:val="center"/>
          </w:tcPr>
          <w:p w14:paraId="6CE33786" w14:textId="6357558E" w:rsidR="006630BB" w:rsidRDefault="00833753">
            <w:pPr>
              <w:jc w:val="right"/>
              <w:textAlignment w:val="center"/>
            </w:pPr>
            <w:r>
              <w:rPr>
                <w:rFonts w:cs="宋体" w:hint="eastAsia"/>
                <w:sz w:val="22"/>
                <w:szCs w:val="22"/>
                <w:lang w:bidi="ar"/>
              </w:rPr>
              <w:t>547,325,835</w:t>
            </w:r>
          </w:p>
        </w:tc>
      </w:tr>
      <w:tr w:rsidR="006630BB" w14:paraId="0CB89F98" w14:textId="77777777">
        <w:tc>
          <w:tcPr>
            <w:tcW w:w="1837" w:type="pct"/>
            <w:tcBorders>
              <w:top w:val="outset" w:sz="6" w:space="0" w:color="auto"/>
              <w:left w:val="outset" w:sz="6" w:space="0" w:color="auto"/>
              <w:bottom w:val="outset" w:sz="6" w:space="0" w:color="auto"/>
              <w:right w:val="outset" w:sz="6" w:space="0" w:color="auto"/>
            </w:tcBorders>
            <w:vAlign w:val="center"/>
          </w:tcPr>
          <w:p w14:paraId="228E8C7E" w14:textId="77777777" w:rsidR="006630BB" w:rsidRDefault="00833753">
            <w:pPr>
              <w:ind w:firstLineChars="100" w:firstLine="210"/>
            </w:pPr>
            <w:r>
              <w:rPr>
                <w:rFonts w:hint="eastAsia"/>
              </w:rPr>
              <w:t>其他应付款</w:t>
            </w:r>
          </w:p>
        </w:tc>
        <w:tc>
          <w:tcPr>
            <w:tcW w:w="1619" w:type="pct"/>
            <w:tcBorders>
              <w:top w:val="outset" w:sz="6" w:space="0" w:color="auto"/>
              <w:left w:val="outset" w:sz="6" w:space="0" w:color="auto"/>
              <w:bottom w:val="outset" w:sz="6" w:space="0" w:color="auto"/>
              <w:right w:val="outset" w:sz="6" w:space="0" w:color="auto"/>
            </w:tcBorders>
            <w:vAlign w:val="center"/>
          </w:tcPr>
          <w:p w14:paraId="51B08E65" w14:textId="70DD862A" w:rsidR="006630BB" w:rsidRDefault="00833753">
            <w:pPr>
              <w:jc w:val="right"/>
              <w:textAlignment w:val="center"/>
            </w:pPr>
            <w:r>
              <w:rPr>
                <w:rFonts w:cs="宋体" w:hint="eastAsia"/>
                <w:sz w:val="22"/>
                <w:szCs w:val="22"/>
                <w:lang w:bidi="ar"/>
              </w:rPr>
              <w:t>8,964,910,330</w:t>
            </w:r>
          </w:p>
        </w:tc>
        <w:tc>
          <w:tcPr>
            <w:tcW w:w="1542" w:type="pct"/>
            <w:tcBorders>
              <w:top w:val="outset" w:sz="6" w:space="0" w:color="auto"/>
              <w:left w:val="outset" w:sz="6" w:space="0" w:color="auto"/>
              <w:bottom w:val="outset" w:sz="6" w:space="0" w:color="auto"/>
              <w:right w:val="outset" w:sz="6" w:space="0" w:color="auto"/>
            </w:tcBorders>
            <w:vAlign w:val="center"/>
          </w:tcPr>
          <w:p w14:paraId="7D53A39C" w14:textId="71869C8A" w:rsidR="006630BB" w:rsidRDefault="00833753">
            <w:pPr>
              <w:jc w:val="right"/>
              <w:textAlignment w:val="center"/>
            </w:pPr>
            <w:r>
              <w:rPr>
                <w:rFonts w:cs="宋体" w:hint="eastAsia"/>
                <w:sz w:val="22"/>
                <w:szCs w:val="22"/>
                <w:lang w:bidi="ar"/>
              </w:rPr>
              <w:t>9,133,916,909</w:t>
            </w:r>
          </w:p>
        </w:tc>
      </w:tr>
      <w:tr w:rsidR="006630BB" w14:paraId="6572B3FC" w14:textId="77777777">
        <w:tc>
          <w:tcPr>
            <w:tcW w:w="1837" w:type="pct"/>
            <w:tcBorders>
              <w:top w:val="outset" w:sz="6" w:space="0" w:color="auto"/>
              <w:left w:val="outset" w:sz="6" w:space="0" w:color="auto"/>
              <w:bottom w:val="outset" w:sz="6" w:space="0" w:color="auto"/>
              <w:right w:val="outset" w:sz="6" w:space="0" w:color="auto"/>
            </w:tcBorders>
            <w:vAlign w:val="center"/>
          </w:tcPr>
          <w:p w14:paraId="21CF50E1" w14:textId="77777777" w:rsidR="006630BB" w:rsidRDefault="00833753">
            <w:pPr>
              <w:ind w:firstLineChars="100" w:firstLine="210"/>
            </w:pPr>
            <w:r>
              <w:rPr>
                <w:rFonts w:hint="eastAsia"/>
              </w:rPr>
              <w:t>其中：应付利息</w:t>
            </w:r>
          </w:p>
        </w:tc>
        <w:tc>
          <w:tcPr>
            <w:tcW w:w="1619" w:type="pct"/>
            <w:tcBorders>
              <w:top w:val="outset" w:sz="6" w:space="0" w:color="auto"/>
              <w:left w:val="outset" w:sz="6" w:space="0" w:color="auto"/>
              <w:bottom w:val="outset" w:sz="6" w:space="0" w:color="auto"/>
              <w:right w:val="outset" w:sz="6" w:space="0" w:color="auto"/>
            </w:tcBorders>
          </w:tcPr>
          <w:p w14:paraId="295E863B"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2A504BA5" w14:textId="77777777" w:rsidR="006630BB" w:rsidRDefault="006630BB">
            <w:pPr>
              <w:jc w:val="right"/>
            </w:pPr>
          </w:p>
        </w:tc>
      </w:tr>
      <w:tr w:rsidR="006630BB" w14:paraId="7EACD70F" w14:textId="77777777">
        <w:tc>
          <w:tcPr>
            <w:tcW w:w="1837" w:type="pct"/>
            <w:tcBorders>
              <w:top w:val="outset" w:sz="6" w:space="0" w:color="auto"/>
              <w:left w:val="outset" w:sz="6" w:space="0" w:color="auto"/>
              <w:bottom w:val="outset" w:sz="6" w:space="0" w:color="auto"/>
              <w:right w:val="outset" w:sz="6" w:space="0" w:color="auto"/>
            </w:tcBorders>
            <w:vAlign w:val="center"/>
          </w:tcPr>
          <w:p w14:paraId="7C6FA97A" w14:textId="77777777" w:rsidR="006630BB" w:rsidRDefault="00833753">
            <w:pPr>
              <w:ind w:firstLineChars="400" w:firstLine="840"/>
            </w:pPr>
            <w:r>
              <w:rPr>
                <w:rFonts w:hint="eastAsia"/>
              </w:rPr>
              <w:t>应付股利</w:t>
            </w:r>
          </w:p>
        </w:tc>
        <w:tc>
          <w:tcPr>
            <w:tcW w:w="1619" w:type="pct"/>
            <w:tcBorders>
              <w:top w:val="outset" w:sz="6" w:space="0" w:color="auto"/>
              <w:left w:val="outset" w:sz="6" w:space="0" w:color="auto"/>
              <w:bottom w:val="outset" w:sz="6" w:space="0" w:color="auto"/>
              <w:right w:val="outset" w:sz="6" w:space="0" w:color="auto"/>
            </w:tcBorders>
          </w:tcPr>
          <w:p w14:paraId="62C5B2D7"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556AD651" w14:textId="77777777" w:rsidR="006630BB" w:rsidRDefault="006630BB">
            <w:pPr>
              <w:jc w:val="right"/>
            </w:pPr>
          </w:p>
        </w:tc>
      </w:tr>
      <w:tr w:rsidR="006630BB" w14:paraId="7E9014FF" w14:textId="77777777">
        <w:tc>
          <w:tcPr>
            <w:tcW w:w="1837" w:type="pct"/>
            <w:tcBorders>
              <w:top w:val="outset" w:sz="6" w:space="0" w:color="auto"/>
              <w:left w:val="outset" w:sz="6" w:space="0" w:color="auto"/>
              <w:bottom w:val="outset" w:sz="6" w:space="0" w:color="auto"/>
              <w:right w:val="outset" w:sz="6" w:space="0" w:color="auto"/>
            </w:tcBorders>
            <w:vAlign w:val="center"/>
          </w:tcPr>
          <w:p w14:paraId="47C36165" w14:textId="77777777" w:rsidR="006630BB" w:rsidRDefault="00833753">
            <w:pPr>
              <w:ind w:firstLineChars="100" w:firstLine="210"/>
            </w:pPr>
            <w:r>
              <w:rPr>
                <w:rFonts w:hint="eastAsia"/>
              </w:rPr>
              <w:t>持有待售负债</w:t>
            </w:r>
          </w:p>
        </w:tc>
        <w:tc>
          <w:tcPr>
            <w:tcW w:w="1619" w:type="pct"/>
            <w:tcBorders>
              <w:top w:val="outset" w:sz="6" w:space="0" w:color="auto"/>
              <w:left w:val="outset" w:sz="6" w:space="0" w:color="auto"/>
              <w:bottom w:val="outset" w:sz="6" w:space="0" w:color="auto"/>
              <w:right w:val="outset" w:sz="6" w:space="0" w:color="auto"/>
            </w:tcBorders>
          </w:tcPr>
          <w:p w14:paraId="2D7C3EC7"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12811F07" w14:textId="77777777" w:rsidR="006630BB" w:rsidRDefault="006630BB">
            <w:pPr>
              <w:jc w:val="right"/>
            </w:pPr>
          </w:p>
        </w:tc>
      </w:tr>
      <w:tr w:rsidR="006630BB" w14:paraId="539764FD" w14:textId="77777777">
        <w:tc>
          <w:tcPr>
            <w:tcW w:w="1837" w:type="pct"/>
            <w:tcBorders>
              <w:top w:val="outset" w:sz="6" w:space="0" w:color="auto"/>
              <w:left w:val="outset" w:sz="6" w:space="0" w:color="auto"/>
              <w:bottom w:val="outset" w:sz="6" w:space="0" w:color="auto"/>
              <w:right w:val="outset" w:sz="6" w:space="0" w:color="auto"/>
            </w:tcBorders>
            <w:vAlign w:val="center"/>
          </w:tcPr>
          <w:p w14:paraId="78828972" w14:textId="77777777" w:rsidR="006630BB" w:rsidRDefault="00833753">
            <w:pPr>
              <w:ind w:firstLineChars="100" w:firstLine="210"/>
            </w:pPr>
            <w:r>
              <w:rPr>
                <w:rFonts w:hint="eastAsia"/>
              </w:rPr>
              <w:t>一年内到期的非流动负债</w:t>
            </w:r>
          </w:p>
        </w:tc>
        <w:tc>
          <w:tcPr>
            <w:tcW w:w="1619" w:type="pct"/>
            <w:tcBorders>
              <w:top w:val="outset" w:sz="6" w:space="0" w:color="auto"/>
              <w:left w:val="outset" w:sz="6" w:space="0" w:color="auto"/>
              <w:bottom w:val="outset" w:sz="6" w:space="0" w:color="auto"/>
              <w:right w:val="outset" w:sz="6" w:space="0" w:color="auto"/>
            </w:tcBorders>
            <w:vAlign w:val="center"/>
          </w:tcPr>
          <w:p w14:paraId="42DFE2B5" w14:textId="5E4B63E2" w:rsidR="006630BB" w:rsidRDefault="00833753">
            <w:pPr>
              <w:jc w:val="right"/>
              <w:textAlignment w:val="center"/>
            </w:pPr>
            <w:r>
              <w:rPr>
                <w:rFonts w:cs="宋体" w:hint="eastAsia"/>
                <w:sz w:val="22"/>
                <w:szCs w:val="22"/>
                <w:lang w:bidi="ar"/>
              </w:rPr>
              <w:t>191,643,686</w:t>
            </w:r>
          </w:p>
        </w:tc>
        <w:tc>
          <w:tcPr>
            <w:tcW w:w="1542" w:type="pct"/>
            <w:tcBorders>
              <w:top w:val="outset" w:sz="6" w:space="0" w:color="auto"/>
              <w:left w:val="outset" w:sz="6" w:space="0" w:color="auto"/>
              <w:bottom w:val="outset" w:sz="6" w:space="0" w:color="auto"/>
              <w:right w:val="outset" w:sz="6" w:space="0" w:color="auto"/>
            </w:tcBorders>
            <w:vAlign w:val="center"/>
          </w:tcPr>
          <w:p w14:paraId="2209232E" w14:textId="7C021E09" w:rsidR="006630BB" w:rsidRDefault="00833753">
            <w:pPr>
              <w:jc w:val="right"/>
              <w:textAlignment w:val="center"/>
            </w:pPr>
            <w:r>
              <w:rPr>
                <w:rFonts w:cs="宋体" w:hint="eastAsia"/>
                <w:sz w:val="22"/>
                <w:szCs w:val="22"/>
                <w:lang w:bidi="ar"/>
              </w:rPr>
              <w:t>258,176,106</w:t>
            </w:r>
          </w:p>
        </w:tc>
      </w:tr>
      <w:tr w:rsidR="006630BB" w14:paraId="468D1543" w14:textId="77777777">
        <w:trPr>
          <w:trHeight w:val="90"/>
        </w:trPr>
        <w:tc>
          <w:tcPr>
            <w:tcW w:w="1837" w:type="pct"/>
            <w:tcBorders>
              <w:top w:val="outset" w:sz="6" w:space="0" w:color="auto"/>
              <w:left w:val="outset" w:sz="6" w:space="0" w:color="auto"/>
              <w:bottom w:val="outset" w:sz="6" w:space="0" w:color="auto"/>
              <w:right w:val="outset" w:sz="6" w:space="0" w:color="auto"/>
            </w:tcBorders>
            <w:vAlign w:val="center"/>
          </w:tcPr>
          <w:p w14:paraId="720A3079" w14:textId="77777777" w:rsidR="006630BB" w:rsidRDefault="00833753">
            <w:pPr>
              <w:ind w:firstLineChars="100" w:firstLine="210"/>
            </w:pPr>
            <w:r>
              <w:rPr>
                <w:rFonts w:hint="eastAsia"/>
              </w:rPr>
              <w:t>其他流动负债</w:t>
            </w:r>
          </w:p>
        </w:tc>
        <w:tc>
          <w:tcPr>
            <w:tcW w:w="1619" w:type="pct"/>
            <w:tcBorders>
              <w:top w:val="outset" w:sz="6" w:space="0" w:color="auto"/>
              <w:left w:val="outset" w:sz="6" w:space="0" w:color="auto"/>
              <w:bottom w:val="outset" w:sz="6" w:space="0" w:color="auto"/>
              <w:right w:val="outset" w:sz="6" w:space="0" w:color="auto"/>
            </w:tcBorders>
            <w:vAlign w:val="center"/>
          </w:tcPr>
          <w:p w14:paraId="0BF287BF" w14:textId="5D21DBBE" w:rsidR="006630BB" w:rsidRDefault="00833753">
            <w:pPr>
              <w:jc w:val="right"/>
              <w:textAlignment w:val="center"/>
            </w:pPr>
            <w:r>
              <w:rPr>
                <w:rFonts w:cs="宋体" w:hint="eastAsia"/>
                <w:sz w:val="22"/>
                <w:szCs w:val="22"/>
                <w:lang w:bidi="ar"/>
              </w:rPr>
              <w:t>107,059,803</w:t>
            </w:r>
          </w:p>
        </w:tc>
        <w:tc>
          <w:tcPr>
            <w:tcW w:w="1542" w:type="pct"/>
            <w:tcBorders>
              <w:top w:val="outset" w:sz="6" w:space="0" w:color="auto"/>
              <w:left w:val="outset" w:sz="6" w:space="0" w:color="auto"/>
              <w:bottom w:val="outset" w:sz="6" w:space="0" w:color="auto"/>
              <w:right w:val="outset" w:sz="6" w:space="0" w:color="auto"/>
            </w:tcBorders>
            <w:vAlign w:val="center"/>
          </w:tcPr>
          <w:p w14:paraId="724E728A" w14:textId="2357F6A4" w:rsidR="006630BB" w:rsidRDefault="00833753">
            <w:pPr>
              <w:jc w:val="right"/>
              <w:textAlignment w:val="center"/>
            </w:pPr>
            <w:r>
              <w:rPr>
                <w:rFonts w:cs="宋体" w:hint="eastAsia"/>
                <w:sz w:val="22"/>
                <w:szCs w:val="22"/>
                <w:lang w:bidi="ar"/>
              </w:rPr>
              <w:t>124,568,247</w:t>
            </w:r>
          </w:p>
        </w:tc>
      </w:tr>
      <w:tr w:rsidR="006630BB" w14:paraId="3AE5E930" w14:textId="77777777">
        <w:tc>
          <w:tcPr>
            <w:tcW w:w="1837" w:type="pct"/>
            <w:tcBorders>
              <w:top w:val="outset" w:sz="6" w:space="0" w:color="auto"/>
              <w:left w:val="outset" w:sz="6" w:space="0" w:color="auto"/>
              <w:bottom w:val="outset" w:sz="6" w:space="0" w:color="auto"/>
              <w:right w:val="outset" w:sz="6" w:space="0" w:color="auto"/>
            </w:tcBorders>
            <w:vAlign w:val="center"/>
          </w:tcPr>
          <w:p w14:paraId="2D75925E" w14:textId="77777777" w:rsidR="006630BB" w:rsidRDefault="00833753">
            <w:pPr>
              <w:ind w:firstLineChars="200" w:firstLine="420"/>
            </w:pPr>
            <w:r>
              <w:rPr>
                <w:rFonts w:hint="eastAsia"/>
              </w:rPr>
              <w:t>流动负债合计</w:t>
            </w:r>
          </w:p>
        </w:tc>
        <w:tc>
          <w:tcPr>
            <w:tcW w:w="1619" w:type="pct"/>
            <w:tcBorders>
              <w:top w:val="outset" w:sz="6" w:space="0" w:color="auto"/>
              <w:left w:val="outset" w:sz="6" w:space="0" w:color="auto"/>
              <w:bottom w:val="outset" w:sz="6" w:space="0" w:color="auto"/>
              <w:right w:val="outset" w:sz="6" w:space="0" w:color="auto"/>
            </w:tcBorders>
            <w:vAlign w:val="center"/>
          </w:tcPr>
          <w:p w14:paraId="127CF0A0" w14:textId="3FD9A1D2" w:rsidR="006630BB" w:rsidRDefault="00833753">
            <w:pPr>
              <w:jc w:val="right"/>
              <w:textAlignment w:val="center"/>
            </w:pPr>
            <w:r>
              <w:rPr>
                <w:rFonts w:cs="宋体" w:hint="eastAsia"/>
                <w:sz w:val="22"/>
                <w:szCs w:val="22"/>
                <w:lang w:bidi="ar"/>
              </w:rPr>
              <w:t>16,461,490,525</w:t>
            </w:r>
          </w:p>
        </w:tc>
        <w:tc>
          <w:tcPr>
            <w:tcW w:w="1542" w:type="pct"/>
            <w:tcBorders>
              <w:top w:val="outset" w:sz="6" w:space="0" w:color="auto"/>
              <w:left w:val="outset" w:sz="6" w:space="0" w:color="auto"/>
              <w:bottom w:val="outset" w:sz="6" w:space="0" w:color="auto"/>
              <w:right w:val="outset" w:sz="6" w:space="0" w:color="auto"/>
            </w:tcBorders>
            <w:vAlign w:val="center"/>
          </w:tcPr>
          <w:p w14:paraId="5E27E0BF" w14:textId="7A4ACB2C" w:rsidR="006630BB" w:rsidRDefault="00833753">
            <w:pPr>
              <w:jc w:val="right"/>
              <w:textAlignment w:val="center"/>
            </w:pPr>
            <w:r>
              <w:rPr>
                <w:rFonts w:cs="宋体" w:hint="eastAsia"/>
                <w:sz w:val="22"/>
                <w:szCs w:val="22"/>
                <w:lang w:bidi="ar"/>
              </w:rPr>
              <w:t>18,122,726,822</w:t>
            </w:r>
          </w:p>
        </w:tc>
      </w:tr>
      <w:tr w:rsidR="006630BB" w14:paraId="3A880820" w14:textId="77777777">
        <w:sdt>
          <w:sdtPr>
            <w:tag w:val="_PLD_0424d665e1904ddfac80ff1bdcd9f887"/>
            <w:id w:val="-127870967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12F9C33" w14:textId="77777777" w:rsidR="006630BB" w:rsidRDefault="00833753">
                <w:pPr>
                  <w:rPr>
                    <w:color w:val="008000"/>
                  </w:rPr>
                </w:pPr>
                <w:r>
                  <w:rPr>
                    <w:rFonts w:hint="eastAsia"/>
                    <w:b/>
                    <w:bCs/>
                  </w:rPr>
                  <w:t>非流动负债：</w:t>
                </w:r>
              </w:p>
            </w:tc>
          </w:sdtContent>
        </w:sdt>
      </w:tr>
      <w:tr w:rsidR="006630BB" w14:paraId="282A3FD0" w14:textId="77777777">
        <w:tc>
          <w:tcPr>
            <w:tcW w:w="1837" w:type="pct"/>
            <w:tcBorders>
              <w:top w:val="outset" w:sz="6" w:space="0" w:color="auto"/>
              <w:left w:val="outset" w:sz="6" w:space="0" w:color="auto"/>
              <w:bottom w:val="outset" w:sz="6" w:space="0" w:color="auto"/>
              <w:right w:val="outset" w:sz="6" w:space="0" w:color="auto"/>
            </w:tcBorders>
            <w:vAlign w:val="center"/>
          </w:tcPr>
          <w:p w14:paraId="0FAC84ED" w14:textId="77777777" w:rsidR="006630BB" w:rsidRDefault="00833753">
            <w:pPr>
              <w:ind w:firstLineChars="100" w:firstLine="210"/>
            </w:pPr>
            <w:r>
              <w:rPr>
                <w:rFonts w:hint="eastAsia"/>
              </w:rPr>
              <w:t>长期借款</w:t>
            </w:r>
          </w:p>
        </w:tc>
        <w:tc>
          <w:tcPr>
            <w:tcW w:w="1619" w:type="pct"/>
            <w:tcBorders>
              <w:top w:val="outset" w:sz="6" w:space="0" w:color="auto"/>
              <w:left w:val="outset" w:sz="6" w:space="0" w:color="auto"/>
              <w:bottom w:val="outset" w:sz="6" w:space="0" w:color="auto"/>
              <w:right w:val="outset" w:sz="6" w:space="0" w:color="auto"/>
            </w:tcBorders>
          </w:tcPr>
          <w:p w14:paraId="68742EA5"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4C2E52C5" w14:textId="77777777" w:rsidR="006630BB" w:rsidRDefault="006630BB">
            <w:pPr>
              <w:jc w:val="right"/>
            </w:pPr>
          </w:p>
        </w:tc>
      </w:tr>
      <w:tr w:rsidR="006630BB" w14:paraId="40447FEF" w14:textId="77777777">
        <w:tc>
          <w:tcPr>
            <w:tcW w:w="1837" w:type="pct"/>
            <w:tcBorders>
              <w:top w:val="outset" w:sz="6" w:space="0" w:color="auto"/>
              <w:left w:val="outset" w:sz="6" w:space="0" w:color="auto"/>
              <w:bottom w:val="outset" w:sz="6" w:space="0" w:color="auto"/>
              <w:right w:val="outset" w:sz="6" w:space="0" w:color="auto"/>
            </w:tcBorders>
            <w:vAlign w:val="center"/>
          </w:tcPr>
          <w:p w14:paraId="77DEC5C8" w14:textId="77777777" w:rsidR="006630BB" w:rsidRDefault="00833753">
            <w:pPr>
              <w:ind w:firstLineChars="100" w:firstLine="210"/>
            </w:pPr>
            <w:r>
              <w:rPr>
                <w:rFonts w:hint="eastAsia"/>
              </w:rPr>
              <w:t>应付债券</w:t>
            </w:r>
          </w:p>
        </w:tc>
        <w:tc>
          <w:tcPr>
            <w:tcW w:w="2926" w:type="dxa"/>
            <w:tcBorders>
              <w:top w:val="outset" w:sz="6" w:space="0" w:color="auto"/>
              <w:left w:val="outset" w:sz="6" w:space="0" w:color="auto"/>
              <w:bottom w:val="outset" w:sz="6" w:space="0" w:color="auto"/>
              <w:right w:val="outset" w:sz="6" w:space="0" w:color="auto"/>
            </w:tcBorders>
            <w:vAlign w:val="center"/>
          </w:tcPr>
          <w:p w14:paraId="385684D7"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6A32F742" w14:textId="0D126A53" w:rsidR="006630BB" w:rsidRDefault="00833753">
            <w:pPr>
              <w:jc w:val="right"/>
              <w:textAlignment w:val="center"/>
            </w:pPr>
            <w:r>
              <w:rPr>
                <w:rFonts w:cs="宋体" w:hint="eastAsia"/>
                <w:sz w:val="22"/>
                <w:szCs w:val="22"/>
                <w:lang w:bidi="ar"/>
              </w:rPr>
              <w:t>7,593,350,951</w:t>
            </w:r>
          </w:p>
        </w:tc>
      </w:tr>
      <w:tr w:rsidR="006630BB" w14:paraId="3526F475" w14:textId="77777777">
        <w:tc>
          <w:tcPr>
            <w:tcW w:w="1837" w:type="pct"/>
            <w:tcBorders>
              <w:top w:val="outset" w:sz="6" w:space="0" w:color="auto"/>
              <w:left w:val="outset" w:sz="6" w:space="0" w:color="auto"/>
              <w:bottom w:val="outset" w:sz="6" w:space="0" w:color="auto"/>
              <w:right w:val="outset" w:sz="6" w:space="0" w:color="auto"/>
            </w:tcBorders>
            <w:vAlign w:val="center"/>
          </w:tcPr>
          <w:p w14:paraId="1EECCF50" w14:textId="77777777" w:rsidR="006630BB" w:rsidRDefault="00833753">
            <w:pPr>
              <w:ind w:firstLineChars="100" w:firstLine="210"/>
            </w:pPr>
            <w:r>
              <w:rPr>
                <w:rFonts w:hint="eastAsia"/>
              </w:rPr>
              <w:t>其中：优先股</w:t>
            </w:r>
          </w:p>
        </w:tc>
        <w:tc>
          <w:tcPr>
            <w:tcW w:w="2926" w:type="dxa"/>
            <w:tcBorders>
              <w:top w:val="outset" w:sz="6" w:space="0" w:color="auto"/>
              <w:left w:val="outset" w:sz="6" w:space="0" w:color="auto"/>
              <w:bottom w:val="outset" w:sz="6" w:space="0" w:color="auto"/>
              <w:right w:val="outset" w:sz="6" w:space="0" w:color="auto"/>
            </w:tcBorders>
            <w:vAlign w:val="center"/>
          </w:tcPr>
          <w:p w14:paraId="7DDA0195"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2F7BA2F2" w14:textId="77777777" w:rsidR="006630BB" w:rsidRDefault="006630BB">
            <w:pPr>
              <w:jc w:val="right"/>
              <w:textAlignment w:val="center"/>
            </w:pPr>
          </w:p>
        </w:tc>
      </w:tr>
      <w:tr w:rsidR="006630BB" w14:paraId="7FCE3607" w14:textId="77777777">
        <w:tc>
          <w:tcPr>
            <w:tcW w:w="1837" w:type="pct"/>
            <w:tcBorders>
              <w:top w:val="outset" w:sz="6" w:space="0" w:color="auto"/>
              <w:left w:val="outset" w:sz="6" w:space="0" w:color="auto"/>
              <w:bottom w:val="outset" w:sz="6" w:space="0" w:color="auto"/>
              <w:right w:val="outset" w:sz="6" w:space="0" w:color="auto"/>
            </w:tcBorders>
            <w:vAlign w:val="center"/>
          </w:tcPr>
          <w:p w14:paraId="327CFE7A" w14:textId="77777777" w:rsidR="006630BB" w:rsidRDefault="00833753">
            <w:pPr>
              <w:ind w:leftChars="300" w:left="630" w:firstLineChars="100" w:firstLine="210"/>
            </w:pPr>
            <w:r>
              <w:rPr>
                <w:rFonts w:hint="eastAsia"/>
              </w:rPr>
              <w:t>永续债</w:t>
            </w:r>
          </w:p>
        </w:tc>
        <w:tc>
          <w:tcPr>
            <w:tcW w:w="2926" w:type="dxa"/>
            <w:tcBorders>
              <w:top w:val="outset" w:sz="6" w:space="0" w:color="auto"/>
              <w:left w:val="outset" w:sz="6" w:space="0" w:color="auto"/>
              <w:bottom w:val="outset" w:sz="6" w:space="0" w:color="auto"/>
              <w:right w:val="outset" w:sz="6" w:space="0" w:color="auto"/>
            </w:tcBorders>
            <w:vAlign w:val="center"/>
          </w:tcPr>
          <w:p w14:paraId="003B5D39"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00741174" w14:textId="77777777" w:rsidR="006630BB" w:rsidRDefault="006630BB">
            <w:pPr>
              <w:jc w:val="right"/>
              <w:textAlignment w:val="center"/>
            </w:pPr>
          </w:p>
        </w:tc>
      </w:tr>
      <w:tr w:rsidR="006630BB" w14:paraId="4337B0F9" w14:textId="77777777">
        <w:tc>
          <w:tcPr>
            <w:tcW w:w="1837" w:type="pct"/>
            <w:tcBorders>
              <w:top w:val="outset" w:sz="6" w:space="0" w:color="auto"/>
              <w:left w:val="outset" w:sz="6" w:space="0" w:color="auto"/>
              <w:bottom w:val="outset" w:sz="6" w:space="0" w:color="auto"/>
              <w:right w:val="outset" w:sz="6" w:space="0" w:color="auto"/>
            </w:tcBorders>
            <w:vAlign w:val="center"/>
          </w:tcPr>
          <w:p w14:paraId="24FB9D2C" w14:textId="77777777" w:rsidR="006630BB" w:rsidRDefault="00833753">
            <w:pPr>
              <w:ind w:firstLineChars="100" w:firstLine="210"/>
            </w:pPr>
            <w:r>
              <w:rPr>
                <w:rFonts w:hint="eastAsia"/>
              </w:rPr>
              <w:t>租赁负债</w:t>
            </w:r>
          </w:p>
        </w:tc>
        <w:tc>
          <w:tcPr>
            <w:tcW w:w="2926" w:type="dxa"/>
            <w:tcBorders>
              <w:top w:val="outset" w:sz="6" w:space="0" w:color="auto"/>
              <w:left w:val="outset" w:sz="6" w:space="0" w:color="auto"/>
              <w:bottom w:val="outset" w:sz="6" w:space="0" w:color="auto"/>
              <w:right w:val="outset" w:sz="6" w:space="0" w:color="auto"/>
            </w:tcBorders>
            <w:vAlign w:val="center"/>
          </w:tcPr>
          <w:p w14:paraId="63C96C23" w14:textId="235D5E90" w:rsidR="006630BB" w:rsidRDefault="00833753">
            <w:pPr>
              <w:jc w:val="right"/>
              <w:textAlignment w:val="center"/>
            </w:pPr>
            <w:r>
              <w:rPr>
                <w:rFonts w:cs="宋体" w:hint="eastAsia"/>
                <w:sz w:val="22"/>
                <w:szCs w:val="22"/>
                <w:lang w:bidi="ar"/>
              </w:rPr>
              <w:t>798,324,904</w:t>
            </w:r>
          </w:p>
        </w:tc>
        <w:tc>
          <w:tcPr>
            <w:tcW w:w="2790" w:type="dxa"/>
            <w:tcBorders>
              <w:top w:val="outset" w:sz="6" w:space="0" w:color="auto"/>
              <w:left w:val="outset" w:sz="6" w:space="0" w:color="auto"/>
              <w:bottom w:val="outset" w:sz="6" w:space="0" w:color="auto"/>
              <w:right w:val="outset" w:sz="6" w:space="0" w:color="auto"/>
            </w:tcBorders>
            <w:vAlign w:val="center"/>
          </w:tcPr>
          <w:p w14:paraId="41465BAC" w14:textId="653EE920" w:rsidR="006630BB" w:rsidRDefault="00833753">
            <w:pPr>
              <w:jc w:val="right"/>
              <w:textAlignment w:val="center"/>
            </w:pPr>
            <w:r>
              <w:rPr>
                <w:rFonts w:cs="宋体" w:hint="eastAsia"/>
                <w:sz w:val="22"/>
                <w:szCs w:val="22"/>
                <w:lang w:bidi="ar"/>
              </w:rPr>
              <w:t>816,838,791</w:t>
            </w:r>
          </w:p>
        </w:tc>
      </w:tr>
      <w:tr w:rsidR="006630BB" w14:paraId="56075894" w14:textId="77777777">
        <w:tc>
          <w:tcPr>
            <w:tcW w:w="1837" w:type="pct"/>
            <w:tcBorders>
              <w:top w:val="outset" w:sz="6" w:space="0" w:color="auto"/>
              <w:left w:val="outset" w:sz="6" w:space="0" w:color="auto"/>
              <w:bottom w:val="outset" w:sz="6" w:space="0" w:color="auto"/>
              <w:right w:val="outset" w:sz="6" w:space="0" w:color="auto"/>
            </w:tcBorders>
            <w:vAlign w:val="center"/>
          </w:tcPr>
          <w:p w14:paraId="4A8D11FB" w14:textId="77777777" w:rsidR="006630BB" w:rsidRDefault="00833753">
            <w:pPr>
              <w:ind w:firstLineChars="100" w:firstLine="210"/>
            </w:pPr>
            <w:r>
              <w:rPr>
                <w:rFonts w:hint="eastAsia"/>
              </w:rPr>
              <w:t>长期应付款</w:t>
            </w:r>
          </w:p>
        </w:tc>
        <w:tc>
          <w:tcPr>
            <w:tcW w:w="2926" w:type="dxa"/>
            <w:tcBorders>
              <w:top w:val="outset" w:sz="6" w:space="0" w:color="auto"/>
              <w:left w:val="outset" w:sz="6" w:space="0" w:color="auto"/>
              <w:bottom w:val="outset" w:sz="6" w:space="0" w:color="auto"/>
              <w:right w:val="outset" w:sz="6" w:space="0" w:color="auto"/>
            </w:tcBorders>
            <w:vAlign w:val="center"/>
          </w:tcPr>
          <w:p w14:paraId="20F795A3" w14:textId="5A327D94" w:rsidR="006630BB" w:rsidRDefault="00833753">
            <w:pPr>
              <w:jc w:val="right"/>
              <w:textAlignment w:val="center"/>
            </w:pPr>
            <w:r>
              <w:rPr>
                <w:rFonts w:cs="宋体" w:hint="eastAsia"/>
                <w:sz w:val="22"/>
                <w:szCs w:val="22"/>
                <w:lang w:bidi="ar"/>
              </w:rPr>
              <w:t>62,306,528</w:t>
            </w:r>
          </w:p>
        </w:tc>
        <w:tc>
          <w:tcPr>
            <w:tcW w:w="2790" w:type="dxa"/>
            <w:tcBorders>
              <w:top w:val="outset" w:sz="6" w:space="0" w:color="auto"/>
              <w:left w:val="outset" w:sz="6" w:space="0" w:color="auto"/>
              <w:bottom w:val="outset" w:sz="6" w:space="0" w:color="auto"/>
              <w:right w:val="outset" w:sz="6" w:space="0" w:color="auto"/>
            </w:tcBorders>
            <w:vAlign w:val="center"/>
          </w:tcPr>
          <w:p w14:paraId="553464AE" w14:textId="04D79BDB" w:rsidR="006630BB" w:rsidRDefault="00833753">
            <w:pPr>
              <w:jc w:val="right"/>
              <w:textAlignment w:val="center"/>
            </w:pPr>
            <w:r>
              <w:rPr>
                <w:rFonts w:cs="宋体" w:hint="eastAsia"/>
                <w:sz w:val="22"/>
                <w:szCs w:val="22"/>
                <w:lang w:bidi="ar"/>
              </w:rPr>
              <w:t>62,306,528</w:t>
            </w:r>
          </w:p>
        </w:tc>
      </w:tr>
      <w:tr w:rsidR="006630BB" w14:paraId="48D7AF0C" w14:textId="77777777">
        <w:tc>
          <w:tcPr>
            <w:tcW w:w="1837" w:type="pct"/>
            <w:tcBorders>
              <w:top w:val="outset" w:sz="6" w:space="0" w:color="auto"/>
              <w:left w:val="outset" w:sz="6" w:space="0" w:color="auto"/>
              <w:bottom w:val="outset" w:sz="6" w:space="0" w:color="auto"/>
              <w:right w:val="outset" w:sz="6" w:space="0" w:color="auto"/>
            </w:tcBorders>
            <w:vAlign w:val="center"/>
          </w:tcPr>
          <w:p w14:paraId="72DDF8C9" w14:textId="77777777" w:rsidR="006630BB" w:rsidRDefault="00833753">
            <w:pPr>
              <w:ind w:firstLineChars="100" w:firstLine="210"/>
            </w:pPr>
            <w:r>
              <w:rPr>
                <w:rFonts w:hint="eastAsia"/>
              </w:rPr>
              <w:t>长期应付职工薪酬</w:t>
            </w:r>
          </w:p>
        </w:tc>
        <w:tc>
          <w:tcPr>
            <w:tcW w:w="2926" w:type="dxa"/>
            <w:tcBorders>
              <w:top w:val="outset" w:sz="6" w:space="0" w:color="auto"/>
              <w:left w:val="outset" w:sz="6" w:space="0" w:color="auto"/>
              <w:bottom w:val="outset" w:sz="6" w:space="0" w:color="auto"/>
              <w:right w:val="outset" w:sz="6" w:space="0" w:color="auto"/>
            </w:tcBorders>
            <w:vAlign w:val="center"/>
          </w:tcPr>
          <w:p w14:paraId="489E1AC0" w14:textId="5B5DD6D4" w:rsidR="006630BB" w:rsidRDefault="00833753">
            <w:pPr>
              <w:jc w:val="right"/>
              <w:textAlignment w:val="center"/>
            </w:pPr>
            <w:r>
              <w:rPr>
                <w:rFonts w:cs="宋体" w:hint="eastAsia"/>
                <w:sz w:val="22"/>
                <w:szCs w:val="22"/>
                <w:lang w:bidi="ar"/>
              </w:rPr>
              <w:t>3,247,049,560</w:t>
            </w:r>
          </w:p>
        </w:tc>
        <w:tc>
          <w:tcPr>
            <w:tcW w:w="2790" w:type="dxa"/>
            <w:tcBorders>
              <w:top w:val="outset" w:sz="6" w:space="0" w:color="auto"/>
              <w:left w:val="outset" w:sz="6" w:space="0" w:color="auto"/>
              <w:bottom w:val="outset" w:sz="6" w:space="0" w:color="auto"/>
              <w:right w:val="outset" w:sz="6" w:space="0" w:color="auto"/>
            </w:tcBorders>
            <w:vAlign w:val="center"/>
          </w:tcPr>
          <w:p w14:paraId="74750898" w14:textId="4A9E4B68" w:rsidR="006630BB" w:rsidRDefault="00833753">
            <w:pPr>
              <w:jc w:val="right"/>
              <w:textAlignment w:val="center"/>
            </w:pPr>
            <w:r>
              <w:rPr>
                <w:rFonts w:cs="宋体" w:hint="eastAsia"/>
                <w:sz w:val="22"/>
                <w:szCs w:val="22"/>
                <w:lang w:bidi="ar"/>
              </w:rPr>
              <w:t>3,221,915,000</w:t>
            </w:r>
          </w:p>
        </w:tc>
      </w:tr>
      <w:tr w:rsidR="006630BB" w14:paraId="08F3656F" w14:textId="77777777">
        <w:tc>
          <w:tcPr>
            <w:tcW w:w="1837" w:type="pct"/>
            <w:tcBorders>
              <w:top w:val="outset" w:sz="6" w:space="0" w:color="auto"/>
              <w:left w:val="outset" w:sz="6" w:space="0" w:color="auto"/>
              <w:bottom w:val="outset" w:sz="6" w:space="0" w:color="auto"/>
              <w:right w:val="outset" w:sz="6" w:space="0" w:color="auto"/>
            </w:tcBorders>
            <w:vAlign w:val="center"/>
          </w:tcPr>
          <w:p w14:paraId="156334B5" w14:textId="77777777" w:rsidR="006630BB" w:rsidRDefault="00833753">
            <w:pPr>
              <w:ind w:firstLineChars="100" w:firstLine="210"/>
            </w:pPr>
            <w:r>
              <w:rPr>
                <w:rFonts w:hint="eastAsia"/>
              </w:rPr>
              <w:t>预计负债</w:t>
            </w:r>
          </w:p>
        </w:tc>
        <w:tc>
          <w:tcPr>
            <w:tcW w:w="2926" w:type="dxa"/>
            <w:tcBorders>
              <w:top w:val="outset" w:sz="6" w:space="0" w:color="auto"/>
              <w:left w:val="outset" w:sz="6" w:space="0" w:color="auto"/>
              <w:bottom w:val="outset" w:sz="6" w:space="0" w:color="auto"/>
              <w:right w:val="outset" w:sz="6" w:space="0" w:color="auto"/>
            </w:tcBorders>
            <w:vAlign w:val="center"/>
          </w:tcPr>
          <w:p w14:paraId="19E9B2F6"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35834B7A" w14:textId="77777777" w:rsidR="006630BB" w:rsidRDefault="006630BB">
            <w:pPr>
              <w:jc w:val="right"/>
              <w:textAlignment w:val="center"/>
            </w:pPr>
          </w:p>
        </w:tc>
      </w:tr>
      <w:tr w:rsidR="006630BB" w14:paraId="6693D3F1" w14:textId="77777777">
        <w:tc>
          <w:tcPr>
            <w:tcW w:w="1837" w:type="pct"/>
            <w:tcBorders>
              <w:top w:val="outset" w:sz="6" w:space="0" w:color="auto"/>
              <w:left w:val="outset" w:sz="6" w:space="0" w:color="auto"/>
              <w:bottom w:val="outset" w:sz="6" w:space="0" w:color="auto"/>
              <w:right w:val="outset" w:sz="6" w:space="0" w:color="auto"/>
            </w:tcBorders>
            <w:vAlign w:val="center"/>
          </w:tcPr>
          <w:p w14:paraId="7C870C31" w14:textId="77777777" w:rsidR="006630BB" w:rsidRDefault="00833753">
            <w:pPr>
              <w:ind w:firstLineChars="100" w:firstLine="210"/>
            </w:pPr>
            <w:r>
              <w:rPr>
                <w:rFonts w:hint="eastAsia"/>
              </w:rPr>
              <w:t>递延收益</w:t>
            </w:r>
          </w:p>
        </w:tc>
        <w:tc>
          <w:tcPr>
            <w:tcW w:w="2926" w:type="dxa"/>
            <w:tcBorders>
              <w:top w:val="outset" w:sz="6" w:space="0" w:color="auto"/>
              <w:left w:val="outset" w:sz="6" w:space="0" w:color="auto"/>
              <w:bottom w:val="outset" w:sz="6" w:space="0" w:color="auto"/>
              <w:right w:val="outset" w:sz="6" w:space="0" w:color="auto"/>
            </w:tcBorders>
            <w:vAlign w:val="center"/>
          </w:tcPr>
          <w:p w14:paraId="63EBAED5" w14:textId="16F0EC0C" w:rsidR="006630BB" w:rsidRDefault="00833753">
            <w:pPr>
              <w:jc w:val="right"/>
              <w:textAlignment w:val="center"/>
            </w:pPr>
            <w:r>
              <w:rPr>
                <w:rFonts w:cs="宋体" w:hint="eastAsia"/>
                <w:sz w:val="22"/>
                <w:szCs w:val="22"/>
                <w:lang w:bidi="ar"/>
              </w:rPr>
              <w:t>57,518,666</w:t>
            </w:r>
          </w:p>
        </w:tc>
        <w:tc>
          <w:tcPr>
            <w:tcW w:w="2790" w:type="dxa"/>
            <w:tcBorders>
              <w:top w:val="outset" w:sz="6" w:space="0" w:color="auto"/>
              <w:left w:val="outset" w:sz="6" w:space="0" w:color="auto"/>
              <w:bottom w:val="outset" w:sz="6" w:space="0" w:color="auto"/>
              <w:right w:val="outset" w:sz="6" w:space="0" w:color="auto"/>
            </w:tcBorders>
            <w:vAlign w:val="center"/>
          </w:tcPr>
          <w:p w14:paraId="639F051B" w14:textId="0CDE24D7" w:rsidR="006630BB" w:rsidRDefault="00833753">
            <w:pPr>
              <w:jc w:val="right"/>
              <w:textAlignment w:val="center"/>
            </w:pPr>
            <w:r>
              <w:rPr>
                <w:rFonts w:cs="宋体" w:hint="eastAsia"/>
                <w:sz w:val="22"/>
                <w:szCs w:val="22"/>
                <w:lang w:bidi="ar"/>
              </w:rPr>
              <w:t>72,600,173</w:t>
            </w:r>
          </w:p>
        </w:tc>
      </w:tr>
      <w:tr w:rsidR="006630BB" w14:paraId="24D22780" w14:textId="77777777">
        <w:tc>
          <w:tcPr>
            <w:tcW w:w="1837" w:type="pct"/>
            <w:tcBorders>
              <w:top w:val="outset" w:sz="6" w:space="0" w:color="auto"/>
              <w:left w:val="outset" w:sz="6" w:space="0" w:color="auto"/>
              <w:bottom w:val="outset" w:sz="6" w:space="0" w:color="auto"/>
              <w:right w:val="outset" w:sz="6" w:space="0" w:color="auto"/>
            </w:tcBorders>
            <w:vAlign w:val="center"/>
          </w:tcPr>
          <w:p w14:paraId="5036BD69" w14:textId="77777777" w:rsidR="006630BB" w:rsidRDefault="00833753">
            <w:pPr>
              <w:ind w:firstLineChars="100" w:firstLine="210"/>
            </w:pPr>
            <w:r>
              <w:rPr>
                <w:rFonts w:hint="eastAsia"/>
              </w:rPr>
              <w:t>递延所得税负债</w:t>
            </w:r>
          </w:p>
        </w:tc>
        <w:tc>
          <w:tcPr>
            <w:tcW w:w="1619" w:type="pct"/>
            <w:tcBorders>
              <w:top w:val="outset" w:sz="6" w:space="0" w:color="auto"/>
              <w:left w:val="outset" w:sz="6" w:space="0" w:color="auto"/>
              <w:bottom w:val="outset" w:sz="6" w:space="0" w:color="auto"/>
              <w:right w:val="outset" w:sz="6" w:space="0" w:color="auto"/>
            </w:tcBorders>
          </w:tcPr>
          <w:p w14:paraId="5F0D3E75"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1A21FC20" w14:textId="77777777" w:rsidR="006630BB" w:rsidRDefault="006630BB">
            <w:pPr>
              <w:jc w:val="right"/>
            </w:pPr>
          </w:p>
        </w:tc>
      </w:tr>
      <w:tr w:rsidR="006630BB" w14:paraId="62A5ADC6" w14:textId="77777777">
        <w:tc>
          <w:tcPr>
            <w:tcW w:w="1837" w:type="pct"/>
            <w:tcBorders>
              <w:top w:val="outset" w:sz="6" w:space="0" w:color="auto"/>
              <w:left w:val="outset" w:sz="6" w:space="0" w:color="auto"/>
              <w:bottom w:val="outset" w:sz="6" w:space="0" w:color="auto"/>
              <w:right w:val="outset" w:sz="6" w:space="0" w:color="auto"/>
            </w:tcBorders>
            <w:vAlign w:val="center"/>
          </w:tcPr>
          <w:p w14:paraId="2D42251B" w14:textId="77777777" w:rsidR="006630BB" w:rsidRDefault="00833753">
            <w:pPr>
              <w:ind w:firstLineChars="100" w:firstLine="210"/>
            </w:pPr>
            <w:r>
              <w:rPr>
                <w:rFonts w:hint="eastAsia"/>
              </w:rPr>
              <w:t>其他非流动负债</w:t>
            </w:r>
          </w:p>
        </w:tc>
        <w:tc>
          <w:tcPr>
            <w:tcW w:w="1619" w:type="pct"/>
            <w:tcBorders>
              <w:top w:val="outset" w:sz="6" w:space="0" w:color="auto"/>
              <w:left w:val="outset" w:sz="6" w:space="0" w:color="auto"/>
              <w:bottom w:val="outset" w:sz="6" w:space="0" w:color="auto"/>
              <w:right w:val="outset" w:sz="6" w:space="0" w:color="auto"/>
            </w:tcBorders>
          </w:tcPr>
          <w:p w14:paraId="5D963AD9" w14:textId="77777777" w:rsidR="006630BB" w:rsidRDefault="006630BB">
            <w:pPr>
              <w:jc w:val="right"/>
            </w:pPr>
          </w:p>
        </w:tc>
        <w:tc>
          <w:tcPr>
            <w:tcW w:w="1542" w:type="pct"/>
            <w:tcBorders>
              <w:top w:val="outset" w:sz="6" w:space="0" w:color="auto"/>
              <w:left w:val="outset" w:sz="6" w:space="0" w:color="auto"/>
              <w:bottom w:val="outset" w:sz="6" w:space="0" w:color="auto"/>
              <w:right w:val="outset" w:sz="6" w:space="0" w:color="auto"/>
            </w:tcBorders>
          </w:tcPr>
          <w:p w14:paraId="675C7FF4" w14:textId="77777777" w:rsidR="006630BB" w:rsidRDefault="006630BB">
            <w:pPr>
              <w:jc w:val="right"/>
            </w:pPr>
          </w:p>
        </w:tc>
      </w:tr>
      <w:tr w:rsidR="006630BB" w14:paraId="6313E527" w14:textId="77777777">
        <w:tc>
          <w:tcPr>
            <w:tcW w:w="1837" w:type="pct"/>
            <w:tcBorders>
              <w:top w:val="outset" w:sz="6" w:space="0" w:color="auto"/>
              <w:left w:val="outset" w:sz="6" w:space="0" w:color="auto"/>
              <w:bottom w:val="outset" w:sz="6" w:space="0" w:color="auto"/>
              <w:right w:val="outset" w:sz="6" w:space="0" w:color="auto"/>
            </w:tcBorders>
            <w:vAlign w:val="center"/>
          </w:tcPr>
          <w:p w14:paraId="0908619F" w14:textId="77777777" w:rsidR="006630BB" w:rsidRDefault="00833753">
            <w:pPr>
              <w:ind w:firstLineChars="200" w:firstLine="420"/>
            </w:pPr>
            <w:r>
              <w:rPr>
                <w:rFonts w:hint="eastAsia"/>
              </w:rPr>
              <w:t>非流动负债合计</w:t>
            </w:r>
          </w:p>
        </w:tc>
        <w:tc>
          <w:tcPr>
            <w:tcW w:w="2926" w:type="dxa"/>
            <w:tcBorders>
              <w:top w:val="outset" w:sz="6" w:space="0" w:color="auto"/>
              <w:left w:val="outset" w:sz="6" w:space="0" w:color="auto"/>
              <w:bottom w:val="outset" w:sz="6" w:space="0" w:color="auto"/>
              <w:right w:val="outset" w:sz="6" w:space="0" w:color="auto"/>
            </w:tcBorders>
            <w:vAlign w:val="center"/>
          </w:tcPr>
          <w:p w14:paraId="2195B853" w14:textId="1AA87C13" w:rsidR="006630BB" w:rsidRDefault="00833753">
            <w:pPr>
              <w:jc w:val="right"/>
              <w:textAlignment w:val="center"/>
            </w:pPr>
            <w:r>
              <w:rPr>
                <w:rFonts w:cs="宋体" w:hint="eastAsia"/>
                <w:sz w:val="22"/>
                <w:szCs w:val="22"/>
                <w:lang w:bidi="ar"/>
              </w:rPr>
              <w:t>4,165,199,658</w:t>
            </w:r>
          </w:p>
        </w:tc>
        <w:tc>
          <w:tcPr>
            <w:tcW w:w="2790" w:type="dxa"/>
            <w:tcBorders>
              <w:top w:val="outset" w:sz="6" w:space="0" w:color="auto"/>
              <w:left w:val="outset" w:sz="6" w:space="0" w:color="auto"/>
              <w:bottom w:val="outset" w:sz="6" w:space="0" w:color="auto"/>
              <w:right w:val="outset" w:sz="6" w:space="0" w:color="auto"/>
            </w:tcBorders>
            <w:vAlign w:val="center"/>
          </w:tcPr>
          <w:p w14:paraId="07CD1E66" w14:textId="1455F34D" w:rsidR="006630BB" w:rsidRDefault="00833753">
            <w:pPr>
              <w:jc w:val="right"/>
              <w:textAlignment w:val="center"/>
            </w:pPr>
            <w:r>
              <w:rPr>
                <w:rFonts w:cs="宋体" w:hint="eastAsia"/>
                <w:sz w:val="22"/>
                <w:szCs w:val="22"/>
                <w:lang w:bidi="ar"/>
              </w:rPr>
              <w:t>11,767,011,443</w:t>
            </w:r>
          </w:p>
        </w:tc>
      </w:tr>
      <w:tr w:rsidR="006630BB" w14:paraId="40B269A5" w14:textId="77777777">
        <w:tc>
          <w:tcPr>
            <w:tcW w:w="1837" w:type="pct"/>
            <w:tcBorders>
              <w:top w:val="outset" w:sz="6" w:space="0" w:color="auto"/>
              <w:left w:val="outset" w:sz="6" w:space="0" w:color="auto"/>
              <w:bottom w:val="outset" w:sz="6" w:space="0" w:color="auto"/>
              <w:right w:val="outset" w:sz="6" w:space="0" w:color="auto"/>
            </w:tcBorders>
            <w:vAlign w:val="center"/>
          </w:tcPr>
          <w:p w14:paraId="0D4AE88E" w14:textId="77777777" w:rsidR="006630BB" w:rsidRDefault="00833753">
            <w:pPr>
              <w:ind w:firstLineChars="300" w:firstLine="630"/>
            </w:pPr>
            <w:r>
              <w:rPr>
                <w:rFonts w:hint="eastAsia"/>
              </w:rPr>
              <w:t>负债合计</w:t>
            </w:r>
          </w:p>
        </w:tc>
        <w:tc>
          <w:tcPr>
            <w:tcW w:w="2926" w:type="dxa"/>
            <w:tcBorders>
              <w:top w:val="outset" w:sz="6" w:space="0" w:color="auto"/>
              <w:left w:val="outset" w:sz="6" w:space="0" w:color="auto"/>
              <w:bottom w:val="outset" w:sz="6" w:space="0" w:color="auto"/>
              <w:right w:val="outset" w:sz="6" w:space="0" w:color="auto"/>
            </w:tcBorders>
            <w:vAlign w:val="center"/>
          </w:tcPr>
          <w:p w14:paraId="0DC84BD5" w14:textId="46A60CE3" w:rsidR="006630BB" w:rsidRDefault="00833753">
            <w:pPr>
              <w:jc w:val="right"/>
              <w:textAlignment w:val="center"/>
            </w:pPr>
            <w:r>
              <w:rPr>
                <w:rFonts w:cs="宋体" w:hint="eastAsia"/>
                <w:sz w:val="22"/>
                <w:szCs w:val="22"/>
                <w:lang w:bidi="ar"/>
              </w:rPr>
              <w:t>20,626,690,183</w:t>
            </w:r>
          </w:p>
        </w:tc>
        <w:tc>
          <w:tcPr>
            <w:tcW w:w="2790" w:type="dxa"/>
            <w:tcBorders>
              <w:top w:val="outset" w:sz="6" w:space="0" w:color="auto"/>
              <w:left w:val="outset" w:sz="6" w:space="0" w:color="auto"/>
              <w:bottom w:val="outset" w:sz="6" w:space="0" w:color="auto"/>
              <w:right w:val="outset" w:sz="6" w:space="0" w:color="auto"/>
            </w:tcBorders>
            <w:vAlign w:val="center"/>
          </w:tcPr>
          <w:p w14:paraId="5811DF5A" w14:textId="72C77A15" w:rsidR="006630BB" w:rsidRDefault="00833753">
            <w:pPr>
              <w:jc w:val="right"/>
              <w:textAlignment w:val="center"/>
            </w:pPr>
            <w:r>
              <w:rPr>
                <w:rFonts w:cs="宋体" w:hint="eastAsia"/>
                <w:sz w:val="22"/>
                <w:szCs w:val="22"/>
                <w:lang w:bidi="ar"/>
              </w:rPr>
              <w:t>29,889,738,265</w:t>
            </w:r>
          </w:p>
        </w:tc>
      </w:tr>
      <w:tr w:rsidR="006630BB" w14:paraId="6550ECEE" w14:textId="77777777">
        <w:sdt>
          <w:sdtPr>
            <w:tag w:val="_PLD_64edd0ccab3c44a0aeb8e13567419319"/>
            <w:id w:val="-166061753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78BB2A4" w14:textId="77777777" w:rsidR="006630BB" w:rsidRDefault="00833753">
                <w:pPr>
                  <w:rPr>
                    <w:color w:val="008000"/>
                  </w:rPr>
                </w:pPr>
                <w:r>
                  <w:rPr>
                    <w:rFonts w:hint="eastAsia"/>
                    <w:b/>
                    <w:bCs/>
                  </w:rPr>
                  <w:t>所有者权益（或股东权益）：</w:t>
                </w:r>
              </w:p>
            </w:tc>
          </w:sdtContent>
        </w:sdt>
      </w:tr>
      <w:tr w:rsidR="006630BB" w14:paraId="749D3792" w14:textId="77777777">
        <w:tc>
          <w:tcPr>
            <w:tcW w:w="1837" w:type="pct"/>
            <w:tcBorders>
              <w:top w:val="outset" w:sz="6" w:space="0" w:color="auto"/>
              <w:left w:val="outset" w:sz="6" w:space="0" w:color="auto"/>
              <w:bottom w:val="outset" w:sz="6" w:space="0" w:color="auto"/>
              <w:right w:val="outset" w:sz="6" w:space="0" w:color="auto"/>
            </w:tcBorders>
            <w:vAlign w:val="center"/>
          </w:tcPr>
          <w:p w14:paraId="6C9E5EDE" w14:textId="77777777" w:rsidR="006630BB" w:rsidRDefault="00833753">
            <w:pPr>
              <w:ind w:firstLineChars="100" w:firstLine="210"/>
            </w:pPr>
            <w:r>
              <w:rPr>
                <w:rFonts w:hint="eastAsia"/>
              </w:rPr>
              <w:t>实收资本（或股本）</w:t>
            </w:r>
          </w:p>
        </w:tc>
        <w:tc>
          <w:tcPr>
            <w:tcW w:w="2926" w:type="dxa"/>
            <w:tcBorders>
              <w:top w:val="outset" w:sz="6" w:space="0" w:color="auto"/>
              <w:left w:val="outset" w:sz="6" w:space="0" w:color="auto"/>
              <w:bottom w:val="outset" w:sz="6" w:space="0" w:color="auto"/>
              <w:right w:val="outset" w:sz="6" w:space="0" w:color="auto"/>
            </w:tcBorders>
            <w:vAlign w:val="center"/>
          </w:tcPr>
          <w:p w14:paraId="12AA66E2" w14:textId="3F72758A" w:rsidR="006630BB" w:rsidRDefault="00833753">
            <w:pPr>
              <w:jc w:val="right"/>
              <w:textAlignment w:val="center"/>
            </w:pPr>
            <w:r>
              <w:rPr>
                <w:rFonts w:cs="宋体" w:hint="eastAsia"/>
                <w:sz w:val="22"/>
                <w:szCs w:val="22"/>
                <w:lang w:bidi="ar"/>
              </w:rPr>
              <w:t>20,147,177,715</w:t>
            </w:r>
          </w:p>
        </w:tc>
        <w:tc>
          <w:tcPr>
            <w:tcW w:w="2790" w:type="dxa"/>
            <w:tcBorders>
              <w:top w:val="outset" w:sz="6" w:space="0" w:color="auto"/>
              <w:left w:val="outset" w:sz="6" w:space="0" w:color="auto"/>
              <w:bottom w:val="outset" w:sz="6" w:space="0" w:color="auto"/>
              <w:right w:val="outset" w:sz="6" w:space="0" w:color="auto"/>
            </w:tcBorders>
            <w:vAlign w:val="center"/>
          </w:tcPr>
          <w:p w14:paraId="2E39A5DF" w14:textId="0CC8A8B6" w:rsidR="006630BB" w:rsidRDefault="00833753">
            <w:pPr>
              <w:jc w:val="right"/>
              <w:textAlignment w:val="center"/>
            </w:pPr>
            <w:r>
              <w:rPr>
                <w:rFonts w:cs="宋体" w:hint="eastAsia"/>
                <w:sz w:val="22"/>
                <w:szCs w:val="22"/>
                <w:lang w:bidi="ar"/>
              </w:rPr>
              <w:t>18,807,273,822</w:t>
            </w:r>
          </w:p>
        </w:tc>
      </w:tr>
      <w:tr w:rsidR="006630BB" w14:paraId="3451BF0E" w14:textId="77777777">
        <w:tc>
          <w:tcPr>
            <w:tcW w:w="1837" w:type="pct"/>
            <w:tcBorders>
              <w:top w:val="outset" w:sz="6" w:space="0" w:color="auto"/>
              <w:left w:val="outset" w:sz="6" w:space="0" w:color="auto"/>
              <w:bottom w:val="outset" w:sz="6" w:space="0" w:color="auto"/>
              <w:right w:val="outset" w:sz="6" w:space="0" w:color="auto"/>
            </w:tcBorders>
            <w:vAlign w:val="center"/>
          </w:tcPr>
          <w:p w14:paraId="4E69DAE4" w14:textId="77777777" w:rsidR="006630BB" w:rsidRDefault="00833753">
            <w:pPr>
              <w:ind w:firstLineChars="100" w:firstLine="210"/>
            </w:pPr>
            <w:r>
              <w:rPr>
                <w:rFonts w:hint="eastAsia"/>
              </w:rPr>
              <w:lastRenderedPageBreak/>
              <w:t>其他权益工具</w:t>
            </w:r>
          </w:p>
        </w:tc>
        <w:tc>
          <w:tcPr>
            <w:tcW w:w="2926" w:type="dxa"/>
            <w:tcBorders>
              <w:top w:val="outset" w:sz="6" w:space="0" w:color="auto"/>
              <w:left w:val="outset" w:sz="6" w:space="0" w:color="auto"/>
              <w:bottom w:val="outset" w:sz="6" w:space="0" w:color="auto"/>
              <w:right w:val="outset" w:sz="6" w:space="0" w:color="auto"/>
            </w:tcBorders>
            <w:vAlign w:val="center"/>
          </w:tcPr>
          <w:p w14:paraId="4DFF4A99"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55DDAD64" w14:textId="6C1662B1" w:rsidR="006630BB" w:rsidRDefault="00833753">
            <w:pPr>
              <w:jc w:val="right"/>
              <w:textAlignment w:val="center"/>
            </w:pPr>
            <w:r>
              <w:rPr>
                <w:rFonts w:cs="宋体" w:hint="eastAsia"/>
                <w:sz w:val="22"/>
                <w:szCs w:val="22"/>
                <w:lang w:bidi="ar"/>
              </w:rPr>
              <w:t>804,984,728</w:t>
            </w:r>
          </w:p>
        </w:tc>
      </w:tr>
      <w:tr w:rsidR="006630BB" w14:paraId="3490F808" w14:textId="77777777">
        <w:tc>
          <w:tcPr>
            <w:tcW w:w="1837" w:type="pct"/>
            <w:tcBorders>
              <w:top w:val="outset" w:sz="6" w:space="0" w:color="auto"/>
              <w:left w:val="outset" w:sz="6" w:space="0" w:color="auto"/>
              <w:bottom w:val="outset" w:sz="6" w:space="0" w:color="auto"/>
              <w:right w:val="outset" w:sz="6" w:space="0" w:color="auto"/>
            </w:tcBorders>
            <w:vAlign w:val="center"/>
          </w:tcPr>
          <w:p w14:paraId="3F1B3AE0" w14:textId="77777777" w:rsidR="006630BB" w:rsidRDefault="00833753">
            <w:pPr>
              <w:ind w:firstLineChars="100" w:firstLine="210"/>
            </w:pPr>
            <w:r>
              <w:rPr>
                <w:rFonts w:hint="eastAsia"/>
              </w:rPr>
              <w:t>其中：优先股</w:t>
            </w:r>
          </w:p>
        </w:tc>
        <w:tc>
          <w:tcPr>
            <w:tcW w:w="2926" w:type="dxa"/>
            <w:tcBorders>
              <w:top w:val="outset" w:sz="6" w:space="0" w:color="auto"/>
              <w:left w:val="outset" w:sz="6" w:space="0" w:color="auto"/>
              <w:bottom w:val="outset" w:sz="6" w:space="0" w:color="auto"/>
              <w:right w:val="outset" w:sz="6" w:space="0" w:color="auto"/>
            </w:tcBorders>
            <w:vAlign w:val="center"/>
          </w:tcPr>
          <w:p w14:paraId="12AE8576"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4C42AA6D" w14:textId="77777777" w:rsidR="006630BB" w:rsidRDefault="006630BB">
            <w:pPr>
              <w:jc w:val="right"/>
              <w:textAlignment w:val="center"/>
            </w:pPr>
          </w:p>
        </w:tc>
      </w:tr>
      <w:tr w:rsidR="006630BB" w14:paraId="0917839C" w14:textId="77777777">
        <w:tc>
          <w:tcPr>
            <w:tcW w:w="1837" w:type="pct"/>
            <w:tcBorders>
              <w:top w:val="outset" w:sz="6" w:space="0" w:color="auto"/>
              <w:left w:val="outset" w:sz="6" w:space="0" w:color="auto"/>
              <w:bottom w:val="outset" w:sz="6" w:space="0" w:color="auto"/>
              <w:right w:val="outset" w:sz="6" w:space="0" w:color="auto"/>
            </w:tcBorders>
            <w:vAlign w:val="center"/>
          </w:tcPr>
          <w:p w14:paraId="38881BFB" w14:textId="77777777" w:rsidR="006630BB" w:rsidRDefault="00833753">
            <w:pPr>
              <w:ind w:leftChars="300" w:left="630" w:firstLineChars="100" w:firstLine="210"/>
            </w:pPr>
            <w:r>
              <w:rPr>
                <w:rFonts w:hint="eastAsia"/>
              </w:rPr>
              <w:t>永续债</w:t>
            </w:r>
          </w:p>
        </w:tc>
        <w:tc>
          <w:tcPr>
            <w:tcW w:w="2926" w:type="dxa"/>
            <w:tcBorders>
              <w:top w:val="outset" w:sz="6" w:space="0" w:color="auto"/>
              <w:left w:val="outset" w:sz="6" w:space="0" w:color="auto"/>
              <w:bottom w:val="outset" w:sz="6" w:space="0" w:color="auto"/>
              <w:right w:val="outset" w:sz="6" w:space="0" w:color="auto"/>
            </w:tcBorders>
            <w:vAlign w:val="center"/>
          </w:tcPr>
          <w:p w14:paraId="58A63430"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7B2D04A1" w14:textId="77777777" w:rsidR="006630BB" w:rsidRDefault="006630BB">
            <w:pPr>
              <w:jc w:val="right"/>
              <w:textAlignment w:val="center"/>
            </w:pPr>
          </w:p>
        </w:tc>
      </w:tr>
      <w:tr w:rsidR="006630BB" w14:paraId="2C146A46" w14:textId="77777777">
        <w:tc>
          <w:tcPr>
            <w:tcW w:w="1837" w:type="pct"/>
            <w:tcBorders>
              <w:top w:val="outset" w:sz="6" w:space="0" w:color="auto"/>
              <w:left w:val="outset" w:sz="6" w:space="0" w:color="auto"/>
              <w:bottom w:val="outset" w:sz="6" w:space="0" w:color="auto"/>
              <w:right w:val="outset" w:sz="6" w:space="0" w:color="auto"/>
            </w:tcBorders>
            <w:vAlign w:val="center"/>
          </w:tcPr>
          <w:p w14:paraId="6620B988" w14:textId="77777777" w:rsidR="006630BB" w:rsidRDefault="00833753">
            <w:pPr>
              <w:ind w:firstLineChars="100" w:firstLine="210"/>
            </w:pPr>
            <w:r>
              <w:rPr>
                <w:rFonts w:hint="eastAsia"/>
              </w:rPr>
              <w:t>资本公积</w:t>
            </w:r>
          </w:p>
        </w:tc>
        <w:tc>
          <w:tcPr>
            <w:tcW w:w="2926" w:type="dxa"/>
            <w:tcBorders>
              <w:top w:val="outset" w:sz="6" w:space="0" w:color="auto"/>
              <w:left w:val="outset" w:sz="6" w:space="0" w:color="auto"/>
              <w:bottom w:val="outset" w:sz="6" w:space="0" w:color="auto"/>
              <w:right w:val="outset" w:sz="6" w:space="0" w:color="auto"/>
            </w:tcBorders>
            <w:vAlign w:val="center"/>
          </w:tcPr>
          <w:p w14:paraId="107A89A6" w14:textId="5621FFA5" w:rsidR="006630BB" w:rsidRDefault="00833753">
            <w:pPr>
              <w:jc w:val="right"/>
              <w:textAlignment w:val="center"/>
            </w:pPr>
            <w:r>
              <w:rPr>
                <w:rFonts w:cs="宋体" w:hint="eastAsia"/>
                <w:sz w:val="22"/>
                <w:szCs w:val="22"/>
                <w:lang w:bidi="ar"/>
              </w:rPr>
              <w:t>54,313,370,411</w:t>
            </w:r>
          </w:p>
        </w:tc>
        <w:tc>
          <w:tcPr>
            <w:tcW w:w="2790" w:type="dxa"/>
            <w:tcBorders>
              <w:top w:val="outset" w:sz="6" w:space="0" w:color="auto"/>
              <w:left w:val="outset" w:sz="6" w:space="0" w:color="auto"/>
              <w:bottom w:val="outset" w:sz="6" w:space="0" w:color="auto"/>
              <w:right w:val="outset" w:sz="6" w:space="0" w:color="auto"/>
            </w:tcBorders>
            <w:vAlign w:val="center"/>
          </w:tcPr>
          <w:p w14:paraId="47FF66B8" w14:textId="071302C5" w:rsidR="006630BB" w:rsidRDefault="00833753">
            <w:pPr>
              <w:jc w:val="right"/>
              <w:textAlignment w:val="center"/>
            </w:pPr>
            <w:r>
              <w:rPr>
                <w:rFonts w:cs="宋体" w:hint="eastAsia"/>
                <w:sz w:val="22"/>
                <w:szCs w:val="22"/>
                <w:lang w:bidi="ar"/>
              </w:rPr>
              <w:t>47,152,733,063</w:t>
            </w:r>
          </w:p>
        </w:tc>
      </w:tr>
      <w:tr w:rsidR="006630BB" w14:paraId="4430A2C2" w14:textId="77777777">
        <w:tc>
          <w:tcPr>
            <w:tcW w:w="1837" w:type="pct"/>
            <w:tcBorders>
              <w:top w:val="outset" w:sz="6" w:space="0" w:color="auto"/>
              <w:left w:val="outset" w:sz="6" w:space="0" w:color="auto"/>
              <w:bottom w:val="outset" w:sz="6" w:space="0" w:color="auto"/>
              <w:right w:val="outset" w:sz="6" w:space="0" w:color="auto"/>
            </w:tcBorders>
            <w:vAlign w:val="center"/>
          </w:tcPr>
          <w:p w14:paraId="263DD992" w14:textId="77777777" w:rsidR="006630BB" w:rsidRDefault="00833753">
            <w:pPr>
              <w:ind w:firstLineChars="100" w:firstLine="210"/>
            </w:pPr>
            <w:r>
              <w:rPr>
                <w:rFonts w:hint="eastAsia"/>
              </w:rPr>
              <w:t>减：库存股</w:t>
            </w:r>
          </w:p>
        </w:tc>
        <w:tc>
          <w:tcPr>
            <w:tcW w:w="2926" w:type="dxa"/>
            <w:tcBorders>
              <w:top w:val="outset" w:sz="6" w:space="0" w:color="auto"/>
              <w:left w:val="outset" w:sz="6" w:space="0" w:color="auto"/>
              <w:bottom w:val="outset" w:sz="6" w:space="0" w:color="auto"/>
              <w:right w:val="outset" w:sz="6" w:space="0" w:color="auto"/>
            </w:tcBorders>
            <w:vAlign w:val="center"/>
          </w:tcPr>
          <w:p w14:paraId="2DD07D39" w14:textId="77777777" w:rsidR="006630BB" w:rsidRDefault="006630BB">
            <w:pPr>
              <w:jc w:val="right"/>
              <w:textAlignment w:val="center"/>
            </w:pPr>
          </w:p>
        </w:tc>
        <w:tc>
          <w:tcPr>
            <w:tcW w:w="2790" w:type="dxa"/>
            <w:tcBorders>
              <w:top w:val="outset" w:sz="6" w:space="0" w:color="auto"/>
              <w:left w:val="outset" w:sz="6" w:space="0" w:color="auto"/>
              <w:bottom w:val="outset" w:sz="6" w:space="0" w:color="auto"/>
              <w:right w:val="outset" w:sz="6" w:space="0" w:color="auto"/>
            </w:tcBorders>
            <w:vAlign w:val="center"/>
          </w:tcPr>
          <w:p w14:paraId="3260BC9D" w14:textId="77777777" w:rsidR="006630BB" w:rsidRDefault="006630BB">
            <w:pPr>
              <w:jc w:val="right"/>
              <w:textAlignment w:val="center"/>
            </w:pPr>
          </w:p>
        </w:tc>
      </w:tr>
      <w:tr w:rsidR="006630BB" w14:paraId="6ECDFEC2" w14:textId="77777777">
        <w:tc>
          <w:tcPr>
            <w:tcW w:w="1837" w:type="pct"/>
            <w:tcBorders>
              <w:top w:val="outset" w:sz="6" w:space="0" w:color="auto"/>
              <w:left w:val="outset" w:sz="6" w:space="0" w:color="auto"/>
              <w:bottom w:val="outset" w:sz="6" w:space="0" w:color="auto"/>
              <w:right w:val="outset" w:sz="6" w:space="0" w:color="auto"/>
            </w:tcBorders>
            <w:vAlign w:val="center"/>
          </w:tcPr>
          <w:p w14:paraId="18E0D082" w14:textId="77777777" w:rsidR="006630BB" w:rsidRDefault="00833753">
            <w:pPr>
              <w:ind w:firstLineChars="100" w:firstLine="210"/>
            </w:pPr>
            <w:r>
              <w:rPr>
                <w:rFonts w:hint="eastAsia"/>
              </w:rPr>
              <w:t>其他综合收益</w:t>
            </w:r>
          </w:p>
        </w:tc>
        <w:tc>
          <w:tcPr>
            <w:tcW w:w="2926" w:type="dxa"/>
            <w:tcBorders>
              <w:top w:val="outset" w:sz="6" w:space="0" w:color="auto"/>
              <w:left w:val="outset" w:sz="6" w:space="0" w:color="auto"/>
              <w:bottom w:val="outset" w:sz="6" w:space="0" w:color="auto"/>
              <w:right w:val="outset" w:sz="6" w:space="0" w:color="auto"/>
            </w:tcBorders>
            <w:vAlign w:val="center"/>
          </w:tcPr>
          <w:p w14:paraId="03ABD183" w14:textId="5463E618" w:rsidR="006630BB" w:rsidRDefault="00833753">
            <w:pPr>
              <w:jc w:val="right"/>
              <w:textAlignment w:val="center"/>
            </w:pPr>
            <w:r>
              <w:rPr>
                <w:rFonts w:cs="宋体" w:hint="eastAsia"/>
                <w:sz w:val="22"/>
                <w:szCs w:val="22"/>
                <w:lang w:bidi="ar"/>
              </w:rPr>
              <w:t>-1,919,915,977</w:t>
            </w:r>
          </w:p>
        </w:tc>
        <w:tc>
          <w:tcPr>
            <w:tcW w:w="2790" w:type="dxa"/>
            <w:tcBorders>
              <w:top w:val="outset" w:sz="6" w:space="0" w:color="auto"/>
              <w:left w:val="outset" w:sz="6" w:space="0" w:color="auto"/>
              <w:bottom w:val="outset" w:sz="6" w:space="0" w:color="auto"/>
              <w:right w:val="outset" w:sz="6" w:space="0" w:color="auto"/>
            </w:tcBorders>
            <w:vAlign w:val="center"/>
          </w:tcPr>
          <w:p w14:paraId="71915099" w14:textId="01981958" w:rsidR="006630BB" w:rsidRDefault="00833753">
            <w:pPr>
              <w:jc w:val="right"/>
              <w:textAlignment w:val="center"/>
            </w:pPr>
            <w:r>
              <w:rPr>
                <w:rFonts w:cs="宋体" w:hint="eastAsia"/>
                <w:sz w:val="22"/>
                <w:szCs w:val="22"/>
                <w:lang w:bidi="ar"/>
              </w:rPr>
              <w:t>-1,919,915,977</w:t>
            </w:r>
          </w:p>
        </w:tc>
      </w:tr>
      <w:tr w:rsidR="006630BB" w14:paraId="31B0985B" w14:textId="77777777">
        <w:tc>
          <w:tcPr>
            <w:tcW w:w="1837" w:type="pct"/>
            <w:tcBorders>
              <w:top w:val="outset" w:sz="6" w:space="0" w:color="auto"/>
              <w:left w:val="outset" w:sz="6" w:space="0" w:color="auto"/>
              <w:bottom w:val="outset" w:sz="6" w:space="0" w:color="auto"/>
              <w:right w:val="outset" w:sz="6" w:space="0" w:color="auto"/>
            </w:tcBorders>
            <w:vAlign w:val="center"/>
          </w:tcPr>
          <w:p w14:paraId="6FB33802" w14:textId="77777777" w:rsidR="006630BB" w:rsidRDefault="00833753">
            <w:pPr>
              <w:ind w:firstLineChars="100" w:firstLine="210"/>
            </w:pPr>
            <w:r>
              <w:rPr>
                <w:rFonts w:hint="eastAsia"/>
              </w:rPr>
              <w:t>专项储备</w:t>
            </w:r>
          </w:p>
        </w:tc>
        <w:tc>
          <w:tcPr>
            <w:tcW w:w="2926" w:type="dxa"/>
            <w:tcBorders>
              <w:top w:val="outset" w:sz="6" w:space="0" w:color="auto"/>
              <w:left w:val="outset" w:sz="6" w:space="0" w:color="auto"/>
              <w:bottom w:val="outset" w:sz="6" w:space="0" w:color="auto"/>
              <w:right w:val="outset" w:sz="6" w:space="0" w:color="auto"/>
            </w:tcBorders>
            <w:vAlign w:val="center"/>
          </w:tcPr>
          <w:p w14:paraId="49789558" w14:textId="7E31B269" w:rsidR="006630BB" w:rsidRDefault="00833753">
            <w:pPr>
              <w:jc w:val="right"/>
              <w:textAlignment w:val="center"/>
            </w:pPr>
            <w:r>
              <w:rPr>
                <w:rFonts w:cs="宋体" w:hint="eastAsia"/>
                <w:sz w:val="22"/>
                <w:szCs w:val="22"/>
                <w:lang w:bidi="ar"/>
              </w:rPr>
              <w:t>277,491,185</w:t>
            </w:r>
          </w:p>
        </w:tc>
        <w:tc>
          <w:tcPr>
            <w:tcW w:w="2790" w:type="dxa"/>
            <w:tcBorders>
              <w:top w:val="outset" w:sz="6" w:space="0" w:color="auto"/>
              <w:left w:val="outset" w:sz="6" w:space="0" w:color="auto"/>
              <w:bottom w:val="outset" w:sz="6" w:space="0" w:color="auto"/>
              <w:right w:val="outset" w:sz="6" w:space="0" w:color="auto"/>
            </w:tcBorders>
            <w:vAlign w:val="center"/>
          </w:tcPr>
          <w:p w14:paraId="32062B1C" w14:textId="4A7FA5E9" w:rsidR="006630BB" w:rsidRDefault="00833753">
            <w:pPr>
              <w:jc w:val="right"/>
              <w:textAlignment w:val="center"/>
            </w:pPr>
            <w:r>
              <w:rPr>
                <w:rFonts w:cs="宋体" w:hint="eastAsia"/>
                <w:sz w:val="22"/>
                <w:szCs w:val="22"/>
                <w:lang w:bidi="ar"/>
              </w:rPr>
              <w:t>121,293,713</w:t>
            </w:r>
          </w:p>
        </w:tc>
      </w:tr>
      <w:tr w:rsidR="006630BB" w14:paraId="7DCCA643" w14:textId="77777777">
        <w:tc>
          <w:tcPr>
            <w:tcW w:w="1837" w:type="pct"/>
            <w:tcBorders>
              <w:top w:val="outset" w:sz="6" w:space="0" w:color="auto"/>
              <w:left w:val="outset" w:sz="6" w:space="0" w:color="auto"/>
              <w:bottom w:val="outset" w:sz="6" w:space="0" w:color="auto"/>
              <w:right w:val="outset" w:sz="6" w:space="0" w:color="auto"/>
            </w:tcBorders>
            <w:vAlign w:val="center"/>
          </w:tcPr>
          <w:p w14:paraId="5ED1A3F6" w14:textId="77777777" w:rsidR="006630BB" w:rsidRDefault="00833753">
            <w:pPr>
              <w:ind w:firstLineChars="100" w:firstLine="210"/>
            </w:pPr>
            <w:r>
              <w:rPr>
                <w:rFonts w:hint="eastAsia"/>
              </w:rPr>
              <w:t>盈余公积</w:t>
            </w:r>
          </w:p>
        </w:tc>
        <w:tc>
          <w:tcPr>
            <w:tcW w:w="2926" w:type="dxa"/>
            <w:tcBorders>
              <w:top w:val="outset" w:sz="6" w:space="0" w:color="auto"/>
              <w:left w:val="outset" w:sz="6" w:space="0" w:color="auto"/>
              <w:bottom w:val="outset" w:sz="6" w:space="0" w:color="auto"/>
              <w:right w:val="outset" w:sz="6" w:space="0" w:color="auto"/>
            </w:tcBorders>
            <w:vAlign w:val="center"/>
          </w:tcPr>
          <w:p w14:paraId="2B8C0A75" w14:textId="69C33A65" w:rsidR="006630BB" w:rsidRDefault="00833753">
            <w:pPr>
              <w:jc w:val="right"/>
              <w:textAlignment w:val="center"/>
            </w:pPr>
            <w:r>
              <w:rPr>
                <w:rFonts w:cs="宋体" w:hint="eastAsia"/>
                <w:sz w:val="22"/>
                <w:szCs w:val="22"/>
                <w:lang w:bidi="ar"/>
              </w:rPr>
              <w:t>20,761,405,987</w:t>
            </w:r>
          </w:p>
        </w:tc>
        <w:tc>
          <w:tcPr>
            <w:tcW w:w="2790" w:type="dxa"/>
            <w:tcBorders>
              <w:top w:val="outset" w:sz="6" w:space="0" w:color="auto"/>
              <w:left w:val="outset" w:sz="6" w:space="0" w:color="auto"/>
              <w:bottom w:val="outset" w:sz="6" w:space="0" w:color="auto"/>
              <w:right w:val="outset" w:sz="6" w:space="0" w:color="auto"/>
            </w:tcBorders>
            <w:vAlign w:val="center"/>
          </w:tcPr>
          <w:p w14:paraId="3679E82C" w14:textId="131DEBE9" w:rsidR="006630BB" w:rsidRDefault="00833753">
            <w:pPr>
              <w:jc w:val="right"/>
              <w:textAlignment w:val="center"/>
            </w:pPr>
            <w:r>
              <w:rPr>
                <w:rFonts w:cs="宋体" w:hint="eastAsia"/>
                <w:sz w:val="22"/>
                <w:szCs w:val="22"/>
                <w:lang w:bidi="ar"/>
              </w:rPr>
              <w:t>20,761,405,987</w:t>
            </w:r>
          </w:p>
        </w:tc>
      </w:tr>
      <w:tr w:rsidR="006630BB" w14:paraId="4B66BF8B" w14:textId="77777777">
        <w:tc>
          <w:tcPr>
            <w:tcW w:w="1837" w:type="pct"/>
            <w:tcBorders>
              <w:top w:val="outset" w:sz="6" w:space="0" w:color="auto"/>
              <w:left w:val="outset" w:sz="6" w:space="0" w:color="auto"/>
              <w:bottom w:val="outset" w:sz="6" w:space="0" w:color="auto"/>
              <w:right w:val="outset" w:sz="6" w:space="0" w:color="auto"/>
            </w:tcBorders>
            <w:vAlign w:val="center"/>
          </w:tcPr>
          <w:p w14:paraId="2F136714" w14:textId="77777777" w:rsidR="006630BB" w:rsidRDefault="00833753">
            <w:pPr>
              <w:ind w:firstLineChars="100" w:firstLine="210"/>
            </w:pPr>
            <w:r>
              <w:rPr>
                <w:rFonts w:hint="eastAsia"/>
              </w:rPr>
              <w:t>未分配利润</w:t>
            </w:r>
          </w:p>
        </w:tc>
        <w:tc>
          <w:tcPr>
            <w:tcW w:w="2926" w:type="dxa"/>
            <w:tcBorders>
              <w:top w:val="outset" w:sz="6" w:space="0" w:color="auto"/>
              <w:left w:val="outset" w:sz="6" w:space="0" w:color="auto"/>
              <w:bottom w:val="outset" w:sz="6" w:space="0" w:color="auto"/>
              <w:right w:val="outset" w:sz="6" w:space="0" w:color="auto"/>
            </w:tcBorders>
            <w:vAlign w:val="center"/>
          </w:tcPr>
          <w:p w14:paraId="16664528" w14:textId="7BD3FFAA" w:rsidR="006630BB" w:rsidRDefault="00833753">
            <w:pPr>
              <w:jc w:val="right"/>
              <w:textAlignment w:val="center"/>
            </w:pPr>
            <w:r>
              <w:rPr>
                <w:rFonts w:cs="宋体" w:hint="eastAsia"/>
                <w:sz w:val="22"/>
                <w:szCs w:val="22"/>
                <w:lang w:bidi="ar"/>
              </w:rPr>
              <w:t>72,928,156,424</w:t>
            </w:r>
          </w:p>
        </w:tc>
        <w:tc>
          <w:tcPr>
            <w:tcW w:w="2790" w:type="dxa"/>
            <w:tcBorders>
              <w:top w:val="outset" w:sz="6" w:space="0" w:color="auto"/>
              <w:left w:val="outset" w:sz="6" w:space="0" w:color="auto"/>
              <w:bottom w:val="outset" w:sz="6" w:space="0" w:color="auto"/>
              <w:right w:val="outset" w:sz="6" w:space="0" w:color="auto"/>
            </w:tcBorders>
            <w:vAlign w:val="center"/>
          </w:tcPr>
          <w:p w14:paraId="6C77CFAB" w14:textId="2987B5C2" w:rsidR="006630BB" w:rsidRDefault="00833753">
            <w:pPr>
              <w:jc w:val="right"/>
              <w:textAlignment w:val="center"/>
            </w:pPr>
            <w:r>
              <w:rPr>
                <w:rFonts w:cs="宋体" w:hint="eastAsia"/>
                <w:sz w:val="22"/>
                <w:szCs w:val="22"/>
                <w:lang w:bidi="ar"/>
              </w:rPr>
              <w:t>70,386,746,221</w:t>
            </w:r>
          </w:p>
        </w:tc>
      </w:tr>
      <w:tr w:rsidR="006630BB" w14:paraId="179B7140" w14:textId="77777777">
        <w:tc>
          <w:tcPr>
            <w:tcW w:w="1837" w:type="pct"/>
            <w:tcBorders>
              <w:top w:val="outset" w:sz="6" w:space="0" w:color="auto"/>
              <w:left w:val="outset" w:sz="6" w:space="0" w:color="auto"/>
              <w:bottom w:val="outset" w:sz="6" w:space="0" w:color="auto"/>
              <w:right w:val="outset" w:sz="6" w:space="0" w:color="auto"/>
            </w:tcBorders>
            <w:vAlign w:val="center"/>
          </w:tcPr>
          <w:p w14:paraId="3FCF0B0B" w14:textId="77777777" w:rsidR="006630BB" w:rsidRDefault="00833753">
            <w:pPr>
              <w:ind w:firstLineChars="200" w:firstLine="420"/>
            </w:pPr>
            <w:r>
              <w:rPr>
                <w:rFonts w:hint="eastAsia"/>
              </w:rPr>
              <w:t>所有者权益（或股东权益）合计</w:t>
            </w:r>
          </w:p>
        </w:tc>
        <w:tc>
          <w:tcPr>
            <w:tcW w:w="2926" w:type="dxa"/>
            <w:tcBorders>
              <w:top w:val="outset" w:sz="6" w:space="0" w:color="auto"/>
              <w:left w:val="outset" w:sz="6" w:space="0" w:color="auto"/>
              <w:bottom w:val="outset" w:sz="6" w:space="0" w:color="auto"/>
              <w:right w:val="outset" w:sz="6" w:space="0" w:color="auto"/>
            </w:tcBorders>
            <w:vAlign w:val="center"/>
          </w:tcPr>
          <w:p w14:paraId="04E76CC8" w14:textId="0581DC88" w:rsidR="006630BB" w:rsidRDefault="00833753">
            <w:pPr>
              <w:jc w:val="right"/>
              <w:textAlignment w:val="center"/>
            </w:pPr>
            <w:r>
              <w:rPr>
                <w:rFonts w:cs="宋体" w:hint="eastAsia"/>
                <w:sz w:val="22"/>
                <w:szCs w:val="22"/>
                <w:lang w:bidi="ar"/>
              </w:rPr>
              <w:t>166,507,685,745</w:t>
            </w:r>
          </w:p>
        </w:tc>
        <w:tc>
          <w:tcPr>
            <w:tcW w:w="2790" w:type="dxa"/>
            <w:tcBorders>
              <w:top w:val="outset" w:sz="6" w:space="0" w:color="auto"/>
              <w:left w:val="outset" w:sz="6" w:space="0" w:color="auto"/>
              <w:bottom w:val="outset" w:sz="6" w:space="0" w:color="auto"/>
              <w:right w:val="outset" w:sz="6" w:space="0" w:color="auto"/>
            </w:tcBorders>
            <w:vAlign w:val="center"/>
          </w:tcPr>
          <w:p w14:paraId="3D44E895" w14:textId="32FA6D64" w:rsidR="006630BB" w:rsidRDefault="00833753">
            <w:pPr>
              <w:jc w:val="right"/>
              <w:textAlignment w:val="center"/>
            </w:pPr>
            <w:r>
              <w:rPr>
                <w:rFonts w:cs="宋体" w:hint="eastAsia"/>
                <w:sz w:val="22"/>
                <w:szCs w:val="22"/>
                <w:lang w:bidi="ar"/>
              </w:rPr>
              <w:t>156,114,521,557</w:t>
            </w:r>
          </w:p>
        </w:tc>
      </w:tr>
      <w:tr w:rsidR="006630BB" w14:paraId="4C2165EB" w14:textId="77777777">
        <w:tc>
          <w:tcPr>
            <w:tcW w:w="1837" w:type="pct"/>
            <w:tcBorders>
              <w:top w:val="outset" w:sz="6" w:space="0" w:color="auto"/>
              <w:left w:val="outset" w:sz="6" w:space="0" w:color="auto"/>
              <w:bottom w:val="outset" w:sz="6" w:space="0" w:color="auto"/>
              <w:right w:val="outset" w:sz="6" w:space="0" w:color="auto"/>
            </w:tcBorders>
            <w:vAlign w:val="center"/>
          </w:tcPr>
          <w:p w14:paraId="415464EA" w14:textId="77777777" w:rsidR="006630BB" w:rsidRDefault="00833753">
            <w:pPr>
              <w:ind w:firstLineChars="300" w:firstLine="630"/>
            </w:pPr>
            <w:r>
              <w:rPr>
                <w:rFonts w:hint="eastAsia"/>
              </w:rPr>
              <w:t>负债和所有者权益（或股东权益）总计</w:t>
            </w:r>
          </w:p>
        </w:tc>
        <w:tc>
          <w:tcPr>
            <w:tcW w:w="2926" w:type="dxa"/>
            <w:tcBorders>
              <w:top w:val="outset" w:sz="6" w:space="0" w:color="auto"/>
              <w:left w:val="outset" w:sz="6" w:space="0" w:color="auto"/>
              <w:bottom w:val="outset" w:sz="6" w:space="0" w:color="auto"/>
              <w:right w:val="outset" w:sz="6" w:space="0" w:color="auto"/>
            </w:tcBorders>
            <w:vAlign w:val="center"/>
          </w:tcPr>
          <w:p w14:paraId="5DB0357B" w14:textId="4FAE1194" w:rsidR="006630BB" w:rsidRDefault="00833753">
            <w:pPr>
              <w:jc w:val="right"/>
              <w:textAlignment w:val="center"/>
            </w:pPr>
            <w:r>
              <w:rPr>
                <w:rFonts w:cs="宋体" w:hint="eastAsia"/>
                <w:sz w:val="22"/>
                <w:szCs w:val="22"/>
                <w:lang w:bidi="ar"/>
              </w:rPr>
              <w:t>187,134,375,928</w:t>
            </w:r>
          </w:p>
        </w:tc>
        <w:tc>
          <w:tcPr>
            <w:tcW w:w="2790" w:type="dxa"/>
            <w:tcBorders>
              <w:top w:val="outset" w:sz="6" w:space="0" w:color="auto"/>
              <w:left w:val="outset" w:sz="6" w:space="0" w:color="auto"/>
              <w:bottom w:val="outset" w:sz="6" w:space="0" w:color="auto"/>
              <w:right w:val="outset" w:sz="6" w:space="0" w:color="auto"/>
            </w:tcBorders>
            <w:vAlign w:val="center"/>
          </w:tcPr>
          <w:p w14:paraId="4C008CAB" w14:textId="6EE2E4A7" w:rsidR="006630BB" w:rsidRDefault="00833753">
            <w:pPr>
              <w:jc w:val="right"/>
              <w:textAlignment w:val="center"/>
            </w:pPr>
            <w:r>
              <w:rPr>
                <w:rFonts w:cs="宋体" w:hint="eastAsia"/>
                <w:sz w:val="22"/>
                <w:szCs w:val="22"/>
                <w:lang w:bidi="ar"/>
              </w:rPr>
              <w:t>186,004,259,822</w:t>
            </w:r>
          </w:p>
        </w:tc>
      </w:tr>
    </w:tbl>
    <w:p w14:paraId="384FD47E" w14:textId="77777777" w:rsidR="006630BB" w:rsidRDefault="006630BB"/>
    <w:p w14:paraId="6997C3BB" w14:textId="4CB3F9D7" w:rsidR="006630BB" w:rsidRDefault="00833753">
      <w:pPr>
        <w:ind w:rightChars="-73" w:right="-153"/>
      </w:pPr>
      <w:r>
        <w:t>公司负责人</w:t>
      </w:r>
      <w:r>
        <w:rPr>
          <w:rFonts w:hint="eastAsia"/>
        </w:rPr>
        <w:t>：</w:t>
      </w:r>
      <w:sdt>
        <w:sdtPr>
          <w:rPr>
            <w:rFonts w:hint="eastAsia"/>
          </w:rPr>
          <w:alias w:val="公司负责人姓名"/>
          <w:tag w:val="_GBC_4b9a65a6867d43cf8fd5f1e9819d784b"/>
          <w:id w:val="-1682499680"/>
          <w:placeholder>
            <w:docPart w:val="GBC22222222222222222222222222222"/>
          </w:placeholder>
          <w:dataBinding w:prefixMappings="xmlns:clcid-mr='clcid-mr'" w:xpath="/*/clcid-mr:GongSiFuZeRenXingMing[not(@periodRef)]" w:storeItemID="{42DEBF9A-6816-48AE-BADD-E3125C474CD9}"/>
          <w:text/>
        </w:sdtPr>
        <w:sdtEndPr/>
        <w:sdtContent>
          <w:r w:rsidR="00B30002">
            <w:rPr>
              <w:rFonts w:hint="eastAsia"/>
            </w:rPr>
            <w:t xml:space="preserve">陆勇 </w:t>
          </w:r>
        </w:sdtContent>
      </w:sdt>
      <w:r>
        <w:rPr>
          <w:rFonts w:hint="eastAsia"/>
        </w:rPr>
        <w:t>总经理：韩洪臣</w:t>
      </w:r>
      <w:r w:rsidR="00985D49">
        <w:rPr>
          <w:rFonts w:hint="eastAsia"/>
        </w:rPr>
        <w:t xml:space="preserve"> </w:t>
      </w:r>
      <w:r>
        <w:t>主管会计工作负责人</w:t>
      </w:r>
      <w:r>
        <w:rPr>
          <w:rFonts w:hint="eastAsia"/>
        </w:rPr>
        <w:t>：</w:t>
      </w:r>
      <w:sdt>
        <w:sdtPr>
          <w:rPr>
            <w:rFonts w:hint="eastAsia"/>
          </w:rPr>
          <w:alias w:val="主管会计工作负责人姓名"/>
          <w:tag w:val="_GBC_777eee65836a403095446301efba5325"/>
          <w:id w:val="-1637711558"/>
          <w:placeholder>
            <w:docPart w:val="GBC22222222222222222222222222222"/>
          </w:placeholder>
          <w:dataBinding w:prefixMappings="xmlns:clcid-mr='clcid-mr'" w:xpath="/*/clcid-mr:ZhuGuanKuaiJiGongZuoFuZeRenXingMing[not(@periodRef)]" w:storeItemID="{42DEBF9A-6816-48AE-BADD-E3125C474CD9}"/>
          <w:text/>
        </w:sdtPr>
        <w:sdtEndPr/>
        <w:sdtContent>
          <w:r w:rsidR="00B30002">
            <w:rPr>
              <w:rFonts w:hint="eastAsia"/>
            </w:rPr>
            <w:t xml:space="preserve">裴丽群 </w:t>
          </w:r>
        </w:sdtContent>
      </w:sdt>
      <w:r>
        <w:t>会计机构负责人</w:t>
      </w:r>
      <w:r>
        <w:rPr>
          <w:rFonts w:hint="eastAsia"/>
        </w:rPr>
        <w:t>：</w:t>
      </w:r>
      <w:sdt>
        <w:sdtPr>
          <w:rPr>
            <w:rFonts w:hint="eastAsia"/>
          </w:rPr>
          <w:alias w:val="会计机构负责人姓名"/>
          <w:tag w:val="_GBC_604e2a70607d45dfa0e088691758eae8"/>
          <w:id w:val="-175809588"/>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7E3CD497" w14:textId="77777777" w:rsidR="006630BB" w:rsidRDefault="006630BB"/>
    <w:bookmarkEnd w:id="39"/>
    <w:p w14:paraId="7EB4A820" w14:textId="77777777" w:rsidR="006630BB" w:rsidRDefault="006630BB">
      <w:pPr>
        <w:spacing w:beforeLines="100" w:before="312" w:afterLines="100" w:after="312"/>
      </w:pPr>
    </w:p>
    <w:p w14:paraId="73A2DCD1" w14:textId="77777777" w:rsidR="006630BB" w:rsidRDefault="00833753">
      <w:pPr>
        <w:spacing w:line="360" w:lineRule="auto"/>
        <w:jc w:val="center"/>
        <w:outlineLvl w:val="2"/>
        <w:rPr>
          <w:b/>
          <w:bCs/>
        </w:rPr>
      </w:pPr>
      <w:bookmarkStart w:id="40" w:name="_Hlk97912354"/>
      <w:r>
        <w:rPr>
          <w:rFonts w:hint="eastAsia"/>
          <w:b/>
          <w:bCs/>
        </w:rPr>
        <w:t>母公司</w:t>
      </w:r>
      <w:r>
        <w:rPr>
          <w:b/>
          <w:bCs/>
        </w:rPr>
        <w:t>利润表</w:t>
      </w:r>
    </w:p>
    <w:p w14:paraId="49FE2E3E" w14:textId="77777777" w:rsidR="006630BB" w:rsidRDefault="00833753">
      <w:pPr>
        <w:jc w:val="center"/>
      </w:pPr>
      <w:r>
        <w:t>2025年</w:t>
      </w:r>
      <w:r>
        <w:rPr>
          <w:rFonts w:hint="eastAsia"/>
        </w:rPr>
        <w:t>1—3</w:t>
      </w:r>
      <w:r>
        <w:t>月</w:t>
      </w:r>
    </w:p>
    <w:p w14:paraId="3740E527" w14:textId="77777777" w:rsidR="006630BB" w:rsidRDefault="00833753">
      <w:pPr>
        <w:rPr>
          <w:b/>
          <w:bCs/>
        </w:rPr>
      </w:pPr>
      <w:r>
        <w:rPr>
          <w:rFonts w:hint="eastAsia"/>
        </w:rPr>
        <w:t>编制单位：</w:t>
      </w:r>
      <w:sdt>
        <w:sdtPr>
          <w:rPr>
            <w:rFonts w:hint="eastAsia"/>
          </w:rPr>
          <w:alias w:val="公司法定中文名称"/>
          <w:tag w:val="_GBC_c47a2fa0e6a24b3385ff9a8f6f9fd50c"/>
          <w:id w:val="-343022204"/>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4FA3E0D5" w14:textId="4356AAF2" w:rsidR="006630BB" w:rsidRDefault="00833753">
      <w:pPr>
        <w:wordWrap w:val="0"/>
        <w:snapToGrid w:val="0"/>
        <w:spacing w:line="240" w:lineRule="atLeast"/>
        <w:jc w:val="right"/>
      </w:pPr>
      <w:r>
        <w:t>单位</w:t>
      </w:r>
      <w:r>
        <w:rPr>
          <w:rFonts w:hint="eastAsia"/>
        </w:rPr>
        <w:t>：</w:t>
      </w:r>
      <w:sdt>
        <w:sdtPr>
          <w:rPr>
            <w:rFonts w:hint="eastAsia"/>
          </w:rPr>
          <w:alias w:val="单位_利润表"/>
          <w:tag w:val="_GBC_69e56bebef1c4d588db321e54e377be3"/>
          <w:id w:val="16549494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r>
        <w:rPr>
          <w:rFonts w:hint="eastAsia"/>
        </w:rPr>
        <w:t>：</w:t>
      </w:r>
      <w:sdt>
        <w:sdtPr>
          <w:rPr>
            <w:rFonts w:hint="eastAsia"/>
          </w:rPr>
          <w:alias w:val="币种_利润表"/>
          <w:tag w:val="_GBC_02cbb1d48aee4ffe8d0b86cd0f04156a"/>
          <w:id w:val="-14973367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审计类型：</w:t>
      </w:r>
      <w:sdt>
        <w:sdtPr>
          <w:rPr>
            <w:rFonts w:hint="eastAsia"/>
          </w:rPr>
          <w:alias w:val="审计类型_利润表"/>
          <w:tag w:val="_GBC_d21b13a867c94445a09b747f6330b025"/>
          <w:id w:val="21288388"/>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12"/>
        <w:gridCol w:w="2453"/>
        <w:gridCol w:w="2458"/>
      </w:tblGrid>
      <w:tr w:rsidR="006630BB" w14:paraId="667E0BA1" w14:textId="77777777">
        <w:trPr>
          <w:cantSplit/>
        </w:trPr>
        <w:tc>
          <w:tcPr>
            <w:tcW w:w="2217" w:type="pct"/>
            <w:tcBorders>
              <w:top w:val="outset" w:sz="4" w:space="0" w:color="auto"/>
              <w:left w:val="outset" w:sz="4" w:space="0" w:color="auto"/>
              <w:bottom w:val="outset" w:sz="4" w:space="0" w:color="auto"/>
              <w:right w:val="outset" w:sz="4" w:space="0" w:color="auto"/>
            </w:tcBorders>
            <w:vAlign w:val="center"/>
          </w:tcPr>
          <w:sdt>
            <w:sdtPr>
              <w:tag w:val="_PLD_4f7f8e3439cd43ada07c8cdc7c0343e4"/>
              <w:id w:val="685184480"/>
            </w:sdtPr>
            <w:sdtEndPr/>
            <w:sdtContent>
              <w:p w14:paraId="5CF53926" w14:textId="77777777" w:rsidR="006630BB" w:rsidRDefault="00833753">
                <w:pPr>
                  <w:ind w:leftChars="-19" w:hangingChars="19" w:hanging="40"/>
                  <w:jc w:val="center"/>
                  <w:rPr>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tag w:val="_PLD_fc9e3f3972414007a6cd858a333c60fb"/>
              <w:id w:val="-1937431234"/>
            </w:sdtPr>
            <w:sdtEndPr/>
            <w:sdtContent>
              <w:p w14:paraId="469E449D" w14:textId="77777777" w:rsidR="006630BB" w:rsidRDefault="00833753">
                <w:pPr>
                  <w:jc w:val="center"/>
                  <w:rPr>
                    <w:b/>
                  </w:rPr>
                </w:pPr>
                <w:r>
                  <w:rPr>
                    <w:b/>
                  </w:rPr>
                  <w:t>2025年第一季度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tag w:val="_PLD_446475e9a5f343ff8e8abaed7b088dac"/>
              <w:id w:val="441115385"/>
            </w:sdtPr>
            <w:sdtEndPr/>
            <w:sdtContent>
              <w:p w14:paraId="40BB24C2" w14:textId="77777777" w:rsidR="006630BB" w:rsidRDefault="00833753">
                <w:pPr>
                  <w:jc w:val="center"/>
                  <w:rPr>
                    <w:b/>
                  </w:rPr>
                </w:pPr>
                <w:r>
                  <w:rPr>
                    <w:b/>
                  </w:rPr>
                  <w:t>2024年第一季度</w:t>
                </w:r>
              </w:p>
            </w:sdtContent>
          </w:sdt>
        </w:tc>
      </w:tr>
      <w:tr w:rsidR="006630BB" w14:paraId="32D2308C" w14:textId="77777777">
        <w:tc>
          <w:tcPr>
            <w:tcW w:w="2217" w:type="pct"/>
            <w:tcBorders>
              <w:top w:val="outset" w:sz="4" w:space="0" w:color="auto"/>
              <w:left w:val="outset" w:sz="4" w:space="0" w:color="auto"/>
              <w:bottom w:val="outset" w:sz="4" w:space="0" w:color="auto"/>
              <w:right w:val="outset" w:sz="4" w:space="0" w:color="auto"/>
            </w:tcBorders>
            <w:vAlign w:val="center"/>
          </w:tcPr>
          <w:p w14:paraId="0C910193" w14:textId="77777777" w:rsidR="006630BB" w:rsidRDefault="00833753">
            <w:pPr>
              <w:ind w:left="-19"/>
            </w:pPr>
            <w:r>
              <w:rPr>
                <w:rFonts w:hint="eastAsia"/>
              </w:rPr>
              <w:t>一、营业收入</w:t>
            </w:r>
          </w:p>
        </w:tc>
        <w:tc>
          <w:tcPr>
            <w:tcW w:w="2453" w:type="dxa"/>
            <w:tcBorders>
              <w:top w:val="outset" w:sz="4" w:space="0" w:color="auto"/>
              <w:left w:val="outset" w:sz="4" w:space="0" w:color="auto"/>
              <w:bottom w:val="outset" w:sz="4" w:space="0" w:color="auto"/>
              <w:right w:val="outset" w:sz="4" w:space="0" w:color="auto"/>
            </w:tcBorders>
            <w:vAlign w:val="center"/>
          </w:tcPr>
          <w:p w14:paraId="31F60EF6" w14:textId="757850D2" w:rsidR="006630BB" w:rsidRDefault="00833753">
            <w:pPr>
              <w:jc w:val="right"/>
              <w:textAlignment w:val="center"/>
            </w:pPr>
            <w:r>
              <w:rPr>
                <w:rFonts w:cs="宋体" w:hint="eastAsia"/>
                <w:sz w:val="22"/>
                <w:szCs w:val="22"/>
                <w:lang w:bidi="ar"/>
              </w:rPr>
              <w:t>16,791,341,528</w:t>
            </w:r>
          </w:p>
        </w:tc>
        <w:tc>
          <w:tcPr>
            <w:tcW w:w="2458" w:type="dxa"/>
            <w:tcBorders>
              <w:top w:val="outset" w:sz="4" w:space="0" w:color="auto"/>
              <w:left w:val="outset" w:sz="4" w:space="0" w:color="auto"/>
              <w:bottom w:val="outset" w:sz="4" w:space="0" w:color="auto"/>
              <w:right w:val="outset" w:sz="4" w:space="0" w:color="auto"/>
            </w:tcBorders>
            <w:vAlign w:val="center"/>
          </w:tcPr>
          <w:p w14:paraId="47A8D3CD" w14:textId="4EAA490B" w:rsidR="006630BB" w:rsidRDefault="00833753">
            <w:pPr>
              <w:jc w:val="right"/>
              <w:textAlignment w:val="center"/>
            </w:pPr>
            <w:r>
              <w:rPr>
                <w:rFonts w:cs="宋体" w:hint="eastAsia"/>
                <w:sz w:val="22"/>
                <w:szCs w:val="22"/>
                <w:lang w:bidi="ar"/>
              </w:rPr>
              <w:t>17,115,552,823</w:t>
            </w:r>
          </w:p>
        </w:tc>
      </w:tr>
      <w:tr w:rsidR="006630BB" w14:paraId="7D81DAD6" w14:textId="77777777">
        <w:tc>
          <w:tcPr>
            <w:tcW w:w="2217" w:type="pct"/>
            <w:tcBorders>
              <w:top w:val="outset" w:sz="4" w:space="0" w:color="auto"/>
              <w:left w:val="outset" w:sz="4" w:space="0" w:color="auto"/>
              <w:bottom w:val="outset" w:sz="4" w:space="0" w:color="auto"/>
              <w:right w:val="outset" w:sz="4" w:space="0" w:color="auto"/>
            </w:tcBorders>
            <w:vAlign w:val="center"/>
          </w:tcPr>
          <w:p w14:paraId="449D32DE" w14:textId="77777777" w:rsidR="006630BB" w:rsidRDefault="00833753">
            <w:pPr>
              <w:ind w:firstLineChars="100" w:firstLine="210"/>
            </w:pPr>
            <w:r>
              <w:rPr>
                <w:rFonts w:hint="eastAsia"/>
              </w:rPr>
              <w:t>减：营业成本</w:t>
            </w:r>
          </w:p>
        </w:tc>
        <w:tc>
          <w:tcPr>
            <w:tcW w:w="2453" w:type="dxa"/>
            <w:tcBorders>
              <w:top w:val="outset" w:sz="4" w:space="0" w:color="auto"/>
              <w:left w:val="outset" w:sz="4" w:space="0" w:color="auto"/>
              <w:bottom w:val="outset" w:sz="4" w:space="0" w:color="auto"/>
              <w:right w:val="outset" w:sz="4" w:space="0" w:color="auto"/>
            </w:tcBorders>
            <w:vAlign w:val="center"/>
          </w:tcPr>
          <w:p w14:paraId="5DB5377A" w14:textId="08C97895" w:rsidR="006630BB" w:rsidRDefault="00833753">
            <w:pPr>
              <w:jc w:val="right"/>
              <w:textAlignment w:val="center"/>
            </w:pPr>
            <w:r>
              <w:rPr>
                <w:rFonts w:cs="宋体" w:hint="eastAsia"/>
                <w:sz w:val="22"/>
                <w:szCs w:val="22"/>
                <w:lang w:bidi="ar"/>
              </w:rPr>
              <w:t>14,432,699,850</w:t>
            </w:r>
          </w:p>
        </w:tc>
        <w:tc>
          <w:tcPr>
            <w:tcW w:w="2458" w:type="dxa"/>
            <w:tcBorders>
              <w:top w:val="outset" w:sz="4" w:space="0" w:color="auto"/>
              <w:left w:val="outset" w:sz="4" w:space="0" w:color="auto"/>
              <w:bottom w:val="outset" w:sz="4" w:space="0" w:color="auto"/>
              <w:right w:val="outset" w:sz="4" w:space="0" w:color="auto"/>
            </w:tcBorders>
            <w:vAlign w:val="center"/>
          </w:tcPr>
          <w:p w14:paraId="0C1E3271" w14:textId="556F91D3" w:rsidR="006630BB" w:rsidRDefault="00833753">
            <w:pPr>
              <w:jc w:val="right"/>
              <w:textAlignment w:val="center"/>
            </w:pPr>
            <w:r>
              <w:rPr>
                <w:rFonts w:cs="宋体" w:hint="eastAsia"/>
                <w:sz w:val="22"/>
                <w:szCs w:val="22"/>
                <w:lang w:bidi="ar"/>
              </w:rPr>
              <w:t>13,989,904,866</w:t>
            </w:r>
          </w:p>
        </w:tc>
      </w:tr>
      <w:tr w:rsidR="006630BB" w14:paraId="2D409327" w14:textId="77777777">
        <w:tc>
          <w:tcPr>
            <w:tcW w:w="2217" w:type="pct"/>
            <w:tcBorders>
              <w:top w:val="outset" w:sz="4" w:space="0" w:color="auto"/>
              <w:left w:val="outset" w:sz="4" w:space="0" w:color="auto"/>
              <w:bottom w:val="outset" w:sz="4" w:space="0" w:color="auto"/>
              <w:right w:val="outset" w:sz="4" w:space="0" w:color="auto"/>
            </w:tcBorders>
            <w:vAlign w:val="center"/>
          </w:tcPr>
          <w:p w14:paraId="79B53003" w14:textId="77777777" w:rsidR="006630BB" w:rsidRDefault="00833753">
            <w:pPr>
              <w:ind w:firstLineChars="300" w:firstLine="630"/>
            </w:pPr>
            <w:r>
              <w:rPr>
                <w:rFonts w:hint="eastAsia"/>
              </w:rPr>
              <w:t>税金及附加</w:t>
            </w:r>
          </w:p>
        </w:tc>
        <w:tc>
          <w:tcPr>
            <w:tcW w:w="2453" w:type="dxa"/>
            <w:tcBorders>
              <w:top w:val="outset" w:sz="4" w:space="0" w:color="auto"/>
              <w:left w:val="outset" w:sz="4" w:space="0" w:color="auto"/>
              <w:bottom w:val="outset" w:sz="4" w:space="0" w:color="auto"/>
              <w:right w:val="outset" w:sz="4" w:space="0" w:color="auto"/>
            </w:tcBorders>
            <w:vAlign w:val="center"/>
          </w:tcPr>
          <w:p w14:paraId="36FFCF10" w14:textId="37C28D2B" w:rsidR="006630BB" w:rsidRDefault="00833753">
            <w:pPr>
              <w:jc w:val="right"/>
              <w:textAlignment w:val="center"/>
            </w:pPr>
            <w:r>
              <w:rPr>
                <w:rFonts w:cs="宋体" w:hint="eastAsia"/>
                <w:sz w:val="22"/>
                <w:szCs w:val="22"/>
                <w:lang w:bidi="ar"/>
              </w:rPr>
              <w:t>52,494,882</w:t>
            </w:r>
          </w:p>
        </w:tc>
        <w:tc>
          <w:tcPr>
            <w:tcW w:w="2458" w:type="dxa"/>
            <w:tcBorders>
              <w:top w:val="outset" w:sz="4" w:space="0" w:color="auto"/>
              <w:left w:val="outset" w:sz="4" w:space="0" w:color="auto"/>
              <w:bottom w:val="outset" w:sz="4" w:space="0" w:color="auto"/>
              <w:right w:val="outset" w:sz="4" w:space="0" w:color="auto"/>
            </w:tcBorders>
            <w:vAlign w:val="center"/>
          </w:tcPr>
          <w:p w14:paraId="0EB768EA" w14:textId="691CCB8F" w:rsidR="006630BB" w:rsidRDefault="00833753">
            <w:pPr>
              <w:jc w:val="right"/>
              <w:textAlignment w:val="center"/>
            </w:pPr>
            <w:r>
              <w:rPr>
                <w:rFonts w:cs="宋体" w:hint="eastAsia"/>
                <w:sz w:val="22"/>
                <w:szCs w:val="22"/>
                <w:lang w:bidi="ar"/>
              </w:rPr>
              <w:t>53,963,034</w:t>
            </w:r>
          </w:p>
        </w:tc>
      </w:tr>
      <w:tr w:rsidR="006630BB" w14:paraId="45F7C3C6" w14:textId="77777777">
        <w:tc>
          <w:tcPr>
            <w:tcW w:w="2217" w:type="pct"/>
            <w:tcBorders>
              <w:top w:val="outset" w:sz="4" w:space="0" w:color="auto"/>
              <w:left w:val="outset" w:sz="4" w:space="0" w:color="auto"/>
              <w:bottom w:val="outset" w:sz="4" w:space="0" w:color="auto"/>
              <w:right w:val="outset" w:sz="4" w:space="0" w:color="auto"/>
            </w:tcBorders>
            <w:vAlign w:val="center"/>
          </w:tcPr>
          <w:p w14:paraId="215A1736" w14:textId="77777777" w:rsidR="006630BB" w:rsidRDefault="00833753">
            <w:pPr>
              <w:ind w:firstLineChars="300" w:firstLine="630"/>
            </w:pPr>
            <w:r>
              <w:rPr>
                <w:rFonts w:hint="eastAsia"/>
              </w:rPr>
              <w:t>销售费用</w:t>
            </w:r>
          </w:p>
        </w:tc>
        <w:tc>
          <w:tcPr>
            <w:tcW w:w="2453" w:type="dxa"/>
            <w:tcBorders>
              <w:top w:val="outset" w:sz="4" w:space="0" w:color="auto"/>
              <w:left w:val="outset" w:sz="4" w:space="0" w:color="auto"/>
              <w:bottom w:val="outset" w:sz="4" w:space="0" w:color="auto"/>
              <w:right w:val="outset" w:sz="4" w:space="0" w:color="auto"/>
            </w:tcBorders>
            <w:vAlign w:val="center"/>
          </w:tcPr>
          <w:p w14:paraId="18393681" w14:textId="4C443DD0" w:rsidR="006630BB" w:rsidRDefault="00833753">
            <w:pPr>
              <w:jc w:val="right"/>
              <w:textAlignment w:val="center"/>
            </w:pPr>
            <w:r>
              <w:rPr>
                <w:rFonts w:cs="宋体" w:hint="eastAsia"/>
                <w:sz w:val="22"/>
                <w:szCs w:val="22"/>
                <w:lang w:bidi="ar"/>
              </w:rPr>
              <w:t>11,068,821</w:t>
            </w:r>
          </w:p>
        </w:tc>
        <w:tc>
          <w:tcPr>
            <w:tcW w:w="2458" w:type="dxa"/>
            <w:tcBorders>
              <w:top w:val="outset" w:sz="4" w:space="0" w:color="auto"/>
              <w:left w:val="outset" w:sz="4" w:space="0" w:color="auto"/>
              <w:bottom w:val="outset" w:sz="4" w:space="0" w:color="auto"/>
              <w:right w:val="outset" w:sz="4" w:space="0" w:color="auto"/>
            </w:tcBorders>
            <w:vAlign w:val="center"/>
          </w:tcPr>
          <w:p w14:paraId="65ECBC11" w14:textId="484CB8E6" w:rsidR="006630BB" w:rsidRDefault="00833753">
            <w:pPr>
              <w:jc w:val="right"/>
              <w:textAlignment w:val="center"/>
            </w:pPr>
            <w:r>
              <w:rPr>
                <w:rFonts w:cs="宋体" w:hint="eastAsia"/>
                <w:sz w:val="22"/>
                <w:szCs w:val="22"/>
                <w:lang w:bidi="ar"/>
              </w:rPr>
              <w:t>49,427,135</w:t>
            </w:r>
          </w:p>
        </w:tc>
      </w:tr>
      <w:tr w:rsidR="006630BB" w14:paraId="2D93A26B" w14:textId="77777777">
        <w:tc>
          <w:tcPr>
            <w:tcW w:w="2217" w:type="pct"/>
            <w:tcBorders>
              <w:top w:val="outset" w:sz="4" w:space="0" w:color="auto"/>
              <w:left w:val="outset" w:sz="4" w:space="0" w:color="auto"/>
              <w:bottom w:val="outset" w:sz="4" w:space="0" w:color="auto"/>
              <w:right w:val="outset" w:sz="4" w:space="0" w:color="auto"/>
            </w:tcBorders>
            <w:vAlign w:val="center"/>
          </w:tcPr>
          <w:p w14:paraId="4D1E5679" w14:textId="77777777" w:rsidR="006630BB" w:rsidRDefault="00833753">
            <w:pPr>
              <w:ind w:firstLineChars="300" w:firstLine="630"/>
            </w:pPr>
            <w:r>
              <w:rPr>
                <w:rFonts w:hint="eastAsia"/>
              </w:rPr>
              <w:t>管理费用</w:t>
            </w:r>
          </w:p>
        </w:tc>
        <w:tc>
          <w:tcPr>
            <w:tcW w:w="2453" w:type="dxa"/>
            <w:tcBorders>
              <w:top w:val="outset" w:sz="4" w:space="0" w:color="auto"/>
              <w:left w:val="outset" w:sz="4" w:space="0" w:color="auto"/>
              <w:bottom w:val="outset" w:sz="4" w:space="0" w:color="auto"/>
              <w:right w:val="outset" w:sz="4" w:space="0" w:color="auto"/>
            </w:tcBorders>
            <w:vAlign w:val="center"/>
          </w:tcPr>
          <w:p w14:paraId="1FE84E1B" w14:textId="343B38C6" w:rsidR="006630BB" w:rsidRDefault="00833753">
            <w:pPr>
              <w:jc w:val="right"/>
              <w:textAlignment w:val="center"/>
            </w:pPr>
            <w:r>
              <w:rPr>
                <w:rFonts w:cs="宋体" w:hint="eastAsia"/>
                <w:sz w:val="22"/>
                <w:szCs w:val="22"/>
                <w:lang w:bidi="ar"/>
              </w:rPr>
              <w:t>140,645,577</w:t>
            </w:r>
          </w:p>
        </w:tc>
        <w:tc>
          <w:tcPr>
            <w:tcW w:w="2458" w:type="dxa"/>
            <w:tcBorders>
              <w:top w:val="outset" w:sz="4" w:space="0" w:color="auto"/>
              <w:left w:val="outset" w:sz="4" w:space="0" w:color="auto"/>
              <w:bottom w:val="outset" w:sz="4" w:space="0" w:color="auto"/>
              <w:right w:val="outset" w:sz="4" w:space="0" w:color="auto"/>
            </w:tcBorders>
            <w:vAlign w:val="center"/>
          </w:tcPr>
          <w:p w14:paraId="2E0915BC" w14:textId="4BB8E5AB" w:rsidR="006630BB" w:rsidRDefault="00833753">
            <w:pPr>
              <w:jc w:val="right"/>
              <w:textAlignment w:val="center"/>
            </w:pPr>
            <w:r>
              <w:rPr>
                <w:rFonts w:cs="宋体" w:hint="eastAsia"/>
                <w:sz w:val="22"/>
                <w:szCs w:val="22"/>
                <w:lang w:bidi="ar"/>
              </w:rPr>
              <w:t>94,003,192</w:t>
            </w:r>
          </w:p>
        </w:tc>
      </w:tr>
      <w:tr w:rsidR="006630BB" w14:paraId="5A69D706" w14:textId="77777777">
        <w:tc>
          <w:tcPr>
            <w:tcW w:w="2217" w:type="pct"/>
            <w:tcBorders>
              <w:top w:val="outset" w:sz="4" w:space="0" w:color="auto"/>
              <w:left w:val="outset" w:sz="4" w:space="0" w:color="auto"/>
              <w:bottom w:val="outset" w:sz="4" w:space="0" w:color="auto"/>
              <w:right w:val="outset" w:sz="4" w:space="0" w:color="auto"/>
            </w:tcBorders>
            <w:vAlign w:val="center"/>
          </w:tcPr>
          <w:p w14:paraId="13CAA38A" w14:textId="77777777" w:rsidR="006630BB" w:rsidRDefault="00833753">
            <w:pPr>
              <w:ind w:firstLineChars="300" w:firstLine="630"/>
            </w:pPr>
            <w:r>
              <w:rPr>
                <w:rFonts w:hint="eastAsia"/>
              </w:rPr>
              <w:t>研发费用</w:t>
            </w:r>
          </w:p>
        </w:tc>
        <w:tc>
          <w:tcPr>
            <w:tcW w:w="2453" w:type="dxa"/>
            <w:tcBorders>
              <w:top w:val="outset" w:sz="4" w:space="0" w:color="auto"/>
              <w:left w:val="outset" w:sz="4" w:space="0" w:color="auto"/>
              <w:bottom w:val="outset" w:sz="4" w:space="0" w:color="auto"/>
              <w:right w:val="outset" w:sz="4" w:space="0" w:color="auto"/>
            </w:tcBorders>
            <w:vAlign w:val="center"/>
          </w:tcPr>
          <w:p w14:paraId="5FF08F3E" w14:textId="77777777" w:rsidR="006630BB" w:rsidRDefault="006630BB">
            <w:pPr>
              <w:jc w:val="right"/>
            </w:pPr>
          </w:p>
        </w:tc>
        <w:tc>
          <w:tcPr>
            <w:tcW w:w="2458" w:type="dxa"/>
            <w:tcBorders>
              <w:top w:val="outset" w:sz="4" w:space="0" w:color="auto"/>
              <w:left w:val="outset" w:sz="4" w:space="0" w:color="auto"/>
              <w:bottom w:val="outset" w:sz="4" w:space="0" w:color="auto"/>
              <w:right w:val="outset" w:sz="4" w:space="0" w:color="auto"/>
            </w:tcBorders>
            <w:vAlign w:val="center"/>
          </w:tcPr>
          <w:p w14:paraId="2AB41A83" w14:textId="77777777" w:rsidR="006630BB" w:rsidRDefault="006630BB">
            <w:pPr>
              <w:jc w:val="right"/>
            </w:pPr>
          </w:p>
        </w:tc>
      </w:tr>
      <w:tr w:rsidR="006630BB" w14:paraId="063ADC2D" w14:textId="77777777">
        <w:tc>
          <w:tcPr>
            <w:tcW w:w="2217" w:type="pct"/>
            <w:tcBorders>
              <w:top w:val="outset" w:sz="4" w:space="0" w:color="auto"/>
              <w:left w:val="outset" w:sz="4" w:space="0" w:color="auto"/>
              <w:bottom w:val="outset" w:sz="4" w:space="0" w:color="auto"/>
              <w:right w:val="outset" w:sz="4" w:space="0" w:color="auto"/>
            </w:tcBorders>
            <w:vAlign w:val="center"/>
          </w:tcPr>
          <w:p w14:paraId="296AED4E" w14:textId="77777777" w:rsidR="006630BB" w:rsidRDefault="00833753">
            <w:pPr>
              <w:ind w:firstLineChars="300" w:firstLine="630"/>
            </w:pPr>
            <w:r>
              <w:rPr>
                <w:rFonts w:hint="eastAsia"/>
              </w:rPr>
              <w:t>财务费用</w:t>
            </w:r>
          </w:p>
        </w:tc>
        <w:tc>
          <w:tcPr>
            <w:tcW w:w="2453" w:type="dxa"/>
            <w:tcBorders>
              <w:top w:val="outset" w:sz="4" w:space="0" w:color="auto"/>
              <w:left w:val="outset" w:sz="4" w:space="0" w:color="auto"/>
              <w:bottom w:val="outset" w:sz="4" w:space="0" w:color="auto"/>
              <w:right w:val="outset" w:sz="4" w:space="0" w:color="auto"/>
            </w:tcBorders>
            <w:vAlign w:val="center"/>
          </w:tcPr>
          <w:p w14:paraId="061E80F0" w14:textId="013E4FF0" w:rsidR="006630BB" w:rsidRDefault="00833753">
            <w:pPr>
              <w:jc w:val="right"/>
              <w:textAlignment w:val="center"/>
            </w:pPr>
            <w:r>
              <w:rPr>
                <w:rFonts w:cs="宋体" w:hint="eastAsia"/>
                <w:sz w:val="22"/>
                <w:szCs w:val="22"/>
                <w:lang w:bidi="ar"/>
              </w:rPr>
              <w:t>-216,714,918</w:t>
            </w:r>
          </w:p>
        </w:tc>
        <w:tc>
          <w:tcPr>
            <w:tcW w:w="2458" w:type="dxa"/>
            <w:tcBorders>
              <w:top w:val="outset" w:sz="4" w:space="0" w:color="auto"/>
              <w:left w:val="outset" w:sz="4" w:space="0" w:color="auto"/>
              <w:bottom w:val="outset" w:sz="4" w:space="0" w:color="auto"/>
              <w:right w:val="outset" w:sz="4" w:space="0" w:color="auto"/>
            </w:tcBorders>
            <w:vAlign w:val="center"/>
          </w:tcPr>
          <w:p w14:paraId="5B45221F" w14:textId="1D5DF651" w:rsidR="006630BB" w:rsidRDefault="00833753">
            <w:pPr>
              <w:jc w:val="right"/>
              <w:textAlignment w:val="center"/>
            </w:pPr>
            <w:r>
              <w:rPr>
                <w:rFonts w:cs="宋体" w:hint="eastAsia"/>
                <w:sz w:val="22"/>
                <w:szCs w:val="22"/>
                <w:lang w:bidi="ar"/>
              </w:rPr>
              <w:t>-123,962,761</w:t>
            </w:r>
          </w:p>
        </w:tc>
      </w:tr>
      <w:tr w:rsidR="006630BB" w14:paraId="13BB810E" w14:textId="77777777">
        <w:tc>
          <w:tcPr>
            <w:tcW w:w="2217" w:type="pct"/>
            <w:tcBorders>
              <w:top w:val="outset" w:sz="4" w:space="0" w:color="auto"/>
              <w:left w:val="outset" w:sz="4" w:space="0" w:color="auto"/>
              <w:bottom w:val="outset" w:sz="4" w:space="0" w:color="auto"/>
              <w:right w:val="outset" w:sz="4" w:space="0" w:color="auto"/>
            </w:tcBorders>
            <w:vAlign w:val="center"/>
          </w:tcPr>
          <w:p w14:paraId="1B1D66D1" w14:textId="77777777" w:rsidR="006630BB" w:rsidRDefault="00833753">
            <w:pPr>
              <w:ind w:firstLineChars="300" w:firstLine="630"/>
            </w:pPr>
            <w:r>
              <w:rPr>
                <w:rFonts w:hint="eastAsia"/>
              </w:rPr>
              <w:t>其中：利息费用</w:t>
            </w:r>
          </w:p>
        </w:tc>
        <w:tc>
          <w:tcPr>
            <w:tcW w:w="2453" w:type="dxa"/>
            <w:tcBorders>
              <w:top w:val="outset" w:sz="4" w:space="0" w:color="auto"/>
              <w:left w:val="outset" w:sz="4" w:space="0" w:color="auto"/>
              <w:bottom w:val="outset" w:sz="4" w:space="0" w:color="auto"/>
              <w:right w:val="outset" w:sz="4" w:space="0" w:color="auto"/>
            </w:tcBorders>
            <w:vAlign w:val="center"/>
          </w:tcPr>
          <w:p w14:paraId="51FE29CE" w14:textId="1CD89703" w:rsidR="006630BB" w:rsidRDefault="00833753">
            <w:pPr>
              <w:jc w:val="right"/>
              <w:textAlignment w:val="center"/>
            </w:pPr>
            <w:r>
              <w:rPr>
                <w:rFonts w:cs="宋体" w:hint="eastAsia"/>
                <w:sz w:val="22"/>
                <w:szCs w:val="22"/>
                <w:lang w:bidi="ar"/>
              </w:rPr>
              <w:t>40,606,278</w:t>
            </w:r>
          </w:p>
        </w:tc>
        <w:tc>
          <w:tcPr>
            <w:tcW w:w="2458" w:type="dxa"/>
            <w:tcBorders>
              <w:top w:val="outset" w:sz="4" w:space="0" w:color="auto"/>
              <w:left w:val="outset" w:sz="4" w:space="0" w:color="auto"/>
              <w:bottom w:val="outset" w:sz="4" w:space="0" w:color="auto"/>
              <w:right w:val="outset" w:sz="4" w:space="0" w:color="auto"/>
            </w:tcBorders>
            <w:vAlign w:val="center"/>
          </w:tcPr>
          <w:p w14:paraId="1E96A16C" w14:textId="1A83F8ED" w:rsidR="006630BB" w:rsidRDefault="00833753">
            <w:pPr>
              <w:jc w:val="right"/>
              <w:textAlignment w:val="center"/>
            </w:pPr>
            <w:r>
              <w:rPr>
                <w:rFonts w:cs="宋体" w:hint="eastAsia"/>
                <w:sz w:val="22"/>
                <w:szCs w:val="22"/>
                <w:lang w:bidi="ar"/>
              </w:rPr>
              <w:t>191,628,460</w:t>
            </w:r>
          </w:p>
        </w:tc>
      </w:tr>
      <w:tr w:rsidR="006630BB" w14:paraId="07260B7E" w14:textId="77777777">
        <w:tc>
          <w:tcPr>
            <w:tcW w:w="2217" w:type="pct"/>
            <w:tcBorders>
              <w:top w:val="outset" w:sz="4" w:space="0" w:color="auto"/>
              <w:left w:val="outset" w:sz="4" w:space="0" w:color="auto"/>
              <w:bottom w:val="outset" w:sz="4" w:space="0" w:color="auto"/>
              <w:right w:val="outset" w:sz="4" w:space="0" w:color="auto"/>
            </w:tcBorders>
            <w:vAlign w:val="center"/>
          </w:tcPr>
          <w:p w14:paraId="1B52C13E" w14:textId="77777777" w:rsidR="006630BB" w:rsidRDefault="00833753">
            <w:pPr>
              <w:ind w:firstLineChars="600" w:firstLine="1260"/>
            </w:pPr>
            <w:r>
              <w:rPr>
                <w:rFonts w:hint="eastAsia"/>
              </w:rPr>
              <w:t>利息收入</w:t>
            </w:r>
          </w:p>
        </w:tc>
        <w:tc>
          <w:tcPr>
            <w:tcW w:w="2453" w:type="dxa"/>
            <w:tcBorders>
              <w:top w:val="outset" w:sz="4" w:space="0" w:color="auto"/>
              <w:left w:val="outset" w:sz="4" w:space="0" w:color="auto"/>
              <w:bottom w:val="outset" w:sz="4" w:space="0" w:color="auto"/>
              <w:right w:val="outset" w:sz="4" w:space="0" w:color="auto"/>
            </w:tcBorders>
            <w:vAlign w:val="center"/>
          </w:tcPr>
          <w:p w14:paraId="50CC221E" w14:textId="6D83552E" w:rsidR="006630BB" w:rsidRDefault="00833753">
            <w:pPr>
              <w:jc w:val="right"/>
              <w:textAlignment w:val="center"/>
            </w:pPr>
            <w:r>
              <w:rPr>
                <w:rFonts w:cs="宋体" w:hint="eastAsia"/>
                <w:sz w:val="22"/>
                <w:szCs w:val="22"/>
                <w:lang w:bidi="ar"/>
              </w:rPr>
              <w:t>287,495,075</w:t>
            </w:r>
          </w:p>
        </w:tc>
        <w:tc>
          <w:tcPr>
            <w:tcW w:w="2458" w:type="dxa"/>
            <w:tcBorders>
              <w:top w:val="outset" w:sz="4" w:space="0" w:color="auto"/>
              <w:left w:val="outset" w:sz="4" w:space="0" w:color="auto"/>
              <w:bottom w:val="outset" w:sz="4" w:space="0" w:color="auto"/>
              <w:right w:val="outset" w:sz="4" w:space="0" w:color="auto"/>
            </w:tcBorders>
            <w:vAlign w:val="center"/>
          </w:tcPr>
          <w:p w14:paraId="4245B463" w14:textId="41FB1583" w:rsidR="006630BB" w:rsidRDefault="00833753">
            <w:pPr>
              <w:jc w:val="right"/>
              <w:textAlignment w:val="center"/>
            </w:pPr>
            <w:r>
              <w:rPr>
                <w:rFonts w:cs="宋体" w:hint="eastAsia"/>
                <w:sz w:val="22"/>
                <w:szCs w:val="22"/>
                <w:lang w:bidi="ar"/>
              </w:rPr>
              <w:t>356,081,700</w:t>
            </w:r>
          </w:p>
        </w:tc>
      </w:tr>
      <w:tr w:rsidR="006630BB" w14:paraId="1964F9EC" w14:textId="77777777">
        <w:tc>
          <w:tcPr>
            <w:tcW w:w="2217" w:type="pct"/>
            <w:tcBorders>
              <w:top w:val="outset" w:sz="4" w:space="0" w:color="auto"/>
              <w:left w:val="outset" w:sz="4" w:space="0" w:color="auto"/>
              <w:bottom w:val="outset" w:sz="4" w:space="0" w:color="auto"/>
              <w:right w:val="outset" w:sz="4" w:space="0" w:color="auto"/>
            </w:tcBorders>
            <w:vAlign w:val="center"/>
          </w:tcPr>
          <w:p w14:paraId="599385DD" w14:textId="77777777" w:rsidR="006630BB" w:rsidRDefault="00833753">
            <w:pPr>
              <w:ind w:firstLineChars="100" w:firstLine="210"/>
            </w:pPr>
            <w:r>
              <w:rPr>
                <w:rFonts w:hint="eastAsia"/>
              </w:rPr>
              <w:t>加：其他收益</w:t>
            </w:r>
          </w:p>
        </w:tc>
        <w:tc>
          <w:tcPr>
            <w:tcW w:w="2453" w:type="dxa"/>
            <w:tcBorders>
              <w:top w:val="outset" w:sz="4" w:space="0" w:color="auto"/>
              <w:left w:val="outset" w:sz="4" w:space="0" w:color="auto"/>
              <w:bottom w:val="outset" w:sz="4" w:space="0" w:color="auto"/>
              <w:right w:val="outset" w:sz="4" w:space="0" w:color="auto"/>
            </w:tcBorders>
            <w:vAlign w:val="center"/>
          </w:tcPr>
          <w:p w14:paraId="0B8345C2" w14:textId="1E5DAA51" w:rsidR="006630BB" w:rsidRDefault="00833753">
            <w:pPr>
              <w:jc w:val="right"/>
              <w:textAlignment w:val="center"/>
            </w:pPr>
            <w:r>
              <w:rPr>
                <w:rFonts w:cs="宋体" w:hint="eastAsia"/>
                <w:sz w:val="22"/>
                <w:szCs w:val="22"/>
                <w:lang w:bidi="ar"/>
              </w:rPr>
              <w:t>30,522,703</w:t>
            </w:r>
          </w:p>
        </w:tc>
        <w:tc>
          <w:tcPr>
            <w:tcW w:w="2458" w:type="dxa"/>
            <w:tcBorders>
              <w:top w:val="outset" w:sz="4" w:space="0" w:color="auto"/>
              <w:left w:val="outset" w:sz="4" w:space="0" w:color="auto"/>
              <w:bottom w:val="outset" w:sz="4" w:space="0" w:color="auto"/>
              <w:right w:val="outset" w:sz="4" w:space="0" w:color="auto"/>
            </w:tcBorders>
            <w:vAlign w:val="center"/>
          </w:tcPr>
          <w:p w14:paraId="4617C81E" w14:textId="7BE24F97" w:rsidR="006630BB" w:rsidRDefault="00833753">
            <w:pPr>
              <w:jc w:val="right"/>
              <w:textAlignment w:val="center"/>
            </w:pPr>
            <w:r>
              <w:rPr>
                <w:rFonts w:cs="宋体" w:hint="eastAsia"/>
                <w:sz w:val="22"/>
                <w:szCs w:val="22"/>
                <w:lang w:bidi="ar"/>
              </w:rPr>
              <w:t>7,400,273</w:t>
            </w:r>
          </w:p>
        </w:tc>
      </w:tr>
      <w:tr w:rsidR="006630BB" w14:paraId="5209656B" w14:textId="77777777">
        <w:tc>
          <w:tcPr>
            <w:tcW w:w="2217" w:type="pct"/>
            <w:tcBorders>
              <w:top w:val="outset" w:sz="4" w:space="0" w:color="auto"/>
              <w:left w:val="outset" w:sz="4" w:space="0" w:color="auto"/>
              <w:bottom w:val="outset" w:sz="4" w:space="0" w:color="auto"/>
              <w:right w:val="outset" w:sz="4" w:space="0" w:color="auto"/>
            </w:tcBorders>
            <w:vAlign w:val="center"/>
          </w:tcPr>
          <w:p w14:paraId="51D4901A" w14:textId="77777777" w:rsidR="006630BB" w:rsidRDefault="00833753">
            <w:pPr>
              <w:ind w:firstLineChars="300" w:firstLine="630"/>
            </w:pPr>
            <w:r>
              <w:rPr>
                <w:rFonts w:hint="eastAsia"/>
              </w:rPr>
              <w:t>投资收益（损失以“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62A90637" w14:textId="07E45810" w:rsidR="006630BB" w:rsidRDefault="00833753">
            <w:pPr>
              <w:jc w:val="right"/>
              <w:textAlignment w:val="center"/>
            </w:pPr>
            <w:r>
              <w:rPr>
                <w:rFonts w:cs="宋体" w:hint="eastAsia"/>
                <w:sz w:val="22"/>
                <w:szCs w:val="22"/>
                <w:lang w:bidi="ar"/>
              </w:rPr>
              <w:t>759,628,608</w:t>
            </w:r>
          </w:p>
        </w:tc>
        <w:tc>
          <w:tcPr>
            <w:tcW w:w="2458" w:type="dxa"/>
            <w:tcBorders>
              <w:top w:val="outset" w:sz="4" w:space="0" w:color="auto"/>
              <w:left w:val="outset" w:sz="4" w:space="0" w:color="auto"/>
              <w:bottom w:val="outset" w:sz="4" w:space="0" w:color="auto"/>
              <w:right w:val="outset" w:sz="4" w:space="0" w:color="auto"/>
            </w:tcBorders>
            <w:vAlign w:val="center"/>
          </w:tcPr>
          <w:p w14:paraId="096064D8" w14:textId="1DF82522" w:rsidR="006630BB" w:rsidRDefault="00833753">
            <w:pPr>
              <w:jc w:val="right"/>
              <w:textAlignment w:val="center"/>
            </w:pPr>
            <w:r>
              <w:rPr>
                <w:rFonts w:cs="宋体" w:hint="eastAsia"/>
                <w:sz w:val="22"/>
                <w:szCs w:val="22"/>
                <w:lang w:bidi="ar"/>
              </w:rPr>
              <w:t>861,385,872</w:t>
            </w:r>
          </w:p>
        </w:tc>
      </w:tr>
      <w:tr w:rsidR="006630BB" w14:paraId="1ADF03C3" w14:textId="77777777">
        <w:tc>
          <w:tcPr>
            <w:tcW w:w="2217" w:type="pct"/>
            <w:tcBorders>
              <w:top w:val="outset" w:sz="4" w:space="0" w:color="auto"/>
              <w:left w:val="outset" w:sz="4" w:space="0" w:color="auto"/>
              <w:bottom w:val="outset" w:sz="4" w:space="0" w:color="auto"/>
              <w:right w:val="outset" w:sz="4" w:space="0" w:color="auto"/>
            </w:tcBorders>
            <w:vAlign w:val="center"/>
          </w:tcPr>
          <w:p w14:paraId="4D84A77E" w14:textId="77777777" w:rsidR="006630BB" w:rsidRDefault="00833753">
            <w:pPr>
              <w:ind w:firstLineChars="300" w:firstLine="630"/>
            </w:pPr>
            <w:r>
              <w:rPr>
                <w:rFonts w:hint="eastAsia"/>
              </w:rPr>
              <w:t>其中：对联营企业和合营企业的投资收益</w:t>
            </w:r>
          </w:p>
        </w:tc>
        <w:tc>
          <w:tcPr>
            <w:tcW w:w="2453" w:type="dxa"/>
            <w:tcBorders>
              <w:top w:val="outset" w:sz="4" w:space="0" w:color="auto"/>
              <w:left w:val="outset" w:sz="4" w:space="0" w:color="auto"/>
              <w:bottom w:val="outset" w:sz="4" w:space="0" w:color="auto"/>
              <w:right w:val="outset" w:sz="4" w:space="0" w:color="auto"/>
            </w:tcBorders>
            <w:vAlign w:val="center"/>
          </w:tcPr>
          <w:p w14:paraId="751A5CA5" w14:textId="6CE82BCB" w:rsidR="006630BB" w:rsidRDefault="00833753">
            <w:pPr>
              <w:jc w:val="right"/>
              <w:textAlignment w:val="center"/>
            </w:pPr>
            <w:r>
              <w:rPr>
                <w:rFonts w:cs="宋体" w:hint="eastAsia"/>
                <w:sz w:val="22"/>
                <w:szCs w:val="22"/>
                <w:lang w:bidi="ar"/>
              </w:rPr>
              <w:t>759,628,608</w:t>
            </w:r>
          </w:p>
        </w:tc>
        <w:tc>
          <w:tcPr>
            <w:tcW w:w="2458" w:type="dxa"/>
            <w:tcBorders>
              <w:top w:val="outset" w:sz="4" w:space="0" w:color="auto"/>
              <w:left w:val="outset" w:sz="4" w:space="0" w:color="auto"/>
              <w:bottom w:val="outset" w:sz="4" w:space="0" w:color="auto"/>
              <w:right w:val="outset" w:sz="4" w:space="0" w:color="auto"/>
            </w:tcBorders>
            <w:vAlign w:val="center"/>
          </w:tcPr>
          <w:p w14:paraId="0F6117E9" w14:textId="6ABC7FC7" w:rsidR="006630BB" w:rsidRDefault="00833753">
            <w:pPr>
              <w:jc w:val="right"/>
              <w:textAlignment w:val="center"/>
            </w:pPr>
            <w:r>
              <w:rPr>
                <w:rFonts w:cs="宋体" w:hint="eastAsia"/>
                <w:sz w:val="22"/>
                <w:szCs w:val="22"/>
                <w:lang w:bidi="ar"/>
              </w:rPr>
              <w:t>861,385,872</w:t>
            </w:r>
          </w:p>
        </w:tc>
      </w:tr>
      <w:tr w:rsidR="006630BB" w14:paraId="0F338047" w14:textId="77777777">
        <w:tc>
          <w:tcPr>
            <w:tcW w:w="2217" w:type="pct"/>
            <w:tcBorders>
              <w:top w:val="outset" w:sz="4" w:space="0" w:color="auto"/>
              <w:left w:val="outset" w:sz="4" w:space="0" w:color="auto"/>
              <w:bottom w:val="outset" w:sz="4" w:space="0" w:color="auto"/>
              <w:right w:val="outset" w:sz="4" w:space="0" w:color="auto"/>
            </w:tcBorders>
          </w:tcPr>
          <w:p w14:paraId="78A01991" w14:textId="77777777" w:rsidR="006630BB" w:rsidRDefault="00833753">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390" w:type="pct"/>
            <w:tcBorders>
              <w:top w:val="outset" w:sz="4" w:space="0" w:color="auto"/>
              <w:left w:val="outset" w:sz="4" w:space="0" w:color="auto"/>
              <w:bottom w:val="outset" w:sz="4" w:space="0" w:color="auto"/>
              <w:right w:val="outset" w:sz="4" w:space="0" w:color="auto"/>
            </w:tcBorders>
          </w:tcPr>
          <w:p w14:paraId="3101C5B0"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2C09CE13" w14:textId="77777777" w:rsidR="006630BB" w:rsidRDefault="006630BB">
            <w:pPr>
              <w:jc w:val="right"/>
              <w:rPr>
                <w:bCs/>
              </w:rPr>
            </w:pPr>
          </w:p>
        </w:tc>
      </w:tr>
      <w:tr w:rsidR="006630BB" w14:paraId="1F2C531F" w14:textId="77777777">
        <w:tc>
          <w:tcPr>
            <w:tcW w:w="2217" w:type="pct"/>
            <w:tcBorders>
              <w:top w:val="outset" w:sz="4" w:space="0" w:color="auto"/>
              <w:left w:val="outset" w:sz="4" w:space="0" w:color="auto"/>
              <w:bottom w:val="outset" w:sz="4" w:space="0" w:color="auto"/>
              <w:right w:val="outset" w:sz="4" w:space="0" w:color="auto"/>
            </w:tcBorders>
            <w:vAlign w:val="center"/>
          </w:tcPr>
          <w:p w14:paraId="45CCE14F" w14:textId="77777777" w:rsidR="006630BB" w:rsidRDefault="00833753">
            <w:pPr>
              <w:ind w:firstLineChars="300" w:firstLine="630"/>
            </w:pPr>
            <w:r>
              <w:rPr>
                <w:rFonts w:hint="eastAsia"/>
              </w:rPr>
              <w:t>净敞口套期收益（损失以“</w:t>
            </w:r>
            <w:r>
              <w:t>-”号填列）</w:t>
            </w:r>
          </w:p>
        </w:tc>
        <w:tc>
          <w:tcPr>
            <w:tcW w:w="1390" w:type="pct"/>
            <w:tcBorders>
              <w:top w:val="outset" w:sz="4" w:space="0" w:color="auto"/>
              <w:left w:val="outset" w:sz="4" w:space="0" w:color="auto"/>
              <w:bottom w:val="outset" w:sz="4" w:space="0" w:color="auto"/>
              <w:right w:val="outset" w:sz="4" w:space="0" w:color="auto"/>
            </w:tcBorders>
          </w:tcPr>
          <w:p w14:paraId="5FEC7268"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0CEDF067" w14:textId="77777777" w:rsidR="006630BB" w:rsidRDefault="006630BB">
            <w:pPr>
              <w:jc w:val="right"/>
            </w:pPr>
          </w:p>
        </w:tc>
      </w:tr>
      <w:tr w:rsidR="006630BB" w14:paraId="43E0BBC4" w14:textId="77777777">
        <w:trPr>
          <w:trHeight w:val="90"/>
        </w:trPr>
        <w:tc>
          <w:tcPr>
            <w:tcW w:w="2217" w:type="pct"/>
            <w:tcBorders>
              <w:top w:val="outset" w:sz="4" w:space="0" w:color="auto"/>
              <w:left w:val="outset" w:sz="4" w:space="0" w:color="auto"/>
              <w:bottom w:val="outset" w:sz="4" w:space="0" w:color="auto"/>
              <w:right w:val="outset" w:sz="4" w:space="0" w:color="auto"/>
            </w:tcBorders>
            <w:vAlign w:val="center"/>
          </w:tcPr>
          <w:p w14:paraId="027D8C7B" w14:textId="77777777" w:rsidR="006630BB" w:rsidRDefault="00833753">
            <w:pPr>
              <w:ind w:firstLineChars="300" w:firstLine="630"/>
            </w:pPr>
            <w:r>
              <w:rPr>
                <w:rFonts w:hint="eastAsia"/>
              </w:rPr>
              <w:lastRenderedPageBreak/>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2582F159"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2B71B2AF" w14:textId="77777777" w:rsidR="006630BB" w:rsidRDefault="006630BB">
            <w:pPr>
              <w:jc w:val="right"/>
            </w:pPr>
          </w:p>
        </w:tc>
      </w:tr>
      <w:tr w:rsidR="006630BB" w14:paraId="37721645" w14:textId="77777777">
        <w:tc>
          <w:tcPr>
            <w:tcW w:w="2217" w:type="pct"/>
            <w:tcBorders>
              <w:top w:val="outset" w:sz="4" w:space="0" w:color="auto"/>
              <w:left w:val="outset" w:sz="4" w:space="0" w:color="auto"/>
              <w:bottom w:val="outset" w:sz="4" w:space="0" w:color="auto"/>
              <w:right w:val="outset" w:sz="4" w:space="0" w:color="auto"/>
            </w:tcBorders>
            <w:vAlign w:val="center"/>
          </w:tcPr>
          <w:p w14:paraId="1F902007" w14:textId="77777777" w:rsidR="006630BB" w:rsidRDefault="00833753">
            <w:pPr>
              <w:ind w:firstLineChars="300" w:firstLine="630"/>
            </w:pPr>
            <w:r>
              <w:rPr>
                <w:rFonts w:hint="eastAsia"/>
              </w:rPr>
              <w:t>信用减值损失（损失以“</w:t>
            </w:r>
            <w: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77296D81" w14:textId="0C2A0B7F" w:rsidR="006630BB" w:rsidRDefault="00833753">
            <w:pPr>
              <w:jc w:val="right"/>
              <w:textAlignment w:val="center"/>
            </w:pPr>
            <w:r>
              <w:rPr>
                <w:rFonts w:cs="宋体" w:hint="eastAsia"/>
                <w:sz w:val="22"/>
                <w:szCs w:val="22"/>
                <w:lang w:bidi="ar"/>
              </w:rPr>
              <w:t>-3,026</w:t>
            </w:r>
          </w:p>
        </w:tc>
        <w:tc>
          <w:tcPr>
            <w:tcW w:w="2458" w:type="dxa"/>
            <w:tcBorders>
              <w:top w:val="outset" w:sz="4" w:space="0" w:color="auto"/>
              <w:left w:val="outset" w:sz="4" w:space="0" w:color="auto"/>
              <w:bottom w:val="outset" w:sz="4" w:space="0" w:color="auto"/>
              <w:right w:val="outset" w:sz="4" w:space="0" w:color="auto"/>
            </w:tcBorders>
            <w:vAlign w:val="center"/>
          </w:tcPr>
          <w:p w14:paraId="0B5ADA37" w14:textId="76ABD4EC" w:rsidR="006630BB" w:rsidRDefault="00833753">
            <w:pPr>
              <w:jc w:val="right"/>
              <w:textAlignment w:val="center"/>
            </w:pPr>
            <w:r>
              <w:rPr>
                <w:rFonts w:cs="宋体" w:hint="eastAsia"/>
                <w:sz w:val="22"/>
                <w:szCs w:val="22"/>
                <w:lang w:bidi="ar"/>
              </w:rPr>
              <w:t>-2,121,257</w:t>
            </w:r>
          </w:p>
        </w:tc>
      </w:tr>
      <w:tr w:rsidR="006630BB" w14:paraId="63534346" w14:textId="77777777">
        <w:tc>
          <w:tcPr>
            <w:tcW w:w="2217" w:type="pct"/>
            <w:tcBorders>
              <w:top w:val="outset" w:sz="4" w:space="0" w:color="auto"/>
              <w:left w:val="outset" w:sz="4" w:space="0" w:color="auto"/>
              <w:bottom w:val="outset" w:sz="4" w:space="0" w:color="auto"/>
              <w:right w:val="outset" w:sz="4" w:space="0" w:color="auto"/>
            </w:tcBorders>
            <w:vAlign w:val="center"/>
          </w:tcPr>
          <w:p w14:paraId="2ECD27F0" w14:textId="77777777" w:rsidR="006630BB" w:rsidRDefault="00833753">
            <w:pPr>
              <w:ind w:firstLineChars="300" w:firstLine="630"/>
            </w:pPr>
            <w:r>
              <w:rPr>
                <w:rFonts w:hint="eastAsia"/>
              </w:rPr>
              <w:t>资产减值损失（损失以“</w:t>
            </w:r>
            <w:r>
              <w:t>-”号填列）</w:t>
            </w:r>
          </w:p>
        </w:tc>
        <w:tc>
          <w:tcPr>
            <w:tcW w:w="1390" w:type="pct"/>
            <w:tcBorders>
              <w:top w:val="outset" w:sz="4" w:space="0" w:color="auto"/>
              <w:left w:val="outset" w:sz="4" w:space="0" w:color="auto"/>
              <w:bottom w:val="outset" w:sz="4" w:space="0" w:color="auto"/>
              <w:right w:val="outset" w:sz="4" w:space="0" w:color="auto"/>
            </w:tcBorders>
          </w:tcPr>
          <w:p w14:paraId="0F81F7FC"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08133134" w14:textId="77777777" w:rsidR="006630BB" w:rsidRDefault="006630BB">
            <w:pPr>
              <w:jc w:val="right"/>
            </w:pPr>
          </w:p>
        </w:tc>
      </w:tr>
      <w:tr w:rsidR="006630BB" w14:paraId="598CCC96" w14:textId="77777777">
        <w:tc>
          <w:tcPr>
            <w:tcW w:w="2217" w:type="pct"/>
            <w:tcBorders>
              <w:top w:val="outset" w:sz="4" w:space="0" w:color="auto"/>
              <w:left w:val="outset" w:sz="4" w:space="0" w:color="auto"/>
              <w:bottom w:val="outset" w:sz="4" w:space="0" w:color="auto"/>
              <w:right w:val="outset" w:sz="4" w:space="0" w:color="auto"/>
            </w:tcBorders>
            <w:vAlign w:val="center"/>
          </w:tcPr>
          <w:p w14:paraId="0C48B4CA" w14:textId="77777777" w:rsidR="006630BB" w:rsidRDefault="00833753">
            <w:pPr>
              <w:ind w:firstLineChars="300" w:firstLine="630"/>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5C4C737C"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7BF74E89" w14:textId="77777777" w:rsidR="006630BB" w:rsidRDefault="006630BB">
            <w:pPr>
              <w:jc w:val="right"/>
            </w:pPr>
          </w:p>
        </w:tc>
      </w:tr>
      <w:tr w:rsidR="006630BB" w14:paraId="7ECDD893" w14:textId="77777777">
        <w:tc>
          <w:tcPr>
            <w:tcW w:w="2217" w:type="pct"/>
            <w:tcBorders>
              <w:top w:val="outset" w:sz="4" w:space="0" w:color="auto"/>
              <w:left w:val="outset" w:sz="4" w:space="0" w:color="auto"/>
              <w:bottom w:val="outset" w:sz="4" w:space="0" w:color="auto"/>
              <w:right w:val="outset" w:sz="4" w:space="0" w:color="auto"/>
            </w:tcBorders>
            <w:vAlign w:val="center"/>
          </w:tcPr>
          <w:p w14:paraId="09918936" w14:textId="77777777" w:rsidR="006630BB" w:rsidRDefault="00833753">
            <w:pPr>
              <w:ind w:left="-19"/>
            </w:pPr>
            <w:r>
              <w:rPr>
                <w:rFonts w:hint="eastAsia"/>
              </w:rPr>
              <w:t>二、营业利润（亏损以“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2F49939E" w14:textId="5AF8C8CC" w:rsidR="006630BB" w:rsidRDefault="00833753">
            <w:pPr>
              <w:jc w:val="right"/>
              <w:textAlignment w:val="center"/>
            </w:pPr>
            <w:r>
              <w:rPr>
                <w:rFonts w:cs="宋体" w:hint="eastAsia"/>
                <w:sz w:val="22"/>
                <w:szCs w:val="22"/>
                <w:lang w:bidi="ar"/>
              </w:rPr>
              <w:t>3,161,295,601</w:t>
            </w:r>
          </w:p>
        </w:tc>
        <w:tc>
          <w:tcPr>
            <w:tcW w:w="2458" w:type="dxa"/>
            <w:tcBorders>
              <w:top w:val="outset" w:sz="4" w:space="0" w:color="auto"/>
              <w:left w:val="outset" w:sz="4" w:space="0" w:color="auto"/>
              <w:bottom w:val="outset" w:sz="4" w:space="0" w:color="auto"/>
              <w:right w:val="outset" w:sz="4" w:space="0" w:color="auto"/>
            </w:tcBorders>
            <w:vAlign w:val="center"/>
          </w:tcPr>
          <w:p w14:paraId="34B0D450" w14:textId="3E433286" w:rsidR="006630BB" w:rsidRDefault="00833753">
            <w:pPr>
              <w:jc w:val="right"/>
              <w:textAlignment w:val="center"/>
            </w:pPr>
            <w:r>
              <w:rPr>
                <w:rFonts w:cs="宋体" w:hint="eastAsia"/>
                <w:sz w:val="22"/>
                <w:szCs w:val="22"/>
                <w:lang w:bidi="ar"/>
              </w:rPr>
              <w:t>3,918,882,245</w:t>
            </w:r>
          </w:p>
        </w:tc>
      </w:tr>
      <w:tr w:rsidR="006630BB" w14:paraId="12A34BBE" w14:textId="77777777">
        <w:tc>
          <w:tcPr>
            <w:tcW w:w="2217" w:type="pct"/>
            <w:tcBorders>
              <w:top w:val="outset" w:sz="4" w:space="0" w:color="auto"/>
              <w:left w:val="outset" w:sz="4" w:space="0" w:color="auto"/>
              <w:bottom w:val="outset" w:sz="4" w:space="0" w:color="auto"/>
              <w:right w:val="outset" w:sz="4" w:space="0" w:color="auto"/>
            </w:tcBorders>
            <w:vAlign w:val="center"/>
          </w:tcPr>
          <w:p w14:paraId="39FA859A" w14:textId="77777777" w:rsidR="006630BB" w:rsidRDefault="00833753">
            <w:pPr>
              <w:ind w:firstLineChars="100" w:firstLine="210"/>
            </w:pPr>
            <w:r>
              <w:rPr>
                <w:rFonts w:hint="eastAsia"/>
              </w:rPr>
              <w:t>加：营业外收入</w:t>
            </w:r>
          </w:p>
        </w:tc>
        <w:tc>
          <w:tcPr>
            <w:tcW w:w="2453" w:type="dxa"/>
            <w:tcBorders>
              <w:top w:val="outset" w:sz="4" w:space="0" w:color="auto"/>
              <w:left w:val="outset" w:sz="4" w:space="0" w:color="auto"/>
              <w:bottom w:val="outset" w:sz="4" w:space="0" w:color="auto"/>
              <w:right w:val="outset" w:sz="4" w:space="0" w:color="auto"/>
            </w:tcBorders>
            <w:vAlign w:val="center"/>
          </w:tcPr>
          <w:p w14:paraId="5AE424B5" w14:textId="28144119" w:rsidR="006630BB" w:rsidRDefault="00833753">
            <w:pPr>
              <w:jc w:val="right"/>
              <w:textAlignment w:val="center"/>
            </w:pPr>
            <w:r>
              <w:rPr>
                <w:rFonts w:cs="宋体" w:hint="eastAsia"/>
                <w:sz w:val="22"/>
                <w:szCs w:val="22"/>
                <w:lang w:bidi="ar"/>
              </w:rPr>
              <w:t>-447,277</w:t>
            </w:r>
          </w:p>
        </w:tc>
        <w:tc>
          <w:tcPr>
            <w:tcW w:w="2458" w:type="dxa"/>
            <w:tcBorders>
              <w:top w:val="outset" w:sz="4" w:space="0" w:color="auto"/>
              <w:left w:val="outset" w:sz="4" w:space="0" w:color="auto"/>
              <w:bottom w:val="outset" w:sz="4" w:space="0" w:color="auto"/>
              <w:right w:val="outset" w:sz="4" w:space="0" w:color="auto"/>
            </w:tcBorders>
            <w:vAlign w:val="center"/>
          </w:tcPr>
          <w:p w14:paraId="7D6123B1" w14:textId="51861216" w:rsidR="006630BB" w:rsidRDefault="00833753">
            <w:pPr>
              <w:jc w:val="right"/>
              <w:textAlignment w:val="center"/>
            </w:pPr>
            <w:r>
              <w:rPr>
                <w:rFonts w:cs="宋体" w:hint="eastAsia"/>
                <w:sz w:val="22"/>
                <w:szCs w:val="22"/>
                <w:lang w:bidi="ar"/>
              </w:rPr>
              <w:t>12,275,268</w:t>
            </w:r>
          </w:p>
        </w:tc>
      </w:tr>
      <w:tr w:rsidR="006630BB" w14:paraId="7CA49453" w14:textId="77777777">
        <w:tc>
          <w:tcPr>
            <w:tcW w:w="2217" w:type="pct"/>
            <w:tcBorders>
              <w:top w:val="outset" w:sz="4" w:space="0" w:color="auto"/>
              <w:left w:val="outset" w:sz="4" w:space="0" w:color="auto"/>
              <w:bottom w:val="outset" w:sz="4" w:space="0" w:color="auto"/>
              <w:right w:val="outset" w:sz="4" w:space="0" w:color="auto"/>
            </w:tcBorders>
            <w:vAlign w:val="center"/>
          </w:tcPr>
          <w:p w14:paraId="1D9D770A" w14:textId="77777777" w:rsidR="006630BB" w:rsidRDefault="00833753">
            <w:pPr>
              <w:ind w:firstLineChars="100" w:firstLine="210"/>
            </w:pPr>
            <w:r>
              <w:rPr>
                <w:rFonts w:hint="eastAsia"/>
              </w:rPr>
              <w:t>减：营业外支出</w:t>
            </w:r>
          </w:p>
        </w:tc>
        <w:tc>
          <w:tcPr>
            <w:tcW w:w="2453" w:type="dxa"/>
            <w:tcBorders>
              <w:top w:val="outset" w:sz="4" w:space="0" w:color="auto"/>
              <w:left w:val="outset" w:sz="4" w:space="0" w:color="auto"/>
              <w:bottom w:val="outset" w:sz="4" w:space="0" w:color="auto"/>
              <w:right w:val="outset" w:sz="4" w:space="0" w:color="auto"/>
            </w:tcBorders>
            <w:vAlign w:val="center"/>
          </w:tcPr>
          <w:p w14:paraId="3CEC8B42" w14:textId="434C9693" w:rsidR="006630BB" w:rsidRDefault="00833753">
            <w:pPr>
              <w:jc w:val="right"/>
              <w:textAlignment w:val="center"/>
            </w:pPr>
            <w:r>
              <w:rPr>
                <w:rFonts w:cs="宋体" w:hint="eastAsia"/>
                <w:sz w:val="22"/>
                <w:szCs w:val="22"/>
                <w:lang w:bidi="ar"/>
              </w:rPr>
              <w:t>18,387,164</w:t>
            </w:r>
          </w:p>
        </w:tc>
        <w:tc>
          <w:tcPr>
            <w:tcW w:w="2458" w:type="dxa"/>
            <w:tcBorders>
              <w:top w:val="outset" w:sz="4" w:space="0" w:color="auto"/>
              <w:left w:val="outset" w:sz="4" w:space="0" w:color="auto"/>
              <w:bottom w:val="outset" w:sz="4" w:space="0" w:color="auto"/>
              <w:right w:val="outset" w:sz="4" w:space="0" w:color="auto"/>
            </w:tcBorders>
            <w:vAlign w:val="center"/>
          </w:tcPr>
          <w:p w14:paraId="59A72789" w14:textId="6F07CAB4" w:rsidR="006630BB" w:rsidRDefault="00833753">
            <w:pPr>
              <w:jc w:val="right"/>
              <w:textAlignment w:val="center"/>
            </w:pPr>
            <w:r>
              <w:rPr>
                <w:rFonts w:cs="宋体" w:hint="eastAsia"/>
                <w:sz w:val="22"/>
                <w:szCs w:val="22"/>
                <w:lang w:bidi="ar"/>
              </w:rPr>
              <w:t>15,848,299</w:t>
            </w:r>
          </w:p>
        </w:tc>
      </w:tr>
      <w:tr w:rsidR="006630BB" w14:paraId="31BAEEF5" w14:textId="77777777">
        <w:tc>
          <w:tcPr>
            <w:tcW w:w="2217" w:type="pct"/>
            <w:tcBorders>
              <w:top w:val="outset" w:sz="4" w:space="0" w:color="auto"/>
              <w:left w:val="outset" w:sz="4" w:space="0" w:color="auto"/>
              <w:bottom w:val="outset" w:sz="4" w:space="0" w:color="auto"/>
              <w:right w:val="outset" w:sz="4" w:space="0" w:color="auto"/>
            </w:tcBorders>
            <w:vAlign w:val="center"/>
          </w:tcPr>
          <w:p w14:paraId="50DB2106" w14:textId="77777777" w:rsidR="006630BB" w:rsidRDefault="00833753">
            <w:pPr>
              <w:ind w:left="-19"/>
            </w:pPr>
            <w:r>
              <w:rPr>
                <w:rFonts w:hint="eastAsia"/>
              </w:rPr>
              <w:t>三、利润总额（亏损总额以“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018EBA2D" w14:textId="084985B7" w:rsidR="006630BB" w:rsidRDefault="00833753">
            <w:pPr>
              <w:jc w:val="right"/>
              <w:textAlignment w:val="center"/>
            </w:pPr>
            <w:r>
              <w:rPr>
                <w:rFonts w:cs="宋体" w:hint="eastAsia"/>
                <w:sz w:val="22"/>
                <w:szCs w:val="22"/>
                <w:lang w:bidi="ar"/>
              </w:rPr>
              <w:t>3,142,461,160</w:t>
            </w:r>
          </w:p>
        </w:tc>
        <w:tc>
          <w:tcPr>
            <w:tcW w:w="2458" w:type="dxa"/>
            <w:tcBorders>
              <w:top w:val="outset" w:sz="4" w:space="0" w:color="auto"/>
              <w:left w:val="outset" w:sz="4" w:space="0" w:color="auto"/>
              <w:bottom w:val="outset" w:sz="4" w:space="0" w:color="auto"/>
              <w:right w:val="outset" w:sz="4" w:space="0" w:color="auto"/>
            </w:tcBorders>
            <w:vAlign w:val="center"/>
          </w:tcPr>
          <w:p w14:paraId="5B88FF67" w14:textId="709420D2" w:rsidR="006630BB" w:rsidRDefault="00833753">
            <w:pPr>
              <w:jc w:val="right"/>
              <w:textAlignment w:val="center"/>
            </w:pPr>
            <w:r>
              <w:rPr>
                <w:rFonts w:cs="宋体" w:hint="eastAsia"/>
                <w:sz w:val="22"/>
                <w:szCs w:val="22"/>
                <w:lang w:bidi="ar"/>
              </w:rPr>
              <w:t>3,915,309,214</w:t>
            </w:r>
          </w:p>
        </w:tc>
      </w:tr>
      <w:tr w:rsidR="006630BB" w14:paraId="2F7DB6B5" w14:textId="77777777">
        <w:tc>
          <w:tcPr>
            <w:tcW w:w="2217" w:type="pct"/>
            <w:tcBorders>
              <w:top w:val="outset" w:sz="4" w:space="0" w:color="auto"/>
              <w:left w:val="outset" w:sz="4" w:space="0" w:color="auto"/>
              <w:bottom w:val="outset" w:sz="4" w:space="0" w:color="auto"/>
              <w:right w:val="outset" w:sz="4" w:space="0" w:color="auto"/>
            </w:tcBorders>
            <w:vAlign w:val="center"/>
          </w:tcPr>
          <w:p w14:paraId="6B6DF874" w14:textId="77777777" w:rsidR="006630BB" w:rsidRDefault="00833753">
            <w:pPr>
              <w:ind w:left="-19" w:firstLineChars="200" w:firstLine="420"/>
            </w:pPr>
            <w:r>
              <w:rPr>
                <w:rFonts w:hint="eastAsia"/>
              </w:rPr>
              <w:t>减：所得税费用</w:t>
            </w:r>
          </w:p>
        </w:tc>
        <w:tc>
          <w:tcPr>
            <w:tcW w:w="2453" w:type="dxa"/>
            <w:tcBorders>
              <w:top w:val="outset" w:sz="4" w:space="0" w:color="auto"/>
              <w:left w:val="outset" w:sz="4" w:space="0" w:color="auto"/>
              <w:bottom w:val="outset" w:sz="4" w:space="0" w:color="auto"/>
              <w:right w:val="outset" w:sz="4" w:space="0" w:color="auto"/>
            </w:tcBorders>
            <w:vAlign w:val="center"/>
          </w:tcPr>
          <w:p w14:paraId="74E176F8" w14:textId="329D1BC3" w:rsidR="006630BB" w:rsidRDefault="00833753">
            <w:pPr>
              <w:jc w:val="right"/>
              <w:textAlignment w:val="center"/>
            </w:pPr>
            <w:r>
              <w:rPr>
                <w:rFonts w:cs="宋体" w:hint="eastAsia"/>
                <w:sz w:val="22"/>
                <w:szCs w:val="22"/>
                <w:lang w:bidi="ar"/>
              </w:rPr>
              <w:t>595,708,894</w:t>
            </w:r>
          </w:p>
        </w:tc>
        <w:tc>
          <w:tcPr>
            <w:tcW w:w="2458" w:type="dxa"/>
            <w:tcBorders>
              <w:top w:val="outset" w:sz="4" w:space="0" w:color="auto"/>
              <w:left w:val="outset" w:sz="4" w:space="0" w:color="auto"/>
              <w:bottom w:val="outset" w:sz="4" w:space="0" w:color="auto"/>
              <w:right w:val="outset" w:sz="4" w:space="0" w:color="auto"/>
            </w:tcBorders>
            <w:vAlign w:val="center"/>
          </w:tcPr>
          <w:p w14:paraId="089DF99D" w14:textId="1622B05F" w:rsidR="006630BB" w:rsidRDefault="00833753">
            <w:pPr>
              <w:jc w:val="right"/>
              <w:textAlignment w:val="center"/>
            </w:pPr>
            <w:r>
              <w:rPr>
                <w:rFonts w:cs="宋体" w:hint="eastAsia"/>
                <w:sz w:val="22"/>
                <w:szCs w:val="22"/>
                <w:lang w:bidi="ar"/>
              </w:rPr>
              <w:t>887,068,929</w:t>
            </w:r>
          </w:p>
        </w:tc>
      </w:tr>
      <w:tr w:rsidR="006630BB" w14:paraId="6DBF1111" w14:textId="77777777">
        <w:tc>
          <w:tcPr>
            <w:tcW w:w="2217" w:type="pct"/>
            <w:tcBorders>
              <w:top w:val="outset" w:sz="4" w:space="0" w:color="auto"/>
              <w:left w:val="outset" w:sz="4" w:space="0" w:color="auto"/>
              <w:bottom w:val="outset" w:sz="4" w:space="0" w:color="auto"/>
              <w:right w:val="outset" w:sz="4" w:space="0" w:color="auto"/>
            </w:tcBorders>
            <w:vAlign w:val="center"/>
          </w:tcPr>
          <w:p w14:paraId="04D6F9DA" w14:textId="77777777" w:rsidR="006630BB" w:rsidRDefault="00833753">
            <w:pPr>
              <w:ind w:left="-19"/>
            </w:pPr>
            <w:r>
              <w:rPr>
                <w:rFonts w:hint="eastAsia"/>
              </w:rPr>
              <w:t>四、净利润（净亏损以“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463BC73C" w14:textId="40BE7D4A" w:rsidR="006630BB" w:rsidRDefault="00833753">
            <w:pPr>
              <w:jc w:val="right"/>
              <w:textAlignment w:val="center"/>
            </w:pPr>
            <w:r>
              <w:rPr>
                <w:rFonts w:cs="宋体" w:hint="eastAsia"/>
                <w:sz w:val="22"/>
                <w:szCs w:val="22"/>
                <w:lang w:bidi="ar"/>
              </w:rPr>
              <w:t>2,546,752,266</w:t>
            </w:r>
          </w:p>
        </w:tc>
        <w:tc>
          <w:tcPr>
            <w:tcW w:w="2458" w:type="dxa"/>
            <w:tcBorders>
              <w:top w:val="outset" w:sz="4" w:space="0" w:color="auto"/>
              <w:left w:val="outset" w:sz="4" w:space="0" w:color="auto"/>
              <w:bottom w:val="outset" w:sz="4" w:space="0" w:color="auto"/>
              <w:right w:val="outset" w:sz="4" w:space="0" w:color="auto"/>
            </w:tcBorders>
            <w:vAlign w:val="center"/>
          </w:tcPr>
          <w:p w14:paraId="7E57149F" w14:textId="3AD56592" w:rsidR="006630BB" w:rsidRDefault="00833753">
            <w:pPr>
              <w:jc w:val="right"/>
              <w:textAlignment w:val="center"/>
            </w:pPr>
            <w:r>
              <w:rPr>
                <w:rFonts w:cs="宋体" w:hint="eastAsia"/>
                <w:sz w:val="22"/>
                <w:szCs w:val="22"/>
                <w:lang w:bidi="ar"/>
              </w:rPr>
              <w:t>3,028,240,285</w:t>
            </w:r>
          </w:p>
        </w:tc>
      </w:tr>
      <w:tr w:rsidR="006630BB" w14:paraId="4E20947F" w14:textId="77777777">
        <w:tc>
          <w:tcPr>
            <w:tcW w:w="2217" w:type="pct"/>
            <w:tcBorders>
              <w:top w:val="outset" w:sz="4" w:space="0" w:color="auto"/>
              <w:left w:val="outset" w:sz="4" w:space="0" w:color="auto"/>
              <w:bottom w:val="outset" w:sz="4" w:space="0" w:color="auto"/>
              <w:right w:val="outset" w:sz="4" w:space="0" w:color="auto"/>
            </w:tcBorders>
            <w:vAlign w:val="center"/>
          </w:tcPr>
          <w:p w14:paraId="55FEBC60" w14:textId="3DB20F1E" w:rsidR="006630BB" w:rsidRDefault="00833753">
            <w:pPr>
              <w:ind w:firstLineChars="108" w:firstLine="227"/>
            </w:pPr>
            <w:r>
              <w:rPr>
                <w:rFonts w:hint="eastAsia"/>
              </w:rPr>
              <w:t>（一）</w:t>
            </w:r>
            <w:r>
              <w:t>持续经营净利润（净亏损以“</w:t>
            </w:r>
            <w:r w:rsidR="00094F54" w:rsidRPr="00094F54">
              <w:t>-</w:t>
            </w:r>
            <w: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288D8AD0" w14:textId="34E1BB4B" w:rsidR="006630BB" w:rsidRDefault="00833753">
            <w:pPr>
              <w:jc w:val="right"/>
              <w:textAlignment w:val="center"/>
            </w:pPr>
            <w:r>
              <w:rPr>
                <w:rFonts w:cs="宋体" w:hint="eastAsia"/>
                <w:sz w:val="22"/>
                <w:szCs w:val="22"/>
                <w:lang w:bidi="ar"/>
              </w:rPr>
              <w:t>2,546,752,266</w:t>
            </w:r>
          </w:p>
        </w:tc>
        <w:tc>
          <w:tcPr>
            <w:tcW w:w="2458" w:type="dxa"/>
            <w:tcBorders>
              <w:top w:val="outset" w:sz="4" w:space="0" w:color="auto"/>
              <w:left w:val="outset" w:sz="4" w:space="0" w:color="auto"/>
              <w:bottom w:val="outset" w:sz="4" w:space="0" w:color="auto"/>
              <w:right w:val="outset" w:sz="4" w:space="0" w:color="auto"/>
            </w:tcBorders>
            <w:vAlign w:val="center"/>
          </w:tcPr>
          <w:p w14:paraId="59132288" w14:textId="35A26164" w:rsidR="006630BB" w:rsidRDefault="00833753">
            <w:pPr>
              <w:jc w:val="right"/>
              <w:textAlignment w:val="center"/>
            </w:pPr>
            <w:r>
              <w:rPr>
                <w:rFonts w:cs="宋体" w:hint="eastAsia"/>
                <w:sz w:val="22"/>
                <w:szCs w:val="22"/>
                <w:lang w:bidi="ar"/>
              </w:rPr>
              <w:t>3,028,240,285</w:t>
            </w:r>
          </w:p>
        </w:tc>
      </w:tr>
      <w:tr w:rsidR="006630BB" w14:paraId="72121671" w14:textId="77777777">
        <w:tc>
          <w:tcPr>
            <w:tcW w:w="2217" w:type="pct"/>
            <w:tcBorders>
              <w:top w:val="outset" w:sz="4" w:space="0" w:color="auto"/>
              <w:left w:val="outset" w:sz="4" w:space="0" w:color="auto"/>
              <w:bottom w:val="outset" w:sz="4" w:space="0" w:color="auto"/>
              <w:right w:val="outset" w:sz="4" w:space="0" w:color="auto"/>
            </w:tcBorders>
            <w:vAlign w:val="center"/>
          </w:tcPr>
          <w:p w14:paraId="52EDA4DA" w14:textId="42FF3B94" w:rsidR="006630BB" w:rsidRDefault="00833753">
            <w:pPr>
              <w:ind w:firstLineChars="108" w:firstLine="227"/>
            </w:pPr>
            <w:r>
              <w:rPr>
                <w:rFonts w:hint="eastAsia"/>
              </w:rPr>
              <w:t>（二）终止经营净利润（净亏损以“</w:t>
            </w:r>
            <w:r w:rsidR="00094F54" w:rsidRPr="00094F54">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tcPr>
          <w:p w14:paraId="01DA1B70"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275B3BCE" w14:textId="77777777" w:rsidR="006630BB" w:rsidRDefault="006630BB">
            <w:pPr>
              <w:jc w:val="right"/>
            </w:pPr>
          </w:p>
        </w:tc>
      </w:tr>
      <w:tr w:rsidR="006630BB" w14:paraId="01866736" w14:textId="77777777">
        <w:tc>
          <w:tcPr>
            <w:tcW w:w="2217" w:type="pct"/>
            <w:tcBorders>
              <w:top w:val="outset" w:sz="4" w:space="0" w:color="auto"/>
              <w:left w:val="outset" w:sz="4" w:space="0" w:color="auto"/>
              <w:bottom w:val="outset" w:sz="4" w:space="0" w:color="auto"/>
              <w:right w:val="outset" w:sz="4" w:space="0" w:color="auto"/>
            </w:tcBorders>
            <w:vAlign w:val="center"/>
          </w:tcPr>
          <w:p w14:paraId="3AF3DE45" w14:textId="77777777" w:rsidR="006630BB" w:rsidRDefault="00833753">
            <w:pPr>
              <w:ind w:leftChars="-19" w:hangingChars="19" w:hanging="40"/>
            </w:pPr>
            <w:r>
              <w:rPr>
                <w:rFonts w:hint="eastAsia"/>
              </w:rPr>
              <w:t>五、其他综合收益的税后净额</w:t>
            </w:r>
          </w:p>
        </w:tc>
        <w:tc>
          <w:tcPr>
            <w:tcW w:w="1390" w:type="pct"/>
            <w:tcBorders>
              <w:top w:val="outset" w:sz="4" w:space="0" w:color="auto"/>
              <w:left w:val="outset" w:sz="4" w:space="0" w:color="auto"/>
              <w:bottom w:val="outset" w:sz="4" w:space="0" w:color="auto"/>
              <w:right w:val="outset" w:sz="4" w:space="0" w:color="auto"/>
            </w:tcBorders>
          </w:tcPr>
          <w:p w14:paraId="38A2C23A" w14:textId="77777777" w:rsidR="006630BB" w:rsidRDefault="006630BB">
            <w:pPr>
              <w:jc w:val="right"/>
            </w:pPr>
          </w:p>
        </w:tc>
        <w:tc>
          <w:tcPr>
            <w:tcW w:w="2458" w:type="dxa"/>
            <w:tcBorders>
              <w:top w:val="outset" w:sz="4" w:space="0" w:color="auto"/>
              <w:left w:val="outset" w:sz="4" w:space="0" w:color="auto"/>
              <w:bottom w:val="outset" w:sz="4" w:space="0" w:color="auto"/>
              <w:right w:val="outset" w:sz="4" w:space="0" w:color="auto"/>
            </w:tcBorders>
            <w:vAlign w:val="bottom"/>
          </w:tcPr>
          <w:p w14:paraId="5701F7A5" w14:textId="7342E7F6" w:rsidR="006630BB" w:rsidRDefault="00833753">
            <w:pPr>
              <w:jc w:val="right"/>
              <w:textAlignment w:val="bottom"/>
            </w:pPr>
            <w:r>
              <w:rPr>
                <w:rFonts w:cs="宋体" w:hint="eastAsia"/>
                <w:sz w:val="22"/>
                <w:szCs w:val="22"/>
                <w:lang w:bidi="ar"/>
              </w:rPr>
              <w:t>11,863,125</w:t>
            </w:r>
          </w:p>
        </w:tc>
      </w:tr>
      <w:tr w:rsidR="006630BB" w14:paraId="58389662" w14:textId="77777777">
        <w:tc>
          <w:tcPr>
            <w:tcW w:w="2217" w:type="pct"/>
            <w:tcBorders>
              <w:top w:val="outset" w:sz="4" w:space="0" w:color="auto"/>
              <w:left w:val="outset" w:sz="4" w:space="0" w:color="auto"/>
              <w:bottom w:val="outset" w:sz="4" w:space="0" w:color="auto"/>
              <w:right w:val="outset" w:sz="4" w:space="0" w:color="auto"/>
            </w:tcBorders>
            <w:vAlign w:val="center"/>
          </w:tcPr>
          <w:p w14:paraId="1C32362C" w14:textId="77777777" w:rsidR="006630BB" w:rsidRDefault="00833753">
            <w:pPr>
              <w:ind w:firstLineChars="100" w:firstLine="210"/>
            </w:pPr>
            <w:r>
              <w:rPr>
                <w:rFonts w:hint="eastAsia"/>
              </w:rPr>
              <w:t>（一）不能重分类进损益的其他综合收益</w:t>
            </w:r>
          </w:p>
        </w:tc>
        <w:tc>
          <w:tcPr>
            <w:tcW w:w="1390" w:type="pct"/>
            <w:tcBorders>
              <w:top w:val="outset" w:sz="4" w:space="0" w:color="auto"/>
              <w:left w:val="outset" w:sz="4" w:space="0" w:color="auto"/>
              <w:bottom w:val="outset" w:sz="4" w:space="0" w:color="auto"/>
              <w:right w:val="outset" w:sz="4" w:space="0" w:color="auto"/>
            </w:tcBorders>
          </w:tcPr>
          <w:p w14:paraId="4D54E843" w14:textId="77777777" w:rsidR="006630BB" w:rsidRDefault="006630BB">
            <w:pPr>
              <w:jc w:val="right"/>
            </w:pPr>
          </w:p>
        </w:tc>
        <w:tc>
          <w:tcPr>
            <w:tcW w:w="2458" w:type="dxa"/>
            <w:tcBorders>
              <w:top w:val="outset" w:sz="4" w:space="0" w:color="auto"/>
              <w:left w:val="outset" w:sz="4" w:space="0" w:color="auto"/>
              <w:bottom w:val="outset" w:sz="4" w:space="0" w:color="auto"/>
              <w:right w:val="outset" w:sz="4" w:space="0" w:color="auto"/>
            </w:tcBorders>
            <w:vAlign w:val="center"/>
          </w:tcPr>
          <w:p w14:paraId="4D5F331C" w14:textId="2070D72B" w:rsidR="006630BB" w:rsidRDefault="00833753">
            <w:pPr>
              <w:jc w:val="right"/>
              <w:textAlignment w:val="center"/>
            </w:pPr>
            <w:r>
              <w:rPr>
                <w:rFonts w:cs="宋体" w:hint="eastAsia"/>
                <w:sz w:val="22"/>
                <w:szCs w:val="22"/>
                <w:lang w:bidi="ar"/>
              </w:rPr>
              <w:t>11,863,125</w:t>
            </w:r>
          </w:p>
        </w:tc>
      </w:tr>
      <w:tr w:rsidR="006630BB" w14:paraId="3DD064D4" w14:textId="77777777">
        <w:tc>
          <w:tcPr>
            <w:tcW w:w="2217" w:type="pct"/>
            <w:tcBorders>
              <w:top w:val="outset" w:sz="4" w:space="0" w:color="auto"/>
              <w:left w:val="outset" w:sz="4" w:space="0" w:color="auto"/>
              <w:bottom w:val="outset" w:sz="4" w:space="0" w:color="auto"/>
              <w:right w:val="outset" w:sz="4" w:space="0" w:color="auto"/>
            </w:tcBorders>
            <w:vAlign w:val="center"/>
          </w:tcPr>
          <w:p w14:paraId="0DEE05F2" w14:textId="77777777" w:rsidR="006630BB" w:rsidRDefault="00833753">
            <w:pPr>
              <w:ind w:firstLineChars="200" w:firstLine="420"/>
            </w:pPr>
            <w:r>
              <w:t>1.重新计量设定受益计划变动额</w:t>
            </w:r>
          </w:p>
        </w:tc>
        <w:tc>
          <w:tcPr>
            <w:tcW w:w="1390" w:type="pct"/>
            <w:tcBorders>
              <w:top w:val="outset" w:sz="4" w:space="0" w:color="auto"/>
              <w:left w:val="outset" w:sz="4" w:space="0" w:color="auto"/>
              <w:bottom w:val="outset" w:sz="4" w:space="0" w:color="auto"/>
              <w:right w:val="outset" w:sz="4" w:space="0" w:color="auto"/>
            </w:tcBorders>
          </w:tcPr>
          <w:p w14:paraId="7F66CE4E"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26058BC9" w14:textId="77777777" w:rsidR="006630BB" w:rsidRDefault="006630BB">
            <w:pPr>
              <w:jc w:val="right"/>
            </w:pPr>
          </w:p>
        </w:tc>
      </w:tr>
      <w:tr w:rsidR="006630BB" w14:paraId="6DACDD73" w14:textId="77777777">
        <w:tc>
          <w:tcPr>
            <w:tcW w:w="2217" w:type="pct"/>
            <w:tcBorders>
              <w:top w:val="outset" w:sz="4" w:space="0" w:color="auto"/>
              <w:left w:val="outset" w:sz="4" w:space="0" w:color="auto"/>
              <w:bottom w:val="outset" w:sz="4" w:space="0" w:color="auto"/>
              <w:right w:val="outset" w:sz="4" w:space="0" w:color="auto"/>
            </w:tcBorders>
            <w:vAlign w:val="center"/>
          </w:tcPr>
          <w:p w14:paraId="7EB8E570" w14:textId="77777777" w:rsidR="006630BB" w:rsidRDefault="00833753">
            <w:pPr>
              <w:ind w:firstLineChars="200" w:firstLine="420"/>
            </w:pPr>
            <w:r>
              <w:t>2.权益法下不能转损益的其他综合收益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tcPr>
          <w:p w14:paraId="16470462"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3D7FDF78" w14:textId="77777777" w:rsidR="006630BB" w:rsidRDefault="006630BB">
            <w:pPr>
              <w:jc w:val="right"/>
            </w:pPr>
          </w:p>
        </w:tc>
      </w:tr>
      <w:tr w:rsidR="006630BB" w14:paraId="0D4471F0" w14:textId="77777777">
        <w:tc>
          <w:tcPr>
            <w:tcW w:w="2217" w:type="pct"/>
            <w:tcBorders>
              <w:top w:val="outset" w:sz="4" w:space="0" w:color="auto"/>
              <w:left w:val="outset" w:sz="4" w:space="0" w:color="auto"/>
              <w:bottom w:val="outset" w:sz="4" w:space="0" w:color="auto"/>
              <w:right w:val="outset" w:sz="4" w:space="0" w:color="auto"/>
            </w:tcBorders>
            <w:vAlign w:val="center"/>
          </w:tcPr>
          <w:p w14:paraId="1BB88355" w14:textId="77777777" w:rsidR="006630BB" w:rsidRDefault="00833753">
            <w:pPr>
              <w:ind w:firstLineChars="200" w:firstLine="420"/>
            </w:pPr>
            <w:r>
              <w:t>3.其他权益工具投资公允价值变动</w:t>
            </w:r>
          </w:p>
        </w:tc>
        <w:tc>
          <w:tcPr>
            <w:tcW w:w="1390" w:type="pct"/>
            <w:tcBorders>
              <w:top w:val="outset" w:sz="4" w:space="0" w:color="auto"/>
              <w:left w:val="outset" w:sz="4" w:space="0" w:color="auto"/>
              <w:bottom w:val="outset" w:sz="4" w:space="0" w:color="auto"/>
              <w:right w:val="outset" w:sz="4" w:space="0" w:color="auto"/>
            </w:tcBorders>
          </w:tcPr>
          <w:p w14:paraId="109325C7" w14:textId="77777777" w:rsidR="006630BB" w:rsidRDefault="006630BB">
            <w:pPr>
              <w:jc w:val="right"/>
            </w:pPr>
          </w:p>
        </w:tc>
        <w:tc>
          <w:tcPr>
            <w:tcW w:w="2458" w:type="dxa"/>
            <w:tcBorders>
              <w:top w:val="outset" w:sz="4" w:space="0" w:color="auto"/>
              <w:left w:val="outset" w:sz="4" w:space="0" w:color="auto"/>
              <w:bottom w:val="outset" w:sz="4" w:space="0" w:color="auto"/>
              <w:right w:val="outset" w:sz="4" w:space="0" w:color="auto"/>
            </w:tcBorders>
            <w:vAlign w:val="center"/>
          </w:tcPr>
          <w:p w14:paraId="781D0B39" w14:textId="79C56604" w:rsidR="006630BB" w:rsidRDefault="00833753">
            <w:pPr>
              <w:jc w:val="right"/>
              <w:textAlignment w:val="center"/>
            </w:pPr>
            <w:r>
              <w:rPr>
                <w:rFonts w:cs="宋体" w:hint="eastAsia"/>
                <w:sz w:val="22"/>
                <w:szCs w:val="22"/>
                <w:lang w:bidi="ar"/>
              </w:rPr>
              <w:t>11,863,125</w:t>
            </w:r>
          </w:p>
        </w:tc>
      </w:tr>
      <w:tr w:rsidR="006630BB" w14:paraId="4CA4BF1E" w14:textId="77777777">
        <w:tc>
          <w:tcPr>
            <w:tcW w:w="2217" w:type="pct"/>
            <w:tcBorders>
              <w:top w:val="outset" w:sz="4" w:space="0" w:color="auto"/>
              <w:left w:val="outset" w:sz="4" w:space="0" w:color="auto"/>
              <w:bottom w:val="outset" w:sz="4" w:space="0" w:color="auto"/>
              <w:right w:val="outset" w:sz="4" w:space="0" w:color="auto"/>
            </w:tcBorders>
            <w:vAlign w:val="center"/>
          </w:tcPr>
          <w:p w14:paraId="15D3AAC7" w14:textId="77777777" w:rsidR="006630BB" w:rsidRDefault="00833753">
            <w:pPr>
              <w:ind w:firstLineChars="200" w:firstLine="420"/>
            </w:pPr>
            <w:r>
              <w:t>4.企业自身信用风险公允价值变动</w:t>
            </w:r>
          </w:p>
        </w:tc>
        <w:tc>
          <w:tcPr>
            <w:tcW w:w="1390" w:type="pct"/>
            <w:tcBorders>
              <w:top w:val="outset" w:sz="4" w:space="0" w:color="auto"/>
              <w:left w:val="outset" w:sz="4" w:space="0" w:color="auto"/>
              <w:bottom w:val="outset" w:sz="4" w:space="0" w:color="auto"/>
              <w:right w:val="outset" w:sz="4" w:space="0" w:color="auto"/>
            </w:tcBorders>
          </w:tcPr>
          <w:p w14:paraId="744B5CAC"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0A2F1E29" w14:textId="77777777" w:rsidR="006630BB" w:rsidRDefault="006630BB">
            <w:pPr>
              <w:jc w:val="right"/>
            </w:pPr>
          </w:p>
        </w:tc>
      </w:tr>
      <w:tr w:rsidR="006630BB" w14:paraId="21145CF3" w14:textId="77777777">
        <w:tc>
          <w:tcPr>
            <w:tcW w:w="2217" w:type="pct"/>
            <w:tcBorders>
              <w:top w:val="outset" w:sz="4" w:space="0" w:color="auto"/>
              <w:left w:val="outset" w:sz="4" w:space="0" w:color="auto"/>
              <w:bottom w:val="outset" w:sz="4" w:space="0" w:color="auto"/>
              <w:right w:val="outset" w:sz="4" w:space="0" w:color="auto"/>
            </w:tcBorders>
            <w:vAlign w:val="center"/>
          </w:tcPr>
          <w:p w14:paraId="6744D2E3" w14:textId="77777777" w:rsidR="006630BB" w:rsidRDefault="00833753">
            <w:pPr>
              <w:ind w:firstLineChars="100" w:firstLine="210"/>
            </w:pPr>
            <w:r>
              <w:rPr>
                <w:rFonts w:hint="eastAsia"/>
              </w:rPr>
              <w:t>（二）将重分类进损益的其他综合收益</w:t>
            </w:r>
          </w:p>
        </w:tc>
        <w:tc>
          <w:tcPr>
            <w:tcW w:w="1390" w:type="pct"/>
            <w:tcBorders>
              <w:top w:val="outset" w:sz="4" w:space="0" w:color="auto"/>
              <w:left w:val="outset" w:sz="4" w:space="0" w:color="auto"/>
              <w:bottom w:val="outset" w:sz="4" w:space="0" w:color="auto"/>
              <w:right w:val="outset" w:sz="4" w:space="0" w:color="auto"/>
            </w:tcBorders>
          </w:tcPr>
          <w:p w14:paraId="565B4B5F"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07674D7D" w14:textId="77777777" w:rsidR="006630BB" w:rsidRDefault="006630BB">
            <w:pPr>
              <w:jc w:val="right"/>
            </w:pPr>
          </w:p>
        </w:tc>
      </w:tr>
      <w:tr w:rsidR="006630BB" w14:paraId="45EEA04C" w14:textId="77777777">
        <w:tc>
          <w:tcPr>
            <w:tcW w:w="2217" w:type="pct"/>
            <w:tcBorders>
              <w:top w:val="outset" w:sz="4" w:space="0" w:color="auto"/>
              <w:left w:val="outset" w:sz="4" w:space="0" w:color="auto"/>
              <w:bottom w:val="outset" w:sz="4" w:space="0" w:color="auto"/>
              <w:right w:val="outset" w:sz="4" w:space="0" w:color="auto"/>
            </w:tcBorders>
            <w:vAlign w:val="center"/>
          </w:tcPr>
          <w:p w14:paraId="253E9405" w14:textId="77777777" w:rsidR="006630BB" w:rsidRDefault="00833753">
            <w:pPr>
              <w:ind w:firstLineChars="200" w:firstLine="420"/>
            </w:pPr>
            <w:r>
              <w:t>1.权益法下可转损益的其他综合收益</w:t>
            </w:r>
          </w:p>
        </w:tc>
        <w:tc>
          <w:tcPr>
            <w:tcW w:w="1390" w:type="pct"/>
            <w:tcBorders>
              <w:top w:val="outset" w:sz="4" w:space="0" w:color="auto"/>
              <w:left w:val="outset" w:sz="4" w:space="0" w:color="auto"/>
              <w:bottom w:val="outset" w:sz="4" w:space="0" w:color="auto"/>
              <w:right w:val="outset" w:sz="4" w:space="0" w:color="auto"/>
            </w:tcBorders>
          </w:tcPr>
          <w:p w14:paraId="6CC15111"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4F4FDD6E" w14:textId="77777777" w:rsidR="006630BB" w:rsidRDefault="006630BB">
            <w:pPr>
              <w:jc w:val="right"/>
            </w:pPr>
          </w:p>
        </w:tc>
      </w:tr>
      <w:tr w:rsidR="006630BB" w14:paraId="36BC2251" w14:textId="77777777">
        <w:tc>
          <w:tcPr>
            <w:tcW w:w="2217" w:type="pct"/>
            <w:tcBorders>
              <w:top w:val="outset" w:sz="4" w:space="0" w:color="auto"/>
              <w:left w:val="outset" w:sz="4" w:space="0" w:color="auto"/>
              <w:bottom w:val="outset" w:sz="4" w:space="0" w:color="auto"/>
              <w:right w:val="outset" w:sz="4" w:space="0" w:color="auto"/>
            </w:tcBorders>
            <w:vAlign w:val="center"/>
          </w:tcPr>
          <w:p w14:paraId="6E886D8E" w14:textId="77777777" w:rsidR="006630BB" w:rsidRDefault="00833753">
            <w:pPr>
              <w:ind w:firstLineChars="200" w:firstLine="420"/>
            </w:pPr>
            <w:r>
              <w:t>2.其他债权投资公允价值变动</w:t>
            </w:r>
          </w:p>
        </w:tc>
        <w:tc>
          <w:tcPr>
            <w:tcW w:w="1390" w:type="pct"/>
            <w:tcBorders>
              <w:top w:val="outset" w:sz="4" w:space="0" w:color="auto"/>
              <w:left w:val="outset" w:sz="4" w:space="0" w:color="auto"/>
              <w:bottom w:val="outset" w:sz="4" w:space="0" w:color="auto"/>
              <w:right w:val="outset" w:sz="4" w:space="0" w:color="auto"/>
            </w:tcBorders>
          </w:tcPr>
          <w:p w14:paraId="02DFDAA6"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60D3C1BC" w14:textId="77777777" w:rsidR="006630BB" w:rsidRDefault="006630BB">
            <w:pPr>
              <w:jc w:val="right"/>
            </w:pPr>
          </w:p>
        </w:tc>
      </w:tr>
      <w:tr w:rsidR="006630BB" w14:paraId="6B8B0076" w14:textId="77777777">
        <w:tc>
          <w:tcPr>
            <w:tcW w:w="2217" w:type="pct"/>
            <w:tcBorders>
              <w:top w:val="outset" w:sz="4" w:space="0" w:color="auto"/>
              <w:left w:val="outset" w:sz="4" w:space="0" w:color="auto"/>
              <w:bottom w:val="outset" w:sz="4" w:space="0" w:color="auto"/>
              <w:right w:val="outset" w:sz="4" w:space="0" w:color="auto"/>
            </w:tcBorders>
            <w:vAlign w:val="center"/>
          </w:tcPr>
          <w:p w14:paraId="6A7D3FCF" w14:textId="77777777" w:rsidR="006630BB" w:rsidRDefault="00833753">
            <w:pPr>
              <w:ind w:firstLineChars="200" w:firstLine="420"/>
            </w:pPr>
            <w:r>
              <w:t>3.金融资产重分类计入其他综合收益的金额</w:t>
            </w:r>
          </w:p>
        </w:tc>
        <w:tc>
          <w:tcPr>
            <w:tcW w:w="1390" w:type="pct"/>
            <w:tcBorders>
              <w:top w:val="outset" w:sz="4" w:space="0" w:color="auto"/>
              <w:left w:val="outset" w:sz="4" w:space="0" w:color="auto"/>
              <w:bottom w:val="outset" w:sz="4" w:space="0" w:color="auto"/>
              <w:right w:val="outset" w:sz="4" w:space="0" w:color="auto"/>
            </w:tcBorders>
          </w:tcPr>
          <w:p w14:paraId="6205E5DA"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174FCD7D" w14:textId="77777777" w:rsidR="006630BB" w:rsidRDefault="006630BB">
            <w:pPr>
              <w:jc w:val="right"/>
            </w:pPr>
          </w:p>
        </w:tc>
      </w:tr>
      <w:tr w:rsidR="006630BB" w14:paraId="6088B8D5" w14:textId="77777777">
        <w:tc>
          <w:tcPr>
            <w:tcW w:w="2217" w:type="pct"/>
            <w:tcBorders>
              <w:top w:val="outset" w:sz="4" w:space="0" w:color="auto"/>
              <w:left w:val="outset" w:sz="4" w:space="0" w:color="auto"/>
              <w:bottom w:val="outset" w:sz="4" w:space="0" w:color="auto"/>
              <w:right w:val="outset" w:sz="4" w:space="0" w:color="auto"/>
            </w:tcBorders>
            <w:vAlign w:val="center"/>
          </w:tcPr>
          <w:p w14:paraId="4E9D96B8" w14:textId="77777777" w:rsidR="006630BB" w:rsidRDefault="00833753">
            <w:pPr>
              <w:ind w:firstLineChars="200" w:firstLine="420"/>
            </w:pPr>
            <w:r>
              <w:t>4.其他债权投资信用减值准备</w:t>
            </w:r>
          </w:p>
        </w:tc>
        <w:tc>
          <w:tcPr>
            <w:tcW w:w="1390" w:type="pct"/>
            <w:tcBorders>
              <w:top w:val="outset" w:sz="4" w:space="0" w:color="auto"/>
              <w:left w:val="outset" w:sz="4" w:space="0" w:color="auto"/>
              <w:bottom w:val="outset" w:sz="4" w:space="0" w:color="auto"/>
              <w:right w:val="outset" w:sz="4" w:space="0" w:color="auto"/>
            </w:tcBorders>
          </w:tcPr>
          <w:p w14:paraId="0EABE165"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72F29D48" w14:textId="77777777" w:rsidR="006630BB" w:rsidRDefault="006630BB">
            <w:pPr>
              <w:jc w:val="right"/>
            </w:pPr>
          </w:p>
        </w:tc>
      </w:tr>
      <w:tr w:rsidR="006630BB" w14:paraId="0F756064" w14:textId="77777777">
        <w:tc>
          <w:tcPr>
            <w:tcW w:w="2217" w:type="pct"/>
            <w:tcBorders>
              <w:top w:val="outset" w:sz="4" w:space="0" w:color="auto"/>
              <w:left w:val="outset" w:sz="4" w:space="0" w:color="auto"/>
              <w:bottom w:val="outset" w:sz="4" w:space="0" w:color="auto"/>
              <w:right w:val="outset" w:sz="4" w:space="0" w:color="auto"/>
            </w:tcBorders>
            <w:vAlign w:val="center"/>
          </w:tcPr>
          <w:p w14:paraId="7827AFF2" w14:textId="77777777" w:rsidR="006630BB" w:rsidRDefault="00833753">
            <w:pPr>
              <w:ind w:firstLineChars="200" w:firstLine="420"/>
            </w:pPr>
            <w:r>
              <w:t>5.现金流量套期储备</w:t>
            </w:r>
          </w:p>
        </w:tc>
        <w:tc>
          <w:tcPr>
            <w:tcW w:w="1390" w:type="pct"/>
            <w:tcBorders>
              <w:top w:val="outset" w:sz="4" w:space="0" w:color="auto"/>
              <w:left w:val="outset" w:sz="4" w:space="0" w:color="auto"/>
              <w:bottom w:val="outset" w:sz="4" w:space="0" w:color="auto"/>
              <w:right w:val="outset" w:sz="4" w:space="0" w:color="auto"/>
            </w:tcBorders>
          </w:tcPr>
          <w:p w14:paraId="2595DEB0"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018CBE83" w14:textId="77777777" w:rsidR="006630BB" w:rsidRDefault="006630BB">
            <w:pPr>
              <w:jc w:val="right"/>
            </w:pPr>
          </w:p>
        </w:tc>
      </w:tr>
      <w:tr w:rsidR="006630BB" w14:paraId="6F3BB81A" w14:textId="77777777">
        <w:tc>
          <w:tcPr>
            <w:tcW w:w="2217" w:type="pct"/>
            <w:tcBorders>
              <w:top w:val="outset" w:sz="4" w:space="0" w:color="auto"/>
              <w:left w:val="outset" w:sz="4" w:space="0" w:color="auto"/>
              <w:bottom w:val="outset" w:sz="4" w:space="0" w:color="auto"/>
              <w:right w:val="outset" w:sz="4" w:space="0" w:color="auto"/>
            </w:tcBorders>
            <w:vAlign w:val="center"/>
          </w:tcPr>
          <w:p w14:paraId="24FF83AB" w14:textId="77777777" w:rsidR="006630BB" w:rsidRDefault="00833753">
            <w:pPr>
              <w:ind w:firstLineChars="200" w:firstLine="420"/>
            </w:pPr>
            <w:r>
              <w:t>6.外币财务报表折算差额</w:t>
            </w:r>
          </w:p>
        </w:tc>
        <w:tc>
          <w:tcPr>
            <w:tcW w:w="1390" w:type="pct"/>
            <w:tcBorders>
              <w:top w:val="outset" w:sz="4" w:space="0" w:color="auto"/>
              <w:left w:val="outset" w:sz="4" w:space="0" w:color="auto"/>
              <w:bottom w:val="outset" w:sz="4" w:space="0" w:color="auto"/>
              <w:right w:val="outset" w:sz="4" w:space="0" w:color="auto"/>
            </w:tcBorders>
          </w:tcPr>
          <w:p w14:paraId="796B03F5"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1983C57B" w14:textId="77777777" w:rsidR="006630BB" w:rsidRDefault="006630BB">
            <w:pPr>
              <w:jc w:val="right"/>
            </w:pPr>
          </w:p>
        </w:tc>
      </w:tr>
      <w:tr w:rsidR="006630BB" w14:paraId="7C3E9885" w14:textId="77777777">
        <w:tc>
          <w:tcPr>
            <w:tcW w:w="2217" w:type="pct"/>
            <w:tcBorders>
              <w:top w:val="outset" w:sz="4" w:space="0" w:color="auto"/>
              <w:left w:val="outset" w:sz="4" w:space="0" w:color="auto"/>
              <w:bottom w:val="outset" w:sz="4" w:space="0" w:color="auto"/>
              <w:right w:val="outset" w:sz="4" w:space="0" w:color="auto"/>
            </w:tcBorders>
            <w:vAlign w:val="center"/>
          </w:tcPr>
          <w:p w14:paraId="6112B507" w14:textId="77777777" w:rsidR="006630BB" w:rsidRDefault="00833753">
            <w:pPr>
              <w:ind w:firstLineChars="200" w:firstLine="420"/>
            </w:pPr>
            <w:r>
              <w:t>7.其他</w:t>
            </w:r>
          </w:p>
        </w:tc>
        <w:tc>
          <w:tcPr>
            <w:tcW w:w="1390" w:type="pct"/>
            <w:tcBorders>
              <w:top w:val="outset" w:sz="4" w:space="0" w:color="auto"/>
              <w:left w:val="outset" w:sz="4" w:space="0" w:color="auto"/>
              <w:bottom w:val="outset" w:sz="4" w:space="0" w:color="auto"/>
              <w:right w:val="outset" w:sz="4" w:space="0" w:color="auto"/>
            </w:tcBorders>
          </w:tcPr>
          <w:p w14:paraId="25B7C9DA" w14:textId="77777777" w:rsidR="006630BB" w:rsidRDefault="006630BB">
            <w:pPr>
              <w:jc w:val="right"/>
            </w:pPr>
          </w:p>
        </w:tc>
        <w:tc>
          <w:tcPr>
            <w:tcW w:w="1393" w:type="pct"/>
            <w:tcBorders>
              <w:top w:val="outset" w:sz="4" w:space="0" w:color="auto"/>
              <w:left w:val="outset" w:sz="4" w:space="0" w:color="auto"/>
              <w:bottom w:val="outset" w:sz="4" w:space="0" w:color="auto"/>
              <w:right w:val="outset" w:sz="4" w:space="0" w:color="auto"/>
            </w:tcBorders>
          </w:tcPr>
          <w:p w14:paraId="16C770C9" w14:textId="77777777" w:rsidR="006630BB" w:rsidRDefault="006630BB">
            <w:pPr>
              <w:jc w:val="right"/>
            </w:pPr>
          </w:p>
        </w:tc>
      </w:tr>
      <w:tr w:rsidR="006630BB" w14:paraId="49F547DE" w14:textId="77777777">
        <w:tc>
          <w:tcPr>
            <w:tcW w:w="2217" w:type="pct"/>
            <w:tcBorders>
              <w:top w:val="outset" w:sz="4" w:space="0" w:color="auto"/>
              <w:left w:val="outset" w:sz="4" w:space="0" w:color="auto"/>
              <w:bottom w:val="outset" w:sz="4" w:space="0" w:color="auto"/>
              <w:right w:val="outset" w:sz="4" w:space="0" w:color="auto"/>
            </w:tcBorders>
            <w:vAlign w:val="center"/>
          </w:tcPr>
          <w:p w14:paraId="086E2DCA" w14:textId="77777777" w:rsidR="006630BB" w:rsidRDefault="00833753">
            <w:pPr>
              <w:ind w:left="-19"/>
            </w:pPr>
            <w:r>
              <w:rPr>
                <w:rFonts w:hint="eastAsia"/>
              </w:rPr>
              <w:t>六、综合收益总额</w:t>
            </w:r>
          </w:p>
        </w:tc>
        <w:tc>
          <w:tcPr>
            <w:tcW w:w="2453" w:type="dxa"/>
            <w:tcBorders>
              <w:top w:val="outset" w:sz="4" w:space="0" w:color="auto"/>
              <w:left w:val="outset" w:sz="4" w:space="0" w:color="auto"/>
              <w:bottom w:val="outset" w:sz="4" w:space="0" w:color="auto"/>
              <w:right w:val="outset" w:sz="4" w:space="0" w:color="auto"/>
            </w:tcBorders>
            <w:vAlign w:val="center"/>
          </w:tcPr>
          <w:p w14:paraId="05DF6173" w14:textId="668204EA" w:rsidR="006630BB" w:rsidRDefault="00833753">
            <w:pPr>
              <w:jc w:val="right"/>
              <w:textAlignment w:val="center"/>
            </w:pPr>
            <w:r>
              <w:rPr>
                <w:rFonts w:cs="宋体" w:hint="eastAsia"/>
                <w:sz w:val="22"/>
                <w:szCs w:val="22"/>
                <w:lang w:bidi="ar"/>
              </w:rPr>
              <w:t>2,546,752,266</w:t>
            </w:r>
          </w:p>
        </w:tc>
        <w:tc>
          <w:tcPr>
            <w:tcW w:w="2458" w:type="dxa"/>
            <w:tcBorders>
              <w:top w:val="outset" w:sz="4" w:space="0" w:color="auto"/>
              <w:left w:val="outset" w:sz="4" w:space="0" w:color="auto"/>
              <w:bottom w:val="outset" w:sz="4" w:space="0" w:color="auto"/>
              <w:right w:val="outset" w:sz="4" w:space="0" w:color="auto"/>
            </w:tcBorders>
            <w:vAlign w:val="center"/>
          </w:tcPr>
          <w:p w14:paraId="65AA1BB1" w14:textId="132E5963" w:rsidR="006630BB" w:rsidRDefault="00833753">
            <w:pPr>
              <w:jc w:val="right"/>
              <w:textAlignment w:val="center"/>
            </w:pPr>
            <w:r>
              <w:rPr>
                <w:rFonts w:cs="宋体" w:hint="eastAsia"/>
                <w:sz w:val="22"/>
                <w:szCs w:val="22"/>
                <w:lang w:bidi="ar"/>
              </w:rPr>
              <w:t>3,040,103,410</w:t>
            </w:r>
          </w:p>
        </w:tc>
      </w:tr>
      <w:tr w:rsidR="006630BB" w14:paraId="71C4A40E" w14:textId="77777777">
        <w:sdt>
          <w:sdtPr>
            <w:tag w:val="_PLD_23afd93fd1e24e6693c0a03a38063f85"/>
            <w:id w:val="-478144075"/>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61D2DF12" w14:textId="77777777" w:rsidR="006630BB" w:rsidRDefault="00833753">
                <w:r>
                  <w:rPr>
                    <w:rFonts w:hint="eastAsia"/>
                  </w:rPr>
                  <w:t>七</w:t>
                </w:r>
                <w:r>
                  <w:t>、每股收益：</w:t>
                </w:r>
              </w:p>
            </w:tc>
          </w:sdtContent>
        </w:sdt>
      </w:tr>
      <w:tr w:rsidR="006630BB" w14:paraId="4E126983" w14:textId="77777777">
        <w:tc>
          <w:tcPr>
            <w:tcW w:w="2217" w:type="pct"/>
            <w:tcBorders>
              <w:top w:val="outset" w:sz="4" w:space="0" w:color="auto"/>
              <w:left w:val="outset" w:sz="4" w:space="0" w:color="auto"/>
              <w:bottom w:val="outset" w:sz="4" w:space="0" w:color="auto"/>
              <w:right w:val="outset" w:sz="4" w:space="0" w:color="auto"/>
            </w:tcBorders>
            <w:vAlign w:val="center"/>
          </w:tcPr>
          <w:p w14:paraId="1FD6AA38" w14:textId="77777777" w:rsidR="006630BB" w:rsidRDefault="00833753">
            <w:pPr>
              <w:ind w:left="-19" w:firstLineChars="200" w:firstLine="420"/>
            </w:pPr>
            <w:r>
              <w:t>（一）基本每股收益</w:t>
            </w:r>
            <w:r>
              <w:rPr>
                <w:rFonts w:hint="eastAsia"/>
              </w:rPr>
              <w:t>(元/股)</w:t>
            </w:r>
          </w:p>
        </w:tc>
        <w:tc>
          <w:tcPr>
            <w:tcW w:w="2453" w:type="dxa"/>
            <w:tcBorders>
              <w:top w:val="outset" w:sz="4" w:space="0" w:color="auto"/>
              <w:left w:val="outset" w:sz="4" w:space="0" w:color="auto"/>
              <w:bottom w:val="outset" w:sz="4" w:space="0" w:color="auto"/>
              <w:right w:val="outset" w:sz="4" w:space="0" w:color="auto"/>
            </w:tcBorders>
            <w:vAlign w:val="center"/>
          </w:tcPr>
          <w:p w14:paraId="094CE703" w14:textId="39E93713" w:rsidR="006630BB" w:rsidRDefault="00833753">
            <w:pPr>
              <w:jc w:val="center"/>
              <w:textAlignment w:val="center"/>
            </w:pPr>
            <w:r>
              <w:rPr>
                <w:rFonts w:cs="宋体" w:hint="eastAsia"/>
                <w:sz w:val="22"/>
                <w:szCs w:val="22"/>
                <w:lang w:bidi="ar"/>
              </w:rPr>
              <w:t>不适用</w:t>
            </w:r>
          </w:p>
        </w:tc>
        <w:tc>
          <w:tcPr>
            <w:tcW w:w="2458" w:type="dxa"/>
            <w:tcBorders>
              <w:top w:val="outset" w:sz="4" w:space="0" w:color="auto"/>
              <w:left w:val="outset" w:sz="4" w:space="0" w:color="auto"/>
              <w:bottom w:val="outset" w:sz="4" w:space="0" w:color="auto"/>
              <w:right w:val="outset" w:sz="4" w:space="0" w:color="auto"/>
            </w:tcBorders>
            <w:vAlign w:val="center"/>
          </w:tcPr>
          <w:p w14:paraId="66470833" w14:textId="72F4A436" w:rsidR="006630BB" w:rsidRDefault="00833753">
            <w:pPr>
              <w:jc w:val="center"/>
              <w:textAlignment w:val="center"/>
            </w:pPr>
            <w:r>
              <w:rPr>
                <w:rFonts w:cs="宋体" w:hint="eastAsia"/>
                <w:sz w:val="22"/>
                <w:szCs w:val="22"/>
                <w:lang w:bidi="ar"/>
              </w:rPr>
              <w:t>不适用</w:t>
            </w:r>
          </w:p>
        </w:tc>
      </w:tr>
      <w:tr w:rsidR="006630BB" w14:paraId="25AD08F1" w14:textId="77777777">
        <w:tc>
          <w:tcPr>
            <w:tcW w:w="2217" w:type="pct"/>
            <w:tcBorders>
              <w:top w:val="outset" w:sz="4" w:space="0" w:color="auto"/>
              <w:left w:val="outset" w:sz="4" w:space="0" w:color="auto"/>
              <w:bottom w:val="outset" w:sz="4" w:space="0" w:color="auto"/>
              <w:right w:val="outset" w:sz="4" w:space="0" w:color="auto"/>
            </w:tcBorders>
            <w:vAlign w:val="center"/>
          </w:tcPr>
          <w:p w14:paraId="3366B064" w14:textId="77777777" w:rsidR="006630BB" w:rsidRDefault="00833753">
            <w:pPr>
              <w:ind w:left="-19" w:firstLineChars="200" w:firstLine="420"/>
            </w:pPr>
            <w:r>
              <w:t>（二）稀释每股收益</w:t>
            </w:r>
            <w:r>
              <w:rPr>
                <w:rFonts w:hint="eastAsia"/>
              </w:rPr>
              <w:t>(元/股)</w:t>
            </w:r>
          </w:p>
        </w:tc>
        <w:tc>
          <w:tcPr>
            <w:tcW w:w="2453" w:type="dxa"/>
            <w:tcBorders>
              <w:top w:val="outset" w:sz="4" w:space="0" w:color="auto"/>
              <w:left w:val="outset" w:sz="4" w:space="0" w:color="auto"/>
              <w:bottom w:val="outset" w:sz="4" w:space="0" w:color="auto"/>
              <w:right w:val="outset" w:sz="4" w:space="0" w:color="auto"/>
            </w:tcBorders>
            <w:vAlign w:val="center"/>
          </w:tcPr>
          <w:p w14:paraId="0589B217" w14:textId="4B0FCF93" w:rsidR="006630BB" w:rsidRDefault="00833753">
            <w:pPr>
              <w:jc w:val="center"/>
              <w:textAlignment w:val="center"/>
            </w:pPr>
            <w:r>
              <w:rPr>
                <w:rFonts w:cs="宋体" w:hint="eastAsia"/>
                <w:sz w:val="22"/>
                <w:szCs w:val="22"/>
                <w:lang w:bidi="ar"/>
              </w:rPr>
              <w:t>不适用</w:t>
            </w:r>
          </w:p>
        </w:tc>
        <w:tc>
          <w:tcPr>
            <w:tcW w:w="2458" w:type="dxa"/>
            <w:tcBorders>
              <w:top w:val="outset" w:sz="4" w:space="0" w:color="auto"/>
              <w:left w:val="outset" w:sz="4" w:space="0" w:color="auto"/>
              <w:bottom w:val="outset" w:sz="4" w:space="0" w:color="auto"/>
              <w:right w:val="outset" w:sz="4" w:space="0" w:color="auto"/>
            </w:tcBorders>
            <w:vAlign w:val="center"/>
          </w:tcPr>
          <w:p w14:paraId="0E81D3F5" w14:textId="316FB42B" w:rsidR="006630BB" w:rsidRDefault="00833753">
            <w:pPr>
              <w:jc w:val="center"/>
              <w:textAlignment w:val="center"/>
            </w:pPr>
            <w:r>
              <w:rPr>
                <w:rFonts w:cs="宋体" w:hint="eastAsia"/>
                <w:sz w:val="22"/>
                <w:szCs w:val="22"/>
                <w:lang w:bidi="ar"/>
              </w:rPr>
              <w:t>不适用</w:t>
            </w:r>
          </w:p>
        </w:tc>
      </w:tr>
    </w:tbl>
    <w:p w14:paraId="7A3CBC18" w14:textId="77777777" w:rsidR="006630BB" w:rsidRDefault="006630BB"/>
    <w:p w14:paraId="0708EDEB" w14:textId="0A3F8355" w:rsidR="006630BB" w:rsidRDefault="00833753">
      <w:pPr>
        <w:snapToGrid w:val="0"/>
        <w:spacing w:line="240" w:lineRule="atLeast"/>
        <w:ind w:rightChars="-73" w:right="-153"/>
      </w:pPr>
      <w:r>
        <w:lastRenderedPageBreak/>
        <w:t>公司负责人</w:t>
      </w:r>
      <w:r>
        <w:rPr>
          <w:rFonts w:hint="eastAsia"/>
        </w:rPr>
        <w:t>：</w:t>
      </w:r>
      <w:sdt>
        <w:sdtPr>
          <w:rPr>
            <w:rFonts w:hint="eastAsia"/>
          </w:rPr>
          <w:alias w:val="公司负责人姓名"/>
          <w:tag w:val="_GBC_d6a7198f8e9a4d319151a688b9711a5c"/>
          <w:id w:val="1986430882"/>
          <w:placeholder>
            <w:docPart w:val="GBC22222222222222222222222222222"/>
          </w:placeholder>
          <w:dataBinding w:prefixMappings="xmlns:clcid-mr='clcid-mr'" w:xpath="/*/clcid-mr:GongSiFuZeRenXingMing[not(@periodRef)]" w:storeItemID="{42DEBF9A-6816-48AE-BADD-E3125C474CD9}"/>
          <w:text/>
        </w:sdtPr>
        <w:sdtEndPr/>
        <w:sdtContent>
          <w:r w:rsidR="00B30002">
            <w:rPr>
              <w:rFonts w:hint="eastAsia"/>
            </w:rPr>
            <w:t xml:space="preserve">陆勇 </w:t>
          </w:r>
        </w:sdtContent>
      </w:sdt>
      <w:r>
        <w:rPr>
          <w:rFonts w:hint="eastAsia"/>
        </w:rPr>
        <w:t>总经理：韩洪臣</w:t>
      </w:r>
      <w:r w:rsidR="00985D49">
        <w:rPr>
          <w:rFonts w:hint="eastAsia"/>
        </w:rPr>
        <w:t xml:space="preserve"> </w:t>
      </w:r>
      <w:r>
        <w:t>主管会计工作负责人</w:t>
      </w:r>
      <w:r>
        <w:rPr>
          <w:rFonts w:hint="eastAsia"/>
        </w:rPr>
        <w:t>：</w:t>
      </w:r>
      <w:sdt>
        <w:sdtPr>
          <w:rPr>
            <w:rFonts w:hint="eastAsia"/>
          </w:rPr>
          <w:alias w:val="主管会计工作负责人姓名"/>
          <w:tag w:val="_GBC_b3be0bf88dfc4227a9df458228c76f25"/>
          <w:id w:val="-1371523985"/>
          <w:placeholder>
            <w:docPart w:val="GBC22222222222222222222222222222"/>
          </w:placeholder>
          <w:dataBinding w:prefixMappings="xmlns:clcid-mr='clcid-mr'" w:xpath="/*/clcid-mr:ZhuGuanKuaiJiGongZuoFuZeRenXingMing[not(@periodRef)]" w:storeItemID="{42DEBF9A-6816-48AE-BADD-E3125C474CD9}"/>
          <w:text/>
        </w:sdtPr>
        <w:sdtEndPr/>
        <w:sdtContent>
          <w:r w:rsidR="00B30002">
            <w:rPr>
              <w:rFonts w:hint="eastAsia"/>
            </w:rPr>
            <w:t xml:space="preserve">裴丽群 </w:t>
          </w:r>
        </w:sdtContent>
      </w:sdt>
      <w:r>
        <w:t>会计机构负责人</w:t>
      </w:r>
      <w:r>
        <w:rPr>
          <w:rFonts w:hint="eastAsia"/>
        </w:rPr>
        <w:t>：</w:t>
      </w:r>
      <w:sdt>
        <w:sdtPr>
          <w:rPr>
            <w:rFonts w:hint="eastAsia"/>
          </w:rPr>
          <w:alias w:val="会计机构负责人姓名"/>
          <w:tag w:val="_GBC_913186ce3d024020b422d926a0667b66"/>
          <w:id w:val="-580679349"/>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bookmarkEnd w:id="40"/>
    <w:p w14:paraId="7C9BF3F5" w14:textId="77777777" w:rsidR="006630BB" w:rsidRDefault="006630BB">
      <w:pPr>
        <w:spacing w:beforeLines="100" w:before="312" w:afterLines="100" w:after="312"/>
      </w:pPr>
    </w:p>
    <w:p w14:paraId="05EB08ED" w14:textId="77777777" w:rsidR="006630BB" w:rsidRDefault="00833753">
      <w:pPr>
        <w:spacing w:line="360" w:lineRule="auto"/>
        <w:jc w:val="center"/>
        <w:outlineLvl w:val="2"/>
        <w:rPr>
          <w:b/>
          <w:bCs/>
        </w:rPr>
      </w:pPr>
      <w:bookmarkStart w:id="41" w:name="_Hlk97912437"/>
      <w:r>
        <w:rPr>
          <w:rFonts w:hint="eastAsia"/>
          <w:b/>
          <w:bCs/>
        </w:rPr>
        <w:t>母公司</w:t>
      </w:r>
      <w:r>
        <w:rPr>
          <w:b/>
          <w:bCs/>
        </w:rPr>
        <w:t>现金流量表</w:t>
      </w:r>
    </w:p>
    <w:p w14:paraId="24C21696" w14:textId="77777777" w:rsidR="006630BB" w:rsidRDefault="00833753">
      <w:pPr>
        <w:jc w:val="center"/>
      </w:pPr>
      <w:r>
        <w:t>2025年</w:t>
      </w:r>
      <w:r>
        <w:rPr>
          <w:rFonts w:hint="eastAsia"/>
        </w:rPr>
        <w:t>1—3</w:t>
      </w:r>
      <w:r>
        <w:t>月</w:t>
      </w:r>
    </w:p>
    <w:p w14:paraId="44E92B98" w14:textId="77777777" w:rsidR="006630BB" w:rsidRDefault="00833753">
      <w:pPr>
        <w:rPr>
          <w:b/>
          <w:bCs/>
        </w:rPr>
      </w:pPr>
      <w:r>
        <w:rPr>
          <w:rFonts w:hint="eastAsia"/>
        </w:rPr>
        <w:t>编制单位：</w:t>
      </w:r>
      <w:sdt>
        <w:sdtPr>
          <w:rPr>
            <w:rFonts w:hint="eastAsia"/>
          </w:rPr>
          <w:alias w:val="公司法定中文名称"/>
          <w:tag w:val="_GBC_ccd8878d0865497fbb658fb7d46e6628"/>
          <w:id w:val="1542247789"/>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403A3B6A" w14:textId="0FFCF38F" w:rsidR="006630BB" w:rsidRDefault="00833753">
      <w:pPr>
        <w:wordWrap w:val="0"/>
        <w:jc w:val="right"/>
      </w:pPr>
      <w:r>
        <w:t>单位</w:t>
      </w:r>
      <w:r>
        <w:rPr>
          <w:rFonts w:hint="eastAsia"/>
        </w:rPr>
        <w:t>：</w:t>
      </w:r>
      <w:sdt>
        <w:sdtPr>
          <w:rPr>
            <w:rFonts w:hint="eastAsia"/>
          </w:rPr>
          <w:alias w:val="单位_现金流量表"/>
          <w:tag w:val="_GBC_92471741f06e417eae1e7f49de7c0e38"/>
          <w:id w:val="5194351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币种</w:t>
      </w:r>
      <w:r>
        <w:rPr>
          <w:rFonts w:hint="eastAsia"/>
        </w:rPr>
        <w:t>：</w:t>
      </w:r>
      <w:sdt>
        <w:sdtPr>
          <w:rPr>
            <w:rFonts w:hint="eastAsia"/>
          </w:rPr>
          <w:alias w:val="币种_现金流量表"/>
          <w:tag w:val="_GBC_4754ba21d26c48b5921969864061e2ec"/>
          <w:id w:val="-14848465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审计类型：</w:t>
      </w:r>
      <w:sdt>
        <w:sdtPr>
          <w:rPr>
            <w:rFonts w:hint="eastAsia"/>
          </w:rPr>
          <w:alias w:val="审计类型_现金流量表"/>
          <w:tag w:val="_GBC_0be4bbab57ce41a2a78d51908d5922f4"/>
          <w:id w:val="1003100583"/>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7"/>
        <w:gridCol w:w="2627"/>
        <w:gridCol w:w="2619"/>
      </w:tblGrid>
      <w:tr w:rsidR="006630BB" w14:paraId="56147B11" w14:textId="77777777" w:rsidTr="00F24B6D">
        <w:tc>
          <w:tcPr>
            <w:tcW w:w="2027" w:type="pct"/>
            <w:tcBorders>
              <w:top w:val="outset" w:sz="4" w:space="0" w:color="auto"/>
              <w:left w:val="outset" w:sz="4" w:space="0" w:color="auto"/>
              <w:bottom w:val="outset" w:sz="4" w:space="0" w:color="auto"/>
              <w:right w:val="outset" w:sz="4" w:space="0" w:color="auto"/>
            </w:tcBorders>
          </w:tcPr>
          <w:sdt>
            <w:sdtPr>
              <w:tag w:val="_PLD_12761eb837e54e228041162d1e82d1ac"/>
              <w:id w:val="1891769487"/>
            </w:sdtPr>
            <w:sdtEndPr/>
            <w:sdtContent>
              <w:p w14:paraId="15061924" w14:textId="77777777" w:rsidR="006630BB" w:rsidRDefault="00833753">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tag w:val="_PLD_bd7e6bdac1004d3ea30b1476965c871a"/>
              <w:id w:val="-137730008"/>
            </w:sdtPr>
            <w:sdtEndPr/>
            <w:sdtContent>
              <w:p w14:paraId="25FF466F" w14:textId="77777777" w:rsidR="006630BB" w:rsidRDefault="00833753">
                <w:pPr>
                  <w:autoSpaceDE w:val="0"/>
                  <w:autoSpaceDN w:val="0"/>
                  <w:adjustRightInd w:val="0"/>
                  <w:jc w:val="center"/>
                  <w:rPr>
                    <w:b/>
                  </w:rPr>
                </w:pPr>
                <w:r>
                  <w:rPr>
                    <w:b/>
                  </w:rPr>
                  <w:t>2025年第一季度</w:t>
                </w:r>
              </w:p>
            </w:sdtContent>
          </w:sdt>
        </w:tc>
        <w:tc>
          <w:tcPr>
            <w:tcW w:w="1485" w:type="pct"/>
            <w:tcBorders>
              <w:top w:val="outset" w:sz="4" w:space="0" w:color="auto"/>
              <w:left w:val="outset" w:sz="4" w:space="0" w:color="auto"/>
              <w:bottom w:val="outset" w:sz="4" w:space="0" w:color="auto"/>
              <w:right w:val="outset" w:sz="4" w:space="0" w:color="auto"/>
            </w:tcBorders>
          </w:tcPr>
          <w:sdt>
            <w:sdtPr>
              <w:tag w:val="_PLD_2db0a97472a04f9cad8ffd808417a7f3"/>
              <w:id w:val="387929142"/>
            </w:sdtPr>
            <w:sdtEndPr/>
            <w:sdtContent>
              <w:p w14:paraId="4D3DC752" w14:textId="77777777" w:rsidR="006630BB" w:rsidRDefault="00833753">
                <w:pPr>
                  <w:autoSpaceDE w:val="0"/>
                  <w:autoSpaceDN w:val="0"/>
                  <w:adjustRightInd w:val="0"/>
                  <w:jc w:val="center"/>
                  <w:rPr>
                    <w:b/>
                  </w:rPr>
                </w:pPr>
                <w:r>
                  <w:rPr>
                    <w:b/>
                  </w:rPr>
                  <w:t>2024年第一季度</w:t>
                </w:r>
              </w:p>
            </w:sdtContent>
          </w:sdt>
        </w:tc>
      </w:tr>
      <w:tr w:rsidR="006630BB" w14:paraId="3253F023" w14:textId="77777777">
        <w:sdt>
          <w:sdtPr>
            <w:tag w:val="_PLD_24eb7f9121c34953add0cb32d80cd2cc"/>
            <w:id w:val="-513535104"/>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6AC212B1" w14:textId="77777777" w:rsidR="006630BB" w:rsidRDefault="00833753">
                <w:r>
                  <w:rPr>
                    <w:rFonts w:hint="eastAsia"/>
                    <w:b/>
                    <w:bCs/>
                  </w:rPr>
                  <w:t>一、经营活动产生的现金流量：</w:t>
                </w:r>
              </w:p>
            </w:tc>
          </w:sdtContent>
        </w:sdt>
      </w:tr>
      <w:tr w:rsidR="006630BB" w14:paraId="42CE3F9C" w14:textId="77777777" w:rsidTr="00F24B6D">
        <w:tc>
          <w:tcPr>
            <w:tcW w:w="2027" w:type="pct"/>
            <w:tcBorders>
              <w:top w:val="outset" w:sz="4" w:space="0" w:color="auto"/>
              <w:left w:val="outset" w:sz="4" w:space="0" w:color="auto"/>
              <w:bottom w:val="outset" w:sz="4" w:space="0" w:color="auto"/>
              <w:right w:val="outset" w:sz="4" w:space="0" w:color="auto"/>
            </w:tcBorders>
          </w:tcPr>
          <w:p w14:paraId="59302E67" w14:textId="77777777" w:rsidR="006630BB" w:rsidRDefault="00833753">
            <w:pPr>
              <w:ind w:firstLineChars="100" w:firstLine="210"/>
            </w:pPr>
            <w:r>
              <w:rPr>
                <w:rFonts w:hint="eastAsia"/>
              </w:rPr>
              <w:t>销售商品、提供劳务收到的现金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28710E65" w14:textId="22B58066" w:rsidR="006630BB" w:rsidRDefault="00833753">
            <w:pPr>
              <w:jc w:val="right"/>
              <w:textAlignment w:val="center"/>
            </w:pPr>
            <w:r>
              <w:rPr>
                <w:rFonts w:cs="宋体" w:hint="eastAsia"/>
                <w:sz w:val="22"/>
                <w:szCs w:val="22"/>
                <w:lang w:bidi="ar"/>
              </w:rPr>
              <w:t>8,016,463,590</w:t>
            </w:r>
          </w:p>
        </w:tc>
        <w:tc>
          <w:tcPr>
            <w:tcW w:w="1485" w:type="pct"/>
            <w:tcBorders>
              <w:top w:val="outset" w:sz="4" w:space="0" w:color="auto"/>
              <w:left w:val="outset" w:sz="4" w:space="0" w:color="auto"/>
              <w:bottom w:val="outset" w:sz="4" w:space="0" w:color="auto"/>
              <w:right w:val="outset" w:sz="4" w:space="0" w:color="auto"/>
            </w:tcBorders>
            <w:vAlign w:val="center"/>
          </w:tcPr>
          <w:p w14:paraId="1441FE87" w14:textId="5F5E54EB" w:rsidR="006630BB" w:rsidRDefault="00833753">
            <w:pPr>
              <w:jc w:val="right"/>
              <w:textAlignment w:val="center"/>
            </w:pPr>
            <w:r>
              <w:rPr>
                <w:rFonts w:cs="宋体" w:hint="eastAsia"/>
                <w:sz w:val="22"/>
                <w:szCs w:val="22"/>
                <w:lang w:bidi="ar"/>
              </w:rPr>
              <w:t>11,101,276,818</w:t>
            </w:r>
          </w:p>
        </w:tc>
      </w:tr>
      <w:tr w:rsidR="006630BB" w14:paraId="41EE14C3" w14:textId="77777777" w:rsidTr="00F24B6D">
        <w:tc>
          <w:tcPr>
            <w:tcW w:w="2027" w:type="pct"/>
            <w:tcBorders>
              <w:top w:val="outset" w:sz="4" w:space="0" w:color="auto"/>
              <w:left w:val="outset" w:sz="4" w:space="0" w:color="auto"/>
              <w:bottom w:val="outset" w:sz="4" w:space="0" w:color="auto"/>
              <w:right w:val="outset" w:sz="4" w:space="0" w:color="auto"/>
            </w:tcBorders>
          </w:tcPr>
          <w:p w14:paraId="7D6B10D8" w14:textId="77777777" w:rsidR="006630BB" w:rsidRDefault="00833753">
            <w:pPr>
              <w:ind w:firstLineChars="100" w:firstLine="210"/>
            </w:pPr>
            <w:r>
              <w:rPr>
                <w:rFonts w:hint="eastAsia"/>
              </w:rPr>
              <w:t>收到的税费返还</w:t>
            </w:r>
          </w:p>
        </w:tc>
        <w:tc>
          <w:tcPr>
            <w:tcW w:w="1489" w:type="pct"/>
            <w:tcBorders>
              <w:top w:val="outset" w:sz="4" w:space="0" w:color="auto"/>
              <w:left w:val="outset" w:sz="4" w:space="0" w:color="auto"/>
              <w:bottom w:val="outset" w:sz="4" w:space="0" w:color="auto"/>
              <w:right w:val="outset" w:sz="4" w:space="0" w:color="auto"/>
            </w:tcBorders>
          </w:tcPr>
          <w:p w14:paraId="0F72321F"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2AF98849" w14:textId="77777777" w:rsidR="006630BB" w:rsidRDefault="006630BB">
            <w:pPr>
              <w:jc w:val="right"/>
            </w:pPr>
          </w:p>
        </w:tc>
      </w:tr>
      <w:tr w:rsidR="006630BB" w14:paraId="2962210E" w14:textId="77777777" w:rsidTr="00F24B6D">
        <w:tc>
          <w:tcPr>
            <w:tcW w:w="2027" w:type="pct"/>
            <w:tcBorders>
              <w:top w:val="outset" w:sz="4" w:space="0" w:color="auto"/>
              <w:left w:val="outset" w:sz="4" w:space="0" w:color="auto"/>
              <w:bottom w:val="outset" w:sz="4" w:space="0" w:color="auto"/>
              <w:right w:val="outset" w:sz="4" w:space="0" w:color="auto"/>
            </w:tcBorders>
          </w:tcPr>
          <w:p w14:paraId="659F582D" w14:textId="77777777" w:rsidR="006630BB" w:rsidRDefault="00833753">
            <w:pPr>
              <w:ind w:firstLineChars="100" w:firstLine="210"/>
            </w:pPr>
            <w:r>
              <w:rPr>
                <w:rFonts w:hint="eastAsia"/>
              </w:rPr>
              <w:t>收到其他与经营活动有关的现金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2D06A04C" w14:textId="4EF70C5C" w:rsidR="006630BB" w:rsidRDefault="00833753">
            <w:pPr>
              <w:jc w:val="right"/>
              <w:textAlignment w:val="center"/>
            </w:pPr>
            <w:r>
              <w:rPr>
                <w:rFonts w:cs="宋体" w:hint="eastAsia"/>
                <w:sz w:val="22"/>
                <w:szCs w:val="22"/>
                <w:lang w:bidi="ar"/>
              </w:rPr>
              <w:t>264,503,105</w:t>
            </w:r>
          </w:p>
        </w:tc>
        <w:tc>
          <w:tcPr>
            <w:tcW w:w="1485" w:type="pct"/>
            <w:tcBorders>
              <w:top w:val="outset" w:sz="4" w:space="0" w:color="auto"/>
              <w:left w:val="outset" w:sz="4" w:space="0" w:color="auto"/>
              <w:bottom w:val="outset" w:sz="4" w:space="0" w:color="auto"/>
              <w:right w:val="outset" w:sz="4" w:space="0" w:color="auto"/>
            </w:tcBorders>
            <w:vAlign w:val="center"/>
          </w:tcPr>
          <w:p w14:paraId="7240574D" w14:textId="3E1B5269" w:rsidR="006630BB" w:rsidRDefault="00833753">
            <w:pPr>
              <w:jc w:val="right"/>
              <w:textAlignment w:val="center"/>
            </w:pPr>
            <w:r>
              <w:rPr>
                <w:rFonts w:cs="宋体" w:hint="eastAsia"/>
                <w:sz w:val="22"/>
                <w:szCs w:val="22"/>
                <w:lang w:bidi="ar"/>
              </w:rPr>
              <w:t>163,032,969</w:t>
            </w:r>
          </w:p>
        </w:tc>
      </w:tr>
      <w:tr w:rsidR="006630BB" w14:paraId="6DFB7E24" w14:textId="77777777" w:rsidTr="00F24B6D">
        <w:tc>
          <w:tcPr>
            <w:tcW w:w="2027" w:type="pct"/>
            <w:tcBorders>
              <w:top w:val="outset" w:sz="4" w:space="0" w:color="auto"/>
              <w:left w:val="outset" w:sz="4" w:space="0" w:color="auto"/>
              <w:bottom w:val="outset" w:sz="4" w:space="0" w:color="auto"/>
              <w:right w:val="outset" w:sz="4" w:space="0" w:color="auto"/>
            </w:tcBorders>
          </w:tcPr>
          <w:p w14:paraId="349AE822" w14:textId="77777777" w:rsidR="006630BB" w:rsidRDefault="00833753">
            <w:pPr>
              <w:ind w:firstLineChars="200" w:firstLine="420"/>
            </w:pPr>
            <w:r>
              <w:rPr>
                <w:rFonts w:hint="eastAsia"/>
              </w:rPr>
              <w:t>经营活动现金流入小计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35C83638" w14:textId="5045917E" w:rsidR="006630BB" w:rsidRDefault="00833753">
            <w:pPr>
              <w:jc w:val="right"/>
              <w:textAlignment w:val="center"/>
            </w:pPr>
            <w:r>
              <w:rPr>
                <w:rFonts w:cs="宋体" w:hint="eastAsia"/>
                <w:sz w:val="22"/>
                <w:szCs w:val="22"/>
                <w:lang w:bidi="ar"/>
              </w:rPr>
              <w:t>8,280,966,695</w:t>
            </w:r>
          </w:p>
        </w:tc>
        <w:tc>
          <w:tcPr>
            <w:tcW w:w="1485" w:type="pct"/>
            <w:tcBorders>
              <w:top w:val="outset" w:sz="4" w:space="0" w:color="auto"/>
              <w:left w:val="outset" w:sz="4" w:space="0" w:color="auto"/>
              <w:bottom w:val="outset" w:sz="4" w:space="0" w:color="auto"/>
              <w:right w:val="outset" w:sz="4" w:space="0" w:color="auto"/>
            </w:tcBorders>
            <w:vAlign w:val="center"/>
          </w:tcPr>
          <w:p w14:paraId="5CD4E253" w14:textId="3F694611" w:rsidR="006630BB" w:rsidRDefault="00833753">
            <w:pPr>
              <w:jc w:val="right"/>
              <w:textAlignment w:val="center"/>
            </w:pPr>
            <w:r>
              <w:rPr>
                <w:rFonts w:cs="宋体" w:hint="eastAsia"/>
                <w:sz w:val="22"/>
                <w:szCs w:val="22"/>
                <w:lang w:bidi="ar"/>
              </w:rPr>
              <w:t>11,264,309,787</w:t>
            </w:r>
          </w:p>
        </w:tc>
      </w:tr>
      <w:tr w:rsidR="006630BB" w14:paraId="561828BC" w14:textId="77777777" w:rsidTr="00F24B6D">
        <w:tc>
          <w:tcPr>
            <w:tcW w:w="2027" w:type="pct"/>
            <w:tcBorders>
              <w:top w:val="outset" w:sz="4" w:space="0" w:color="auto"/>
              <w:left w:val="outset" w:sz="4" w:space="0" w:color="auto"/>
              <w:bottom w:val="outset" w:sz="4" w:space="0" w:color="auto"/>
              <w:right w:val="outset" w:sz="4" w:space="0" w:color="auto"/>
            </w:tcBorders>
          </w:tcPr>
          <w:p w14:paraId="64230BCF" w14:textId="77777777" w:rsidR="006630BB" w:rsidRDefault="00833753">
            <w:pPr>
              <w:ind w:firstLineChars="100" w:firstLine="210"/>
            </w:pPr>
            <w:r>
              <w:rPr>
                <w:rFonts w:hint="eastAsia"/>
              </w:rPr>
              <w:t>购买商品、接受劳务支付的现金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2F88F139" w14:textId="7450786F" w:rsidR="006630BB" w:rsidRDefault="00833753">
            <w:pPr>
              <w:jc w:val="right"/>
              <w:textAlignment w:val="center"/>
            </w:pPr>
            <w:r>
              <w:rPr>
                <w:rFonts w:cs="宋体" w:hint="eastAsia"/>
                <w:sz w:val="22"/>
                <w:szCs w:val="22"/>
                <w:lang w:bidi="ar"/>
              </w:rPr>
              <w:t>3,326,163,015</w:t>
            </w:r>
          </w:p>
        </w:tc>
        <w:tc>
          <w:tcPr>
            <w:tcW w:w="1485" w:type="pct"/>
            <w:tcBorders>
              <w:top w:val="outset" w:sz="4" w:space="0" w:color="auto"/>
              <w:left w:val="outset" w:sz="4" w:space="0" w:color="auto"/>
              <w:bottom w:val="outset" w:sz="4" w:space="0" w:color="auto"/>
              <w:right w:val="outset" w:sz="4" w:space="0" w:color="auto"/>
            </w:tcBorders>
            <w:vAlign w:val="center"/>
          </w:tcPr>
          <w:p w14:paraId="339AD633" w14:textId="1D1EF128" w:rsidR="006630BB" w:rsidRDefault="00833753">
            <w:pPr>
              <w:jc w:val="right"/>
              <w:textAlignment w:val="center"/>
            </w:pPr>
            <w:r>
              <w:rPr>
                <w:rFonts w:cs="宋体" w:hint="eastAsia"/>
                <w:sz w:val="22"/>
                <w:szCs w:val="22"/>
                <w:lang w:bidi="ar"/>
              </w:rPr>
              <w:t>3,045,354,509</w:t>
            </w:r>
          </w:p>
        </w:tc>
      </w:tr>
      <w:tr w:rsidR="006630BB" w14:paraId="6C8DDEA2" w14:textId="77777777" w:rsidTr="00F24B6D">
        <w:tc>
          <w:tcPr>
            <w:tcW w:w="2027" w:type="pct"/>
            <w:tcBorders>
              <w:top w:val="outset" w:sz="4" w:space="0" w:color="auto"/>
              <w:left w:val="outset" w:sz="4" w:space="0" w:color="auto"/>
              <w:bottom w:val="outset" w:sz="4" w:space="0" w:color="auto"/>
              <w:right w:val="outset" w:sz="4" w:space="0" w:color="auto"/>
            </w:tcBorders>
          </w:tcPr>
          <w:p w14:paraId="77DF95B3" w14:textId="77777777" w:rsidR="006630BB" w:rsidRDefault="00833753">
            <w:pPr>
              <w:ind w:firstLineChars="100" w:firstLine="210"/>
            </w:pPr>
            <w:r>
              <w:rPr>
                <w:rFonts w:hint="eastAsia"/>
              </w:rPr>
              <w:t>支付给职工及为职工支付的现金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577EF953" w14:textId="3DEBC556" w:rsidR="006630BB" w:rsidRDefault="00833753">
            <w:pPr>
              <w:jc w:val="right"/>
              <w:textAlignment w:val="center"/>
            </w:pPr>
            <w:r>
              <w:rPr>
                <w:rFonts w:cs="宋体" w:hint="eastAsia"/>
                <w:sz w:val="22"/>
                <w:szCs w:val="22"/>
                <w:lang w:bidi="ar"/>
              </w:rPr>
              <w:t>5,137,344,287</w:t>
            </w:r>
          </w:p>
        </w:tc>
        <w:tc>
          <w:tcPr>
            <w:tcW w:w="1485" w:type="pct"/>
            <w:tcBorders>
              <w:top w:val="outset" w:sz="4" w:space="0" w:color="auto"/>
              <w:left w:val="outset" w:sz="4" w:space="0" w:color="auto"/>
              <w:bottom w:val="outset" w:sz="4" w:space="0" w:color="auto"/>
              <w:right w:val="outset" w:sz="4" w:space="0" w:color="auto"/>
            </w:tcBorders>
            <w:vAlign w:val="center"/>
          </w:tcPr>
          <w:p w14:paraId="3D2FC463" w14:textId="6D2C02A3" w:rsidR="006630BB" w:rsidRDefault="00833753">
            <w:pPr>
              <w:jc w:val="right"/>
              <w:textAlignment w:val="center"/>
            </w:pPr>
            <w:r>
              <w:rPr>
                <w:rFonts w:cs="宋体" w:hint="eastAsia"/>
                <w:sz w:val="22"/>
                <w:szCs w:val="22"/>
                <w:lang w:bidi="ar"/>
              </w:rPr>
              <w:t>4,998,221,094</w:t>
            </w:r>
          </w:p>
        </w:tc>
      </w:tr>
      <w:tr w:rsidR="006630BB" w14:paraId="2C7F894F" w14:textId="77777777" w:rsidTr="00F24B6D">
        <w:tc>
          <w:tcPr>
            <w:tcW w:w="2027" w:type="pct"/>
            <w:tcBorders>
              <w:top w:val="outset" w:sz="4" w:space="0" w:color="auto"/>
              <w:left w:val="outset" w:sz="4" w:space="0" w:color="auto"/>
              <w:bottom w:val="outset" w:sz="4" w:space="0" w:color="auto"/>
              <w:right w:val="outset" w:sz="4" w:space="0" w:color="auto"/>
            </w:tcBorders>
          </w:tcPr>
          <w:p w14:paraId="19A2D06F" w14:textId="77777777" w:rsidR="006630BB" w:rsidRDefault="00833753">
            <w:pPr>
              <w:ind w:firstLineChars="100" w:firstLine="210"/>
            </w:pPr>
            <w:r>
              <w:rPr>
                <w:rFonts w:hint="eastAsia"/>
              </w:rPr>
              <w:t>支付的各项税费</w:t>
            </w:r>
          </w:p>
        </w:tc>
        <w:tc>
          <w:tcPr>
            <w:tcW w:w="1489" w:type="pct"/>
            <w:tcBorders>
              <w:top w:val="outset" w:sz="4" w:space="0" w:color="auto"/>
              <w:left w:val="outset" w:sz="4" w:space="0" w:color="auto"/>
              <w:bottom w:val="outset" w:sz="4" w:space="0" w:color="auto"/>
              <w:right w:val="outset" w:sz="4" w:space="0" w:color="auto"/>
            </w:tcBorders>
            <w:vAlign w:val="center"/>
          </w:tcPr>
          <w:p w14:paraId="1622F53D" w14:textId="3744788E" w:rsidR="006630BB" w:rsidRDefault="00833753">
            <w:pPr>
              <w:jc w:val="right"/>
              <w:textAlignment w:val="center"/>
            </w:pPr>
            <w:r>
              <w:rPr>
                <w:rFonts w:cs="宋体" w:hint="eastAsia"/>
                <w:sz w:val="22"/>
                <w:szCs w:val="22"/>
                <w:lang w:bidi="ar"/>
              </w:rPr>
              <w:t>1,539,046,678</w:t>
            </w:r>
          </w:p>
        </w:tc>
        <w:tc>
          <w:tcPr>
            <w:tcW w:w="1485" w:type="pct"/>
            <w:tcBorders>
              <w:top w:val="outset" w:sz="4" w:space="0" w:color="auto"/>
              <w:left w:val="outset" w:sz="4" w:space="0" w:color="auto"/>
              <w:bottom w:val="outset" w:sz="4" w:space="0" w:color="auto"/>
              <w:right w:val="outset" w:sz="4" w:space="0" w:color="auto"/>
            </w:tcBorders>
            <w:vAlign w:val="center"/>
          </w:tcPr>
          <w:p w14:paraId="5626E081" w14:textId="7F7E8AE1" w:rsidR="006630BB" w:rsidRDefault="00833753">
            <w:pPr>
              <w:jc w:val="right"/>
              <w:textAlignment w:val="center"/>
            </w:pPr>
            <w:r>
              <w:rPr>
                <w:rFonts w:cs="宋体" w:hint="eastAsia"/>
                <w:sz w:val="22"/>
                <w:szCs w:val="22"/>
                <w:lang w:bidi="ar"/>
              </w:rPr>
              <w:t>2,239,474,392</w:t>
            </w:r>
          </w:p>
        </w:tc>
      </w:tr>
      <w:tr w:rsidR="006630BB" w14:paraId="7A25A914" w14:textId="77777777" w:rsidTr="00F24B6D">
        <w:tc>
          <w:tcPr>
            <w:tcW w:w="2027" w:type="pct"/>
            <w:tcBorders>
              <w:top w:val="outset" w:sz="4" w:space="0" w:color="auto"/>
              <w:left w:val="outset" w:sz="4" w:space="0" w:color="auto"/>
              <w:bottom w:val="outset" w:sz="4" w:space="0" w:color="auto"/>
              <w:right w:val="outset" w:sz="4" w:space="0" w:color="auto"/>
            </w:tcBorders>
          </w:tcPr>
          <w:p w14:paraId="33C36A60" w14:textId="77777777" w:rsidR="006630BB" w:rsidRDefault="00833753">
            <w:pPr>
              <w:ind w:firstLineChars="100" w:firstLine="210"/>
            </w:pPr>
            <w:r>
              <w:rPr>
                <w:rFonts w:hint="eastAsia"/>
              </w:rPr>
              <w:t>支付其他与经营活动有关的现金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6AD4B412" w14:textId="674A9BD0" w:rsidR="006630BB" w:rsidRDefault="00833753">
            <w:pPr>
              <w:jc w:val="right"/>
              <w:textAlignment w:val="center"/>
            </w:pPr>
            <w:r>
              <w:rPr>
                <w:rFonts w:cs="宋体" w:hint="eastAsia"/>
                <w:sz w:val="22"/>
                <w:szCs w:val="22"/>
                <w:lang w:bidi="ar"/>
              </w:rPr>
              <w:t>653,949,181</w:t>
            </w:r>
          </w:p>
        </w:tc>
        <w:tc>
          <w:tcPr>
            <w:tcW w:w="1485" w:type="pct"/>
            <w:tcBorders>
              <w:top w:val="outset" w:sz="4" w:space="0" w:color="auto"/>
              <w:left w:val="outset" w:sz="4" w:space="0" w:color="auto"/>
              <w:bottom w:val="outset" w:sz="4" w:space="0" w:color="auto"/>
              <w:right w:val="outset" w:sz="4" w:space="0" w:color="auto"/>
            </w:tcBorders>
            <w:vAlign w:val="center"/>
          </w:tcPr>
          <w:p w14:paraId="7D0D1683" w14:textId="5BA3227C" w:rsidR="006630BB" w:rsidRDefault="00833753">
            <w:pPr>
              <w:jc w:val="right"/>
              <w:textAlignment w:val="center"/>
            </w:pPr>
            <w:r>
              <w:rPr>
                <w:rFonts w:cs="宋体" w:hint="eastAsia"/>
                <w:sz w:val="22"/>
                <w:szCs w:val="22"/>
                <w:lang w:bidi="ar"/>
              </w:rPr>
              <w:t>75,925,099</w:t>
            </w:r>
          </w:p>
        </w:tc>
      </w:tr>
      <w:tr w:rsidR="006630BB" w14:paraId="0AB17C48" w14:textId="77777777" w:rsidTr="00F24B6D">
        <w:tc>
          <w:tcPr>
            <w:tcW w:w="2027" w:type="pct"/>
            <w:tcBorders>
              <w:top w:val="outset" w:sz="4" w:space="0" w:color="auto"/>
              <w:left w:val="outset" w:sz="4" w:space="0" w:color="auto"/>
              <w:bottom w:val="outset" w:sz="4" w:space="0" w:color="auto"/>
              <w:right w:val="outset" w:sz="4" w:space="0" w:color="auto"/>
            </w:tcBorders>
          </w:tcPr>
          <w:p w14:paraId="11D47076" w14:textId="77777777" w:rsidR="006630BB" w:rsidRDefault="00833753">
            <w:pPr>
              <w:ind w:firstLineChars="200" w:firstLine="420"/>
            </w:pPr>
            <w:r>
              <w:rPr>
                <w:rFonts w:hint="eastAsia"/>
              </w:rPr>
              <w:t>经营活动现金流出小计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1DEB0CA7" w14:textId="64F1B209" w:rsidR="006630BB" w:rsidRDefault="00833753">
            <w:pPr>
              <w:jc w:val="right"/>
              <w:textAlignment w:val="center"/>
            </w:pPr>
            <w:r>
              <w:rPr>
                <w:rFonts w:cs="宋体" w:hint="eastAsia"/>
                <w:sz w:val="22"/>
                <w:szCs w:val="22"/>
                <w:lang w:bidi="ar"/>
              </w:rPr>
              <w:t>10,656,503,161</w:t>
            </w:r>
          </w:p>
        </w:tc>
        <w:tc>
          <w:tcPr>
            <w:tcW w:w="1485" w:type="pct"/>
            <w:tcBorders>
              <w:top w:val="outset" w:sz="4" w:space="0" w:color="auto"/>
              <w:left w:val="outset" w:sz="4" w:space="0" w:color="auto"/>
              <w:bottom w:val="outset" w:sz="4" w:space="0" w:color="auto"/>
              <w:right w:val="outset" w:sz="4" w:space="0" w:color="auto"/>
            </w:tcBorders>
            <w:vAlign w:val="center"/>
          </w:tcPr>
          <w:p w14:paraId="5D511578" w14:textId="0D08552E" w:rsidR="006630BB" w:rsidRDefault="00833753">
            <w:pPr>
              <w:jc w:val="right"/>
              <w:textAlignment w:val="center"/>
            </w:pPr>
            <w:r>
              <w:rPr>
                <w:rFonts w:cs="宋体" w:hint="eastAsia"/>
                <w:sz w:val="22"/>
                <w:szCs w:val="22"/>
                <w:lang w:bidi="ar"/>
              </w:rPr>
              <w:t>10,358,975,094</w:t>
            </w:r>
          </w:p>
        </w:tc>
      </w:tr>
      <w:tr w:rsidR="006630BB" w14:paraId="343E471A" w14:textId="77777777" w:rsidTr="00F24B6D">
        <w:tc>
          <w:tcPr>
            <w:tcW w:w="2027" w:type="pct"/>
            <w:tcBorders>
              <w:top w:val="outset" w:sz="4" w:space="0" w:color="auto"/>
              <w:left w:val="outset" w:sz="4" w:space="0" w:color="auto"/>
              <w:bottom w:val="outset" w:sz="4" w:space="0" w:color="auto"/>
              <w:right w:val="outset" w:sz="4" w:space="0" w:color="auto"/>
            </w:tcBorders>
          </w:tcPr>
          <w:p w14:paraId="55F987E8" w14:textId="77777777" w:rsidR="006630BB" w:rsidRDefault="00833753">
            <w:pPr>
              <w:ind w:firstLineChars="100" w:firstLine="210"/>
            </w:pPr>
            <w:r>
              <w:rPr>
                <w:rFonts w:hint="eastAsia"/>
              </w:rPr>
              <w:t>经营活动产生的现金流量净额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60DFC07F" w14:textId="28F3C241" w:rsidR="006630BB" w:rsidRDefault="00833753">
            <w:pPr>
              <w:jc w:val="right"/>
              <w:textAlignment w:val="center"/>
            </w:pPr>
            <w:r>
              <w:rPr>
                <w:rFonts w:cs="宋体" w:hint="eastAsia"/>
                <w:sz w:val="22"/>
                <w:szCs w:val="22"/>
                <w:lang w:bidi="ar"/>
              </w:rPr>
              <w:t>-2,375,536,466</w:t>
            </w:r>
          </w:p>
        </w:tc>
        <w:tc>
          <w:tcPr>
            <w:tcW w:w="1485" w:type="pct"/>
            <w:tcBorders>
              <w:top w:val="outset" w:sz="4" w:space="0" w:color="auto"/>
              <w:left w:val="outset" w:sz="4" w:space="0" w:color="auto"/>
              <w:bottom w:val="outset" w:sz="4" w:space="0" w:color="auto"/>
              <w:right w:val="outset" w:sz="4" w:space="0" w:color="auto"/>
            </w:tcBorders>
            <w:vAlign w:val="center"/>
          </w:tcPr>
          <w:p w14:paraId="02E8B397" w14:textId="27660BCF" w:rsidR="006630BB" w:rsidRDefault="00833753">
            <w:pPr>
              <w:jc w:val="right"/>
              <w:textAlignment w:val="center"/>
            </w:pPr>
            <w:r>
              <w:rPr>
                <w:rFonts w:cs="宋体" w:hint="eastAsia"/>
                <w:sz w:val="22"/>
                <w:szCs w:val="22"/>
                <w:lang w:bidi="ar"/>
              </w:rPr>
              <w:t>905,334,693</w:t>
            </w:r>
          </w:p>
        </w:tc>
      </w:tr>
      <w:tr w:rsidR="006630BB" w14:paraId="635F6C22" w14:textId="77777777">
        <w:sdt>
          <w:sdtPr>
            <w:tag w:val="_PLD_e052b9f5556a4e998e578526ca19d937"/>
            <w:id w:val="1853765319"/>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543A8078" w14:textId="77777777" w:rsidR="006630BB" w:rsidRDefault="00833753">
                <w:pPr>
                  <w:rPr>
                    <w:color w:val="008000"/>
                  </w:rPr>
                </w:pPr>
                <w:r>
                  <w:rPr>
                    <w:rFonts w:hint="eastAsia"/>
                    <w:b/>
                    <w:bCs/>
                  </w:rPr>
                  <w:t>二、投资活动产生的现金流量：</w:t>
                </w:r>
              </w:p>
            </w:tc>
          </w:sdtContent>
        </w:sdt>
      </w:tr>
      <w:tr w:rsidR="006630BB" w14:paraId="4247A020" w14:textId="77777777" w:rsidTr="00F24B6D">
        <w:tc>
          <w:tcPr>
            <w:tcW w:w="2027" w:type="pct"/>
            <w:tcBorders>
              <w:top w:val="outset" w:sz="4" w:space="0" w:color="auto"/>
              <w:left w:val="outset" w:sz="4" w:space="0" w:color="auto"/>
              <w:bottom w:val="outset" w:sz="4" w:space="0" w:color="auto"/>
              <w:right w:val="outset" w:sz="4" w:space="0" w:color="auto"/>
            </w:tcBorders>
          </w:tcPr>
          <w:p w14:paraId="5EC44DCF" w14:textId="77777777" w:rsidR="006630BB" w:rsidRDefault="00833753">
            <w:pPr>
              <w:ind w:firstLineChars="100" w:firstLine="210"/>
            </w:pPr>
            <w:r>
              <w:rPr>
                <w:rFonts w:hint="eastAsia"/>
              </w:rPr>
              <w:t>收回投资收到的现金</w:t>
            </w:r>
          </w:p>
        </w:tc>
        <w:tc>
          <w:tcPr>
            <w:tcW w:w="1489" w:type="pct"/>
            <w:tcBorders>
              <w:top w:val="outset" w:sz="4" w:space="0" w:color="auto"/>
              <w:left w:val="outset" w:sz="4" w:space="0" w:color="auto"/>
              <w:bottom w:val="outset" w:sz="4" w:space="0" w:color="auto"/>
              <w:right w:val="outset" w:sz="4" w:space="0" w:color="auto"/>
            </w:tcBorders>
          </w:tcPr>
          <w:p w14:paraId="2BE9E8E6"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47988C35" w14:textId="77777777" w:rsidR="006630BB" w:rsidRDefault="006630BB">
            <w:pPr>
              <w:jc w:val="right"/>
            </w:pPr>
          </w:p>
        </w:tc>
      </w:tr>
      <w:tr w:rsidR="006630BB" w14:paraId="57A023F9" w14:textId="77777777" w:rsidTr="00F24B6D">
        <w:tc>
          <w:tcPr>
            <w:tcW w:w="2027" w:type="pct"/>
            <w:tcBorders>
              <w:top w:val="outset" w:sz="4" w:space="0" w:color="auto"/>
              <w:left w:val="outset" w:sz="4" w:space="0" w:color="auto"/>
              <w:bottom w:val="outset" w:sz="4" w:space="0" w:color="auto"/>
              <w:right w:val="outset" w:sz="4" w:space="0" w:color="auto"/>
            </w:tcBorders>
          </w:tcPr>
          <w:p w14:paraId="50D6C16B" w14:textId="77777777" w:rsidR="006630BB" w:rsidRDefault="00833753">
            <w:pPr>
              <w:ind w:firstLineChars="100" w:firstLine="210"/>
            </w:pPr>
            <w:r>
              <w:rPr>
                <w:rFonts w:hint="eastAsia"/>
              </w:rPr>
              <w:t>取得投资收益收到的现金</w:t>
            </w:r>
          </w:p>
        </w:tc>
        <w:tc>
          <w:tcPr>
            <w:tcW w:w="1489" w:type="pct"/>
            <w:tcBorders>
              <w:top w:val="outset" w:sz="4" w:space="0" w:color="auto"/>
              <w:left w:val="outset" w:sz="4" w:space="0" w:color="auto"/>
              <w:bottom w:val="outset" w:sz="4" w:space="0" w:color="auto"/>
              <w:right w:val="outset" w:sz="4" w:space="0" w:color="auto"/>
            </w:tcBorders>
          </w:tcPr>
          <w:p w14:paraId="59C6FEE2"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422D1C36" w14:textId="77777777" w:rsidR="006630BB" w:rsidRDefault="006630BB">
            <w:pPr>
              <w:jc w:val="right"/>
            </w:pPr>
          </w:p>
        </w:tc>
      </w:tr>
      <w:tr w:rsidR="006630BB" w14:paraId="37AF9F52" w14:textId="77777777" w:rsidTr="00F24B6D">
        <w:tc>
          <w:tcPr>
            <w:tcW w:w="2027" w:type="pct"/>
            <w:tcBorders>
              <w:top w:val="outset" w:sz="4" w:space="0" w:color="auto"/>
              <w:left w:val="outset" w:sz="4" w:space="0" w:color="auto"/>
              <w:bottom w:val="outset" w:sz="4" w:space="0" w:color="auto"/>
              <w:right w:val="outset" w:sz="4" w:space="0" w:color="auto"/>
            </w:tcBorders>
          </w:tcPr>
          <w:p w14:paraId="3590F7ED" w14:textId="77777777" w:rsidR="006630BB" w:rsidRDefault="00833753">
            <w:pPr>
              <w:ind w:firstLineChars="100" w:firstLine="210"/>
            </w:pPr>
            <w:r>
              <w:rPr>
                <w:rFonts w:hint="eastAsia"/>
              </w:rPr>
              <w:t>处置固定资产、无形资产和其他长期资产收回的现金净额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15840B3A" w14:textId="724591A1" w:rsidR="006630BB" w:rsidRDefault="00833753">
            <w:pPr>
              <w:jc w:val="right"/>
              <w:textAlignment w:val="center"/>
            </w:pPr>
            <w:r>
              <w:rPr>
                <w:rFonts w:cs="宋体" w:hint="eastAsia"/>
                <w:sz w:val="22"/>
                <w:szCs w:val="22"/>
                <w:lang w:bidi="ar"/>
              </w:rPr>
              <w:t>9,870</w:t>
            </w:r>
          </w:p>
        </w:tc>
        <w:tc>
          <w:tcPr>
            <w:tcW w:w="1485" w:type="pct"/>
            <w:tcBorders>
              <w:top w:val="outset" w:sz="4" w:space="0" w:color="auto"/>
              <w:left w:val="outset" w:sz="4" w:space="0" w:color="auto"/>
              <w:bottom w:val="outset" w:sz="4" w:space="0" w:color="auto"/>
              <w:right w:val="outset" w:sz="4" w:space="0" w:color="auto"/>
            </w:tcBorders>
            <w:vAlign w:val="center"/>
          </w:tcPr>
          <w:p w14:paraId="05AF7888" w14:textId="3AD11680" w:rsidR="006630BB" w:rsidRDefault="00833753">
            <w:pPr>
              <w:jc w:val="right"/>
              <w:textAlignment w:val="center"/>
            </w:pPr>
            <w:r>
              <w:rPr>
                <w:rFonts w:cs="宋体" w:hint="eastAsia"/>
                <w:sz w:val="22"/>
                <w:szCs w:val="22"/>
                <w:lang w:bidi="ar"/>
              </w:rPr>
              <w:t>14,915</w:t>
            </w:r>
          </w:p>
        </w:tc>
      </w:tr>
      <w:tr w:rsidR="006630BB" w14:paraId="52D71B6B" w14:textId="77777777" w:rsidTr="00F24B6D">
        <w:tc>
          <w:tcPr>
            <w:tcW w:w="2027" w:type="pct"/>
            <w:tcBorders>
              <w:top w:val="outset" w:sz="4" w:space="0" w:color="auto"/>
              <w:left w:val="outset" w:sz="4" w:space="0" w:color="auto"/>
              <w:bottom w:val="outset" w:sz="4" w:space="0" w:color="auto"/>
              <w:right w:val="outset" w:sz="4" w:space="0" w:color="auto"/>
            </w:tcBorders>
          </w:tcPr>
          <w:p w14:paraId="677FE32E" w14:textId="77777777" w:rsidR="006630BB" w:rsidRDefault="00833753">
            <w:pPr>
              <w:ind w:firstLineChars="100" w:firstLine="210"/>
            </w:pPr>
            <w:r>
              <w:rPr>
                <w:rFonts w:hint="eastAsia"/>
              </w:rPr>
              <w:t>处置子公司及其他营业单位收到的现金净额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303B461C"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vAlign w:val="center"/>
          </w:tcPr>
          <w:p w14:paraId="6CFD7750" w14:textId="77777777" w:rsidR="006630BB" w:rsidRDefault="006630BB">
            <w:pPr>
              <w:jc w:val="right"/>
            </w:pPr>
          </w:p>
        </w:tc>
      </w:tr>
      <w:tr w:rsidR="006630BB" w14:paraId="72E1558E" w14:textId="77777777" w:rsidTr="00F24B6D">
        <w:tc>
          <w:tcPr>
            <w:tcW w:w="2027" w:type="pct"/>
            <w:tcBorders>
              <w:top w:val="outset" w:sz="4" w:space="0" w:color="auto"/>
              <w:left w:val="outset" w:sz="4" w:space="0" w:color="auto"/>
              <w:bottom w:val="outset" w:sz="4" w:space="0" w:color="auto"/>
              <w:right w:val="outset" w:sz="4" w:space="0" w:color="auto"/>
            </w:tcBorders>
          </w:tcPr>
          <w:p w14:paraId="2143AC51" w14:textId="77777777" w:rsidR="006630BB" w:rsidRDefault="00833753">
            <w:pPr>
              <w:ind w:firstLineChars="100" w:firstLine="210"/>
            </w:pPr>
            <w:r>
              <w:rPr>
                <w:rFonts w:hint="eastAsia"/>
              </w:rPr>
              <w:t>收到其他与投资活动有关的现金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C366E1A" w14:textId="28DFB11D" w:rsidR="006630BB" w:rsidRDefault="00833753">
            <w:pPr>
              <w:jc w:val="right"/>
              <w:textAlignment w:val="center"/>
            </w:pPr>
            <w:r>
              <w:rPr>
                <w:rFonts w:cs="宋体" w:hint="eastAsia"/>
                <w:sz w:val="22"/>
                <w:szCs w:val="22"/>
                <w:lang w:bidi="ar"/>
              </w:rPr>
              <w:t>37,401,852</w:t>
            </w:r>
          </w:p>
        </w:tc>
        <w:tc>
          <w:tcPr>
            <w:tcW w:w="1485" w:type="pct"/>
            <w:tcBorders>
              <w:top w:val="outset" w:sz="4" w:space="0" w:color="auto"/>
              <w:left w:val="outset" w:sz="4" w:space="0" w:color="auto"/>
              <w:bottom w:val="outset" w:sz="4" w:space="0" w:color="auto"/>
              <w:right w:val="outset" w:sz="4" w:space="0" w:color="auto"/>
            </w:tcBorders>
            <w:vAlign w:val="center"/>
          </w:tcPr>
          <w:p w14:paraId="0F2AAAA6" w14:textId="44C2EBDA" w:rsidR="006630BB" w:rsidRDefault="00833753">
            <w:pPr>
              <w:jc w:val="right"/>
              <w:textAlignment w:val="center"/>
            </w:pPr>
            <w:r>
              <w:rPr>
                <w:rFonts w:cs="宋体" w:hint="eastAsia"/>
                <w:sz w:val="22"/>
                <w:szCs w:val="22"/>
                <w:lang w:bidi="ar"/>
              </w:rPr>
              <w:t>356,083,696</w:t>
            </w:r>
          </w:p>
        </w:tc>
      </w:tr>
      <w:tr w:rsidR="006630BB" w14:paraId="4B32B2C4" w14:textId="77777777" w:rsidTr="00F24B6D">
        <w:tc>
          <w:tcPr>
            <w:tcW w:w="2027" w:type="pct"/>
            <w:tcBorders>
              <w:top w:val="outset" w:sz="4" w:space="0" w:color="auto"/>
              <w:left w:val="outset" w:sz="4" w:space="0" w:color="auto"/>
              <w:bottom w:val="outset" w:sz="4" w:space="0" w:color="auto"/>
              <w:right w:val="outset" w:sz="4" w:space="0" w:color="auto"/>
            </w:tcBorders>
          </w:tcPr>
          <w:p w14:paraId="499C0BB7" w14:textId="77777777" w:rsidR="006630BB" w:rsidRDefault="00833753">
            <w:pPr>
              <w:ind w:firstLineChars="200" w:firstLine="420"/>
            </w:pPr>
            <w:r>
              <w:rPr>
                <w:rFonts w:hint="eastAsia"/>
              </w:rPr>
              <w:t>投资活动现金流入小计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027A5150" w14:textId="73F934CB" w:rsidR="006630BB" w:rsidRDefault="00833753">
            <w:pPr>
              <w:jc w:val="right"/>
              <w:textAlignment w:val="center"/>
            </w:pPr>
            <w:r>
              <w:rPr>
                <w:rFonts w:cs="宋体" w:hint="eastAsia"/>
                <w:sz w:val="22"/>
                <w:szCs w:val="22"/>
                <w:lang w:bidi="ar"/>
              </w:rPr>
              <w:t>37,411,722</w:t>
            </w:r>
          </w:p>
        </w:tc>
        <w:tc>
          <w:tcPr>
            <w:tcW w:w="1485" w:type="pct"/>
            <w:tcBorders>
              <w:top w:val="outset" w:sz="4" w:space="0" w:color="auto"/>
              <w:left w:val="outset" w:sz="4" w:space="0" w:color="auto"/>
              <w:bottom w:val="outset" w:sz="4" w:space="0" w:color="auto"/>
              <w:right w:val="outset" w:sz="4" w:space="0" w:color="auto"/>
            </w:tcBorders>
            <w:vAlign w:val="center"/>
          </w:tcPr>
          <w:p w14:paraId="298E17C5" w14:textId="42B8C582" w:rsidR="006630BB" w:rsidRDefault="00833753">
            <w:pPr>
              <w:jc w:val="right"/>
              <w:textAlignment w:val="center"/>
            </w:pPr>
            <w:r>
              <w:rPr>
                <w:rFonts w:cs="宋体" w:hint="eastAsia"/>
                <w:sz w:val="22"/>
                <w:szCs w:val="22"/>
                <w:lang w:bidi="ar"/>
              </w:rPr>
              <w:t>356,098,611</w:t>
            </w:r>
          </w:p>
        </w:tc>
      </w:tr>
      <w:tr w:rsidR="006630BB" w14:paraId="7F3273F5" w14:textId="77777777" w:rsidTr="00F24B6D">
        <w:tc>
          <w:tcPr>
            <w:tcW w:w="2027" w:type="pct"/>
            <w:tcBorders>
              <w:top w:val="outset" w:sz="4" w:space="0" w:color="auto"/>
              <w:left w:val="outset" w:sz="4" w:space="0" w:color="auto"/>
              <w:bottom w:val="outset" w:sz="4" w:space="0" w:color="auto"/>
              <w:right w:val="outset" w:sz="4" w:space="0" w:color="auto"/>
            </w:tcBorders>
          </w:tcPr>
          <w:p w14:paraId="7300DDA5" w14:textId="77777777" w:rsidR="006630BB" w:rsidRDefault="00833753">
            <w:pPr>
              <w:ind w:firstLineChars="100" w:firstLine="210"/>
            </w:pPr>
            <w:r>
              <w:rPr>
                <w:rFonts w:hint="eastAsia"/>
              </w:rPr>
              <w:t>购建固定资产、无形资产和其他长期资产支付的现金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0343F7FC" w14:textId="0AC78227" w:rsidR="006630BB" w:rsidRDefault="00833753">
            <w:pPr>
              <w:jc w:val="right"/>
              <w:textAlignment w:val="center"/>
            </w:pPr>
            <w:r>
              <w:rPr>
                <w:rFonts w:cs="宋体" w:hint="eastAsia"/>
                <w:sz w:val="22"/>
                <w:szCs w:val="22"/>
                <w:lang w:bidi="ar"/>
              </w:rPr>
              <w:t>688,720,206</w:t>
            </w:r>
          </w:p>
        </w:tc>
        <w:tc>
          <w:tcPr>
            <w:tcW w:w="1485" w:type="pct"/>
            <w:tcBorders>
              <w:top w:val="outset" w:sz="4" w:space="0" w:color="auto"/>
              <w:left w:val="outset" w:sz="4" w:space="0" w:color="auto"/>
              <w:bottom w:val="outset" w:sz="4" w:space="0" w:color="auto"/>
              <w:right w:val="outset" w:sz="4" w:space="0" w:color="auto"/>
            </w:tcBorders>
            <w:vAlign w:val="center"/>
          </w:tcPr>
          <w:p w14:paraId="618D2788" w14:textId="70BE8123" w:rsidR="006630BB" w:rsidRDefault="00833753">
            <w:pPr>
              <w:jc w:val="right"/>
              <w:textAlignment w:val="center"/>
            </w:pPr>
            <w:r>
              <w:rPr>
                <w:rFonts w:cs="宋体" w:hint="eastAsia"/>
                <w:sz w:val="22"/>
                <w:szCs w:val="22"/>
                <w:lang w:bidi="ar"/>
              </w:rPr>
              <w:t>790,169,108</w:t>
            </w:r>
          </w:p>
        </w:tc>
      </w:tr>
      <w:tr w:rsidR="006630BB" w14:paraId="407B43E8" w14:textId="77777777" w:rsidTr="00F24B6D">
        <w:tc>
          <w:tcPr>
            <w:tcW w:w="2027" w:type="pct"/>
            <w:tcBorders>
              <w:top w:val="outset" w:sz="4" w:space="0" w:color="auto"/>
              <w:left w:val="outset" w:sz="4" w:space="0" w:color="auto"/>
              <w:bottom w:val="outset" w:sz="4" w:space="0" w:color="auto"/>
              <w:right w:val="outset" w:sz="4" w:space="0" w:color="auto"/>
            </w:tcBorders>
          </w:tcPr>
          <w:p w14:paraId="4D976FE5" w14:textId="77777777" w:rsidR="006630BB" w:rsidRDefault="00833753">
            <w:pPr>
              <w:ind w:firstLineChars="100" w:firstLine="210"/>
            </w:pPr>
            <w:r>
              <w:rPr>
                <w:rFonts w:hint="eastAsia"/>
              </w:rPr>
              <w:t>投资支付的现金</w:t>
            </w:r>
          </w:p>
        </w:tc>
        <w:tc>
          <w:tcPr>
            <w:tcW w:w="1489" w:type="pct"/>
            <w:tcBorders>
              <w:top w:val="outset" w:sz="4" w:space="0" w:color="auto"/>
              <w:left w:val="outset" w:sz="4" w:space="0" w:color="auto"/>
              <w:bottom w:val="outset" w:sz="4" w:space="0" w:color="auto"/>
              <w:right w:val="outset" w:sz="4" w:space="0" w:color="auto"/>
            </w:tcBorders>
          </w:tcPr>
          <w:p w14:paraId="45AC81A1"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05F5C460" w14:textId="77777777" w:rsidR="006630BB" w:rsidRDefault="006630BB">
            <w:pPr>
              <w:jc w:val="right"/>
            </w:pPr>
          </w:p>
        </w:tc>
      </w:tr>
      <w:tr w:rsidR="006630BB" w14:paraId="0E1DDE72" w14:textId="77777777" w:rsidTr="00F24B6D">
        <w:tc>
          <w:tcPr>
            <w:tcW w:w="2027" w:type="pct"/>
            <w:tcBorders>
              <w:top w:val="outset" w:sz="4" w:space="0" w:color="auto"/>
              <w:left w:val="outset" w:sz="4" w:space="0" w:color="auto"/>
              <w:bottom w:val="outset" w:sz="4" w:space="0" w:color="auto"/>
              <w:right w:val="outset" w:sz="4" w:space="0" w:color="auto"/>
            </w:tcBorders>
          </w:tcPr>
          <w:p w14:paraId="53E8FB7D" w14:textId="77777777" w:rsidR="006630BB" w:rsidRDefault="00833753">
            <w:pPr>
              <w:ind w:firstLineChars="100" w:firstLine="210"/>
            </w:pPr>
            <w:r>
              <w:rPr>
                <w:rFonts w:hint="eastAsia"/>
              </w:rPr>
              <w:t>取得子公司及其他营业单位支付的现金净额</w:t>
            </w:r>
          </w:p>
        </w:tc>
        <w:tc>
          <w:tcPr>
            <w:tcW w:w="1489" w:type="pct"/>
            <w:tcBorders>
              <w:top w:val="outset" w:sz="4" w:space="0" w:color="auto"/>
              <w:left w:val="outset" w:sz="4" w:space="0" w:color="auto"/>
              <w:bottom w:val="outset" w:sz="4" w:space="0" w:color="auto"/>
              <w:right w:val="outset" w:sz="4" w:space="0" w:color="auto"/>
            </w:tcBorders>
          </w:tcPr>
          <w:p w14:paraId="2C04CCF1"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4F370DEB" w14:textId="77777777" w:rsidR="006630BB" w:rsidRDefault="006630BB">
            <w:pPr>
              <w:jc w:val="right"/>
            </w:pPr>
          </w:p>
        </w:tc>
      </w:tr>
      <w:tr w:rsidR="006630BB" w14:paraId="1265446A" w14:textId="77777777" w:rsidTr="00F24B6D">
        <w:tc>
          <w:tcPr>
            <w:tcW w:w="2027" w:type="pct"/>
            <w:tcBorders>
              <w:top w:val="outset" w:sz="4" w:space="0" w:color="auto"/>
              <w:left w:val="outset" w:sz="4" w:space="0" w:color="auto"/>
              <w:bottom w:val="outset" w:sz="4" w:space="0" w:color="auto"/>
              <w:right w:val="outset" w:sz="4" w:space="0" w:color="auto"/>
            </w:tcBorders>
          </w:tcPr>
          <w:p w14:paraId="2AEB685F" w14:textId="77777777" w:rsidR="006630BB" w:rsidRDefault="00833753">
            <w:pPr>
              <w:ind w:firstLineChars="100" w:firstLine="210"/>
            </w:pPr>
            <w:r>
              <w:rPr>
                <w:rFonts w:hint="eastAsia"/>
              </w:rPr>
              <w:t>支付其他与投资活动有关的现金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240FDDC1" w14:textId="0E6208E1" w:rsidR="006630BB" w:rsidRDefault="00833753">
            <w:pPr>
              <w:jc w:val="right"/>
              <w:textAlignment w:val="center"/>
            </w:pPr>
            <w:r>
              <w:rPr>
                <w:rFonts w:cs="宋体" w:hint="eastAsia"/>
                <w:sz w:val="22"/>
                <w:szCs w:val="22"/>
                <w:lang w:bidi="ar"/>
              </w:rPr>
              <w:t>34,924,495</w:t>
            </w:r>
          </w:p>
        </w:tc>
        <w:tc>
          <w:tcPr>
            <w:tcW w:w="1485" w:type="pct"/>
            <w:tcBorders>
              <w:top w:val="outset" w:sz="4" w:space="0" w:color="auto"/>
              <w:left w:val="outset" w:sz="4" w:space="0" w:color="auto"/>
              <w:bottom w:val="outset" w:sz="4" w:space="0" w:color="auto"/>
              <w:right w:val="outset" w:sz="4" w:space="0" w:color="auto"/>
            </w:tcBorders>
            <w:vAlign w:val="center"/>
          </w:tcPr>
          <w:p w14:paraId="0FBAF568" w14:textId="77777777" w:rsidR="006630BB" w:rsidRDefault="006630BB">
            <w:pPr>
              <w:jc w:val="right"/>
            </w:pPr>
          </w:p>
        </w:tc>
      </w:tr>
      <w:tr w:rsidR="006630BB" w14:paraId="7A24DDCC" w14:textId="77777777" w:rsidTr="00F24B6D">
        <w:tc>
          <w:tcPr>
            <w:tcW w:w="2027" w:type="pct"/>
            <w:tcBorders>
              <w:top w:val="outset" w:sz="4" w:space="0" w:color="auto"/>
              <w:left w:val="outset" w:sz="4" w:space="0" w:color="auto"/>
              <w:bottom w:val="outset" w:sz="4" w:space="0" w:color="auto"/>
              <w:right w:val="outset" w:sz="4" w:space="0" w:color="auto"/>
            </w:tcBorders>
          </w:tcPr>
          <w:p w14:paraId="51FE61BC" w14:textId="77777777" w:rsidR="006630BB" w:rsidRDefault="00833753">
            <w:pPr>
              <w:ind w:firstLineChars="200" w:firstLine="420"/>
            </w:pPr>
            <w:r>
              <w:rPr>
                <w:rFonts w:hint="eastAsia"/>
              </w:rPr>
              <w:t>投资活动现金流出小计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26F85139" w14:textId="02E7C8D2" w:rsidR="006630BB" w:rsidRDefault="00833753">
            <w:pPr>
              <w:jc w:val="right"/>
              <w:textAlignment w:val="center"/>
            </w:pPr>
            <w:r>
              <w:rPr>
                <w:rFonts w:cs="宋体" w:hint="eastAsia"/>
                <w:sz w:val="22"/>
                <w:szCs w:val="22"/>
                <w:lang w:bidi="ar"/>
              </w:rPr>
              <w:t>723,644,701</w:t>
            </w:r>
          </w:p>
        </w:tc>
        <w:tc>
          <w:tcPr>
            <w:tcW w:w="1485" w:type="pct"/>
            <w:tcBorders>
              <w:top w:val="outset" w:sz="4" w:space="0" w:color="auto"/>
              <w:left w:val="outset" w:sz="4" w:space="0" w:color="auto"/>
              <w:bottom w:val="outset" w:sz="4" w:space="0" w:color="auto"/>
              <w:right w:val="outset" w:sz="4" w:space="0" w:color="auto"/>
            </w:tcBorders>
            <w:vAlign w:val="center"/>
          </w:tcPr>
          <w:p w14:paraId="1F50CF13" w14:textId="24535960" w:rsidR="006630BB" w:rsidRDefault="00833753">
            <w:pPr>
              <w:jc w:val="right"/>
              <w:textAlignment w:val="center"/>
            </w:pPr>
            <w:r>
              <w:rPr>
                <w:rFonts w:cs="宋体" w:hint="eastAsia"/>
                <w:sz w:val="22"/>
                <w:szCs w:val="22"/>
                <w:lang w:bidi="ar"/>
              </w:rPr>
              <w:t>790,169,108</w:t>
            </w:r>
          </w:p>
        </w:tc>
      </w:tr>
      <w:tr w:rsidR="006630BB" w14:paraId="590D03A5" w14:textId="77777777" w:rsidTr="00F24B6D">
        <w:tc>
          <w:tcPr>
            <w:tcW w:w="2027" w:type="pct"/>
            <w:tcBorders>
              <w:top w:val="outset" w:sz="4" w:space="0" w:color="auto"/>
              <w:left w:val="outset" w:sz="4" w:space="0" w:color="auto"/>
              <w:bottom w:val="outset" w:sz="4" w:space="0" w:color="auto"/>
              <w:right w:val="outset" w:sz="4" w:space="0" w:color="auto"/>
            </w:tcBorders>
          </w:tcPr>
          <w:p w14:paraId="735DC967" w14:textId="77777777" w:rsidR="006630BB" w:rsidRDefault="00833753">
            <w:pPr>
              <w:ind w:firstLineChars="300" w:firstLine="630"/>
            </w:pPr>
            <w:r>
              <w:rPr>
                <w:rFonts w:hint="eastAsia"/>
              </w:rPr>
              <w:t>投资活动产生的现金流量净额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70045CA4" w14:textId="70B6D235" w:rsidR="006630BB" w:rsidRDefault="00833753">
            <w:pPr>
              <w:jc w:val="right"/>
              <w:textAlignment w:val="center"/>
            </w:pPr>
            <w:r>
              <w:rPr>
                <w:rFonts w:cs="宋体" w:hint="eastAsia"/>
                <w:sz w:val="22"/>
                <w:szCs w:val="22"/>
                <w:lang w:bidi="ar"/>
              </w:rPr>
              <w:t>-686,232,979</w:t>
            </w:r>
          </w:p>
        </w:tc>
        <w:tc>
          <w:tcPr>
            <w:tcW w:w="1485" w:type="pct"/>
            <w:tcBorders>
              <w:top w:val="outset" w:sz="4" w:space="0" w:color="auto"/>
              <w:left w:val="outset" w:sz="4" w:space="0" w:color="auto"/>
              <w:bottom w:val="outset" w:sz="4" w:space="0" w:color="auto"/>
              <w:right w:val="outset" w:sz="4" w:space="0" w:color="auto"/>
            </w:tcBorders>
            <w:vAlign w:val="center"/>
          </w:tcPr>
          <w:p w14:paraId="7262F2E4" w14:textId="30CD6F04" w:rsidR="006630BB" w:rsidRDefault="00833753">
            <w:pPr>
              <w:jc w:val="right"/>
              <w:textAlignment w:val="center"/>
            </w:pPr>
            <w:r>
              <w:rPr>
                <w:rFonts w:cs="宋体" w:hint="eastAsia"/>
                <w:sz w:val="22"/>
                <w:szCs w:val="22"/>
                <w:lang w:bidi="ar"/>
              </w:rPr>
              <w:t>-434,070,497</w:t>
            </w:r>
          </w:p>
        </w:tc>
      </w:tr>
      <w:tr w:rsidR="006630BB" w14:paraId="52CBE164" w14:textId="77777777">
        <w:sdt>
          <w:sdtPr>
            <w:tag w:val="_PLD_49d8f39608424c95a57d0d779d0f1c05"/>
            <w:id w:val="-991555602"/>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6351C3A8" w14:textId="77777777" w:rsidR="006630BB" w:rsidRDefault="00833753">
                <w:pPr>
                  <w:rPr>
                    <w:color w:val="008000"/>
                  </w:rPr>
                </w:pPr>
                <w:r>
                  <w:rPr>
                    <w:rFonts w:hint="eastAsia"/>
                    <w:b/>
                    <w:bCs/>
                  </w:rPr>
                  <w:t>三、筹资活动产生的现金流量：</w:t>
                </w:r>
              </w:p>
            </w:tc>
          </w:sdtContent>
        </w:sdt>
      </w:tr>
      <w:tr w:rsidR="006630BB" w14:paraId="09F0B52E" w14:textId="77777777" w:rsidTr="00F24B6D">
        <w:tc>
          <w:tcPr>
            <w:tcW w:w="2027" w:type="pct"/>
            <w:tcBorders>
              <w:top w:val="outset" w:sz="4" w:space="0" w:color="auto"/>
              <w:left w:val="outset" w:sz="4" w:space="0" w:color="auto"/>
              <w:bottom w:val="outset" w:sz="4" w:space="0" w:color="auto"/>
              <w:right w:val="outset" w:sz="4" w:space="0" w:color="auto"/>
            </w:tcBorders>
          </w:tcPr>
          <w:p w14:paraId="72929F9A" w14:textId="77777777" w:rsidR="006630BB" w:rsidRDefault="00833753">
            <w:pPr>
              <w:ind w:firstLineChars="100" w:firstLine="210"/>
            </w:pPr>
            <w:r>
              <w:rPr>
                <w:rFonts w:hint="eastAsia"/>
              </w:rPr>
              <w:t>吸收投资收到的现金</w:t>
            </w:r>
          </w:p>
        </w:tc>
        <w:tc>
          <w:tcPr>
            <w:tcW w:w="1489" w:type="pct"/>
            <w:tcBorders>
              <w:top w:val="outset" w:sz="4" w:space="0" w:color="auto"/>
              <w:left w:val="outset" w:sz="4" w:space="0" w:color="auto"/>
              <w:bottom w:val="outset" w:sz="4" w:space="0" w:color="auto"/>
              <w:right w:val="outset" w:sz="4" w:space="0" w:color="auto"/>
            </w:tcBorders>
          </w:tcPr>
          <w:p w14:paraId="7E01D4D2"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274E827D" w14:textId="77777777" w:rsidR="006630BB" w:rsidRDefault="006630BB">
            <w:pPr>
              <w:jc w:val="right"/>
            </w:pPr>
          </w:p>
        </w:tc>
      </w:tr>
      <w:tr w:rsidR="006630BB" w14:paraId="26AE5D69" w14:textId="77777777" w:rsidTr="00F24B6D">
        <w:tc>
          <w:tcPr>
            <w:tcW w:w="2027" w:type="pct"/>
            <w:tcBorders>
              <w:top w:val="outset" w:sz="4" w:space="0" w:color="auto"/>
              <w:left w:val="outset" w:sz="4" w:space="0" w:color="auto"/>
              <w:bottom w:val="outset" w:sz="4" w:space="0" w:color="auto"/>
              <w:right w:val="outset" w:sz="4" w:space="0" w:color="auto"/>
            </w:tcBorders>
          </w:tcPr>
          <w:p w14:paraId="726348ED" w14:textId="77777777" w:rsidR="006630BB" w:rsidRDefault="00833753">
            <w:pPr>
              <w:ind w:firstLineChars="100" w:firstLine="210"/>
            </w:pPr>
            <w:r>
              <w:rPr>
                <w:rFonts w:hint="eastAsia"/>
              </w:rPr>
              <w:t>取得借款收到的现金</w:t>
            </w:r>
          </w:p>
        </w:tc>
        <w:tc>
          <w:tcPr>
            <w:tcW w:w="1489" w:type="pct"/>
            <w:tcBorders>
              <w:top w:val="outset" w:sz="4" w:space="0" w:color="auto"/>
              <w:left w:val="outset" w:sz="4" w:space="0" w:color="auto"/>
              <w:bottom w:val="outset" w:sz="4" w:space="0" w:color="auto"/>
              <w:right w:val="outset" w:sz="4" w:space="0" w:color="auto"/>
            </w:tcBorders>
          </w:tcPr>
          <w:p w14:paraId="65F1942C"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7FCE415C" w14:textId="77777777" w:rsidR="006630BB" w:rsidRDefault="006630BB">
            <w:pPr>
              <w:jc w:val="right"/>
            </w:pPr>
          </w:p>
        </w:tc>
      </w:tr>
      <w:tr w:rsidR="006630BB" w14:paraId="54B8FCEF" w14:textId="77777777" w:rsidTr="00F24B6D">
        <w:tc>
          <w:tcPr>
            <w:tcW w:w="2027" w:type="pct"/>
            <w:tcBorders>
              <w:top w:val="outset" w:sz="4" w:space="0" w:color="auto"/>
              <w:left w:val="outset" w:sz="4" w:space="0" w:color="auto"/>
              <w:bottom w:val="outset" w:sz="4" w:space="0" w:color="auto"/>
              <w:right w:val="outset" w:sz="4" w:space="0" w:color="auto"/>
            </w:tcBorders>
          </w:tcPr>
          <w:p w14:paraId="0A4249B5" w14:textId="77777777" w:rsidR="006630BB" w:rsidRDefault="00833753">
            <w:pPr>
              <w:ind w:firstLineChars="100" w:firstLine="210"/>
            </w:pPr>
            <w:r>
              <w:rPr>
                <w:rFonts w:hint="eastAsia"/>
              </w:rPr>
              <w:t>收到其他与筹资活动有关的现金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2C125FF3" w14:textId="38A2BB92" w:rsidR="006630BB" w:rsidRDefault="00833753">
            <w:pPr>
              <w:jc w:val="right"/>
              <w:textAlignment w:val="center"/>
            </w:pPr>
            <w:r>
              <w:rPr>
                <w:rFonts w:cs="宋体" w:hint="eastAsia"/>
                <w:sz w:val="22"/>
                <w:szCs w:val="22"/>
                <w:lang w:bidi="ar"/>
              </w:rPr>
              <w:t>788,939,369</w:t>
            </w:r>
          </w:p>
        </w:tc>
        <w:tc>
          <w:tcPr>
            <w:tcW w:w="1485" w:type="pct"/>
            <w:tcBorders>
              <w:top w:val="outset" w:sz="4" w:space="0" w:color="auto"/>
              <w:left w:val="outset" w:sz="4" w:space="0" w:color="auto"/>
              <w:bottom w:val="outset" w:sz="4" w:space="0" w:color="auto"/>
              <w:right w:val="outset" w:sz="4" w:space="0" w:color="auto"/>
            </w:tcBorders>
            <w:vAlign w:val="center"/>
          </w:tcPr>
          <w:p w14:paraId="57F7B3C9" w14:textId="3C0E7303" w:rsidR="006630BB" w:rsidRDefault="00833753">
            <w:pPr>
              <w:jc w:val="right"/>
              <w:textAlignment w:val="center"/>
            </w:pPr>
            <w:r>
              <w:rPr>
                <w:rFonts w:cs="宋体" w:hint="eastAsia"/>
                <w:sz w:val="22"/>
                <w:szCs w:val="22"/>
                <w:lang w:bidi="ar"/>
              </w:rPr>
              <w:t>429,331,234</w:t>
            </w:r>
          </w:p>
        </w:tc>
      </w:tr>
      <w:tr w:rsidR="006630BB" w14:paraId="414DE5EB" w14:textId="77777777" w:rsidTr="00F24B6D">
        <w:tc>
          <w:tcPr>
            <w:tcW w:w="2027" w:type="pct"/>
            <w:tcBorders>
              <w:top w:val="outset" w:sz="4" w:space="0" w:color="auto"/>
              <w:left w:val="outset" w:sz="4" w:space="0" w:color="auto"/>
              <w:bottom w:val="outset" w:sz="4" w:space="0" w:color="auto"/>
              <w:right w:val="outset" w:sz="4" w:space="0" w:color="auto"/>
            </w:tcBorders>
          </w:tcPr>
          <w:p w14:paraId="57CC51A3" w14:textId="77777777" w:rsidR="006630BB" w:rsidRDefault="00833753">
            <w:pPr>
              <w:ind w:firstLineChars="200" w:firstLine="420"/>
            </w:pPr>
            <w:r>
              <w:rPr>
                <w:rFonts w:hint="eastAsia"/>
              </w:rPr>
              <w:t>筹资活动现金流入小计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5464BADF" w14:textId="0408AB9E" w:rsidR="006630BB" w:rsidRDefault="00833753">
            <w:pPr>
              <w:jc w:val="right"/>
              <w:textAlignment w:val="center"/>
            </w:pPr>
            <w:r>
              <w:rPr>
                <w:rFonts w:cs="宋体" w:hint="eastAsia"/>
                <w:sz w:val="22"/>
                <w:szCs w:val="22"/>
                <w:lang w:bidi="ar"/>
              </w:rPr>
              <w:t>788,939,369</w:t>
            </w:r>
          </w:p>
        </w:tc>
        <w:tc>
          <w:tcPr>
            <w:tcW w:w="1485" w:type="pct"/>
            <w:tcBorders>
              <w:top w:val="outset" w:sz="4" w:space="0" w:color="auto"/>
              <w:left w:val="outset" w:sz="4" w:space="0" w:color="auto"/>
              <w:bottom w:val="outset" w:sz="4" w:space="0" w:color="auto"/>
              <w:right w:val="outset" w:sz="4" w:space="0" w:color="auto"/>
            </w:tcBorders>
            <w:vAlign w:val="center"/>
          </w:tcPr>
          <w:p w14:paraId="3761E2FD" w14:textId="01767FC9" w:rsidR="006630BB" w:rsidRDefault="00833753">
            <w:pPr>
              <w:jc w:val="right"/>
              <w:textAlignment w:val="center"/>
            </w:pPr>
            <w:r>
              <w:rPr>
                <w:rFonts w:cs="宋体" w:hint="eastAsia"/>
                <w:sz w:val="22"/>
                <w:szCs w:val="22"/>
                <w:lang w:bidi="ar"/>
              </w:rPr>
              <w:t>429,331,234</w:t>
            </w:r>
          </w:p>
        </w:tc>
      </w:tr>
      <w:tr w:rsidR="006630BB" w14:paraId="2F9A4BAB" w14:textId="77777777" w:rsidTr="00F24B6D">
        <w:tc>
          <w:tcPr>
            <w:tcW w:w="2027" w:type="pct"/>
            <w:tcBorders>
              <w:top w:val="outset" w:sz="4" w:space="0" w:color="auto"/>
              <w:left w:val="outset" w:sz="4" w:space="0" w:color="auto"/>
              <w:bottom w:val="outset" w:sz="4" w:space="0" w:color="auto"/>
              <w:right w:val="outset" w:sz="4" w:space="0" w:color="auto"/>
            </w:tcBorders>
          </w:tcPr>
          <w:p w14:paraId="647A3253" w14:textId="77777777" w:rsidR="006630BB" w:rsidRDefault="00833753">
            <w:pPr>
              <w:ind w:firstLineChars="100" w:firstLine="210"/>
            </w:pPr>
            <w:r>
              <w:rPr>
                <w:rFonts w:hint="eastAsia"/>
              </w:rPr>
              <w:t>偿还债务支付的现金</w:t>
            </w:r>
          </w:p>
        </w:tc>
        <w:tc>
          <w:tcPr>
            <w:tcW w:w="1489" w:type="pct"/>
            <w:tcBorders>
              <w:top w:val="outset" w:sz="4" w:space="0" w:color="auto"/>
              <w:left w:val="outset" w:sz="4" w:space="0" w:color="auto"/>
              <w:bottom w:val="outset" w:sz="4" w:space="0" w:color="auto"/>
              <w:right w:val="outset" w:sz="4" w:space="0" w:color="auto"/>
            </w:tcBorders>
          </w:tcPr>
          <w:p w14:paraId="3EE97EB5"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1EAEB674" w14:textId="77777777" w:rsidR="006630BB" w:rsidRDefault="006630BB">
            <w:pPr>
              <w:jc w:val="right"/>
            </w:pPr>
          </w:p>
        </w:tc>
      </w:tr>
      <w:tr w:rsidR="006630BB" w14:paraId="6A6B1236" w14:textId="77777777" w:rsidTr="00F24B6D">
        <w:tc>
          <w:tcPr>
            <w:tcW w:w="2027" w:type="pct"/>
            <w:tcBorders>
              <w:top w:val="outset" w:sz="4" w:space="0" w:color="auto"/>
              <w:left w:val="outset" w:sz="4" w:space="0" w:color="auto"/>
              <w:bottom w:val="outset" w:sz="4" w:space="0" w:color="auto"/>
              <w:right w:val="outset" w:sz="4" w:space="0" w:color="auto"/>
            </w:tcBorders>
          </w:tcPr>
          <w:p w14:paraId="4D55BC8E" w14:textId="77777777" w:rsidR="006630BB" w:rsidRDefault="00833753">
            <w:pPr>
              <w:ind w:firstLineChars="100" w:firstLine="210"/>
            </w:pPr>
            <w:r>
              <w:rPr>
                <w:rFonts w:hint="eastAsia"/>
              </w:rPr>
              <w:lastRenderedPageBreak/>
              <w:t>分配股利、利润或偿付利息支付的现金</w:t>
            </w:r>
          </w:p>
        </w:tc>
        <w:tc>
          <w:tcPr>
            <w:tcW w:w="1489" w:type="pct"/>
            <w:tcBorders>
              <w:top w:val="outset" w:sz="4" w:space="0" w:color="auto"/>
              <w:left w:val="outset" w:sz="4" w:space="0" w:color="auto"/>
              <w:bottom w:val="outset" w:sz="4" w:space="0" w:color="auto"/>
              <w:right w:val="outset" w:sz="4" w:space="0" w:color="auto"/>
            </w:tcBorders>
          </w:tcPr>
          <w:p w14:paraId="6D2F80D4"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526E3EC6" w14:textId="77777777" w:rsidR="006630BB" w:rsidRDefault="006630BB">
            <w:pPr>
              <w:jc w:val="right"/>
            </w:pPr>
          </w:p>
        </w:tc>
      </w:tr>
      <w:tr w:rsidR="006630BB" w14:paraId="209D8744" w14:textId="77777777" w:rsidTr="00F24B6D">
        <w:tc>
          <w:tcPr>
            <w:tcW w:w="2027" w:type="pct"/>
            <w:tcBorders>
              <w:top w:val="outset" w:sz="4" w:space="0" w:color="auto"/>
              <w:left w:val="outset" w:sz="4" w:space="0" w:color="auto"/>
              <w:bottom w:val="outset" w:sz="4" w:space="0" w:color="auto"/>
              <w:right w:val="outset" w:sz="4" w:space="0" w:color="auto"/>
            </w:tcBorders>
          </w:tcPr>
          <w:p w14:paraId="28A68B1E" w14:textId="77777777" w:rsidR="006630BB" w:rsidRDefault="00833753">
            <w:pPr>
              <w:ind w:firstLineChars="100" w:firstLine="210"/>
            </w:pPr>
            <w:r>
              <w:rPr>
                <w:rFonts w:hint="eastAsia"/>
              </w:rPr>
              <w:t>支付其他与筹资活动有关的现金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1833CE26" w14:textId="39C062A0" w:rsidR="006630BB" w:rsidRDefault="00833753">
            <w:pPr>
              <w:jc w:val="right"/>
              <w:textAlignment w:val="center"/>
            </w:pPr>
            <w:r>
              <w:rPr>
                <w:rFonts w:cs="宋体" w:hint="eastAsia"/>
                <w:sz w:val="22"/>
                <w:szCs w:val="22"/>
                <w:lang w:bidi="ar"/>
              </w:rPr>
              <w:t>13,151,664</w:t>
            </w:r>
          </w:p>
        </w:tc>
        <w:tc>
          <w:tcPr>
            <w:tcW w:w="1485" w:type="pct"/>
            <w:tcBorders>
              <w:top w:val="outset" w:sz="4" w:space="0" w:color="auto"/>
              <w:left w:val="outset" w:sz="4" w:space="0" w:color="auto"/>
              <w:bottom w:val="outset" w:sz="4" w:space="0" w:color="auto"/>
              <w:right w:val="outset" w:sz="4" w:space="0" w:color="auto"/>
            </w:tcBorders>
            <w:vAlign w:val="center"/>
          </w:tcPr>
          <w:p w14:paraId="16784FE3" w14:textId="77777777" w:rsidR="006630BB" w:rsidRDefault="006630BB">
            <w:pPr>
              <w:jc w:val="right"/>
            </w:pPr>
          </w:p>
        </w:tc>
      </w:tr>
      <w:tr w:rsidR="006630BB" w14:paraId="4EFD9615" w14:textId="77777777" w:rsidTr="00F24B6D">
        <w:tc>
          <w:tcPr>
            <w:tcW w:w="2027" w:type="pct"/>
            <w:tcBorders>
              <w:top w:val="outset" w:sz="4" w:space="0" w:color="auto"/>
              <w:left w:val="outset" w:sz="4" w:space="0" w:color="auto"/>
              <w:bottom w:val="outset" w:sz="4" w:space="0" w:color="auto"/>
              <w:right w:val="outset" w:sz="4" w:space="0" w:color="auto"/>
            </w:tcBorders>
          </w:tcPr>
          <w:p w14:paraId="565B0056" w14:textId="77777777" w:rsidR="006630BB" w:rsidRDefault="00833753">
            <w:pPr>
              <w:ind w:firstLineChars="200" w:firstLine="420"/>
            </w:pPr>
            <w:r>
              <w:rPr>
                <w:rFonts w:hint="eastAsia"/>
              </w:rPr>
              <w:t>筹资活动现金流出小计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7C28CBC4" w14:textId="6E70A135" w:rsidR="006630BB" w:rsidRDefault="00833753">
            <w:pPr>
              <w:jc w:val="right"/>
              <w:textAlignment w:val="center"/>
            </w:pPr>
            <w:r>
              <w:rPr>
                <w:rFonts w:cs="宋体" w:hint="eastAsia"/>
                <w:sz w:val="22"/>
                <w:szCs w:val="22"/>
                <w:lang w:bidi="ar"/>
              </w:rPr>
              <w:t>13,151,664</w:t>
            </w:r>
          </w:p>
        </w:tc>
        <w:tc>
          <w:tcPr>
            <w:tcW w:w="1485" w:type="pct"/>
            <w:tcBorders>
              <w:top w:val="outset" w:sz="4" w:space="0" w:color="auto"/>
              <w:left w:val="outset" w:sz="4" w:space="0" w:color="auto"/>
              <w:bottom w:val="outset" w:sz="4" w:space="0" w:color="auto"/>
              <w:right w:val="outset" w:sz="4" w:space="0" w:color="auto"/>
            </w:tcBorders>
            <w:vAlign w:val="center"/>
          </w:tcPr>
          <w:p w14:paraId="441E06F4" w14:textId="77777777" w:rsidR="006630BB" w:rsidRDefault="006630BB">
            <w:pPr>
              <w:jc w:val="right"/>
              <w:textAlignment w:val="center"/>
            </w:pPr>
          </w:p>
        </w:tc>
      </w:tr>
      <w:tr w:rsidR="006630BB" w14:paraId="267F3C41" w14:textId="77777777" w:rsidTr="00F24B6D">
        <w:tc>
          <w:tcPr>
            <w:tcW w:w="2027" w:type="pct"/>
            <w:tcBorders>
              <w:top w:val="outset" w:sz="4" w:space="0" w:color="auto"/>
              <w:left w:val="outset" w:sz="4" w:space="0" w:color="auto"/>
              <w:bottom w:val="outset" w:sz="4" w:space="0" w:color="auto"/>
              <w:right w:val="outset" w:sz="4" w:space="0" w:color="auto"/>
            </w:tcBorders>
          </w:tcPr>
          <w:p w14:paraId="71737C7E" w14:textId="77777777" w:rsidR="006630BB" w:rsidRDefault="00833753">
            <w:pPr>
              <w:ind w:firstLineChars="300" w:firstLine="630"/>
            </w:pPr>
            <w:r>
              <w:rPr>
                <w:rFonts w:hint="eastAsia"/>
              </w:rPr>
              <w:t>筹资活动产生的现金流量净额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767BD7F2" w14:textId="09F94E2F" w:rsidR="006630BB" w:rsidRDefault="00833753">
            <w:pPr>
              <w:jc w:val="right"/>
              <w:textAlignment w:val="center"/>
            </w:pPr>
            <w:r>
              <w:rPr>
                <w:rFonts w:cs="宋体" w:hint="eastAsia"/>
                <w:sz w:val="22"/>
                <w:szCs w:val="22"/>
                <w:lang w:bidi="ar"/>
              </w:rPr>
              <w:t>775,787,705</w:t>
            </w:r>
          </w:p>
        </w:tc>
        <w:tc>
          <w:tcPr>
            <w:tcW w:w="1485" w:type="pct"/>
            <w:tcBorders>
              <w:top w:val="outset" w:sz="4" w:space="0" w:color="auto"/>
              <w:left w:val="outset" w:sz="4" w:space="0" w:color="auto"/>
              <w:bottom w:val="outset" w:sz="4" w:space="0" w:color="auto"/>
              <w:right w:val="outset" w:sz="4" w:space="0" w:color="auto"/>
            </w:tcBorders>
            <w:vAlign w:val="center"/>
          </w:tcPr>
          <w:p w14:paraId="08184798" w14:textId="777118E3" w:rsidR="006630BB" w:rsidRDefault="00833753">
            <w:pPr>
              <w:jc w:val="right"/>
              <w:textAlignment w:val="center"/>
            </w:pPr>
            <w:r>
              <w:rPr>
                <w:rFonts w:cs="宋体" w:hint="eastAsia"/>
                <w:sz w:val="22"/>
                <w:szCs w:val="22"/>
                <w:lang w:bidi="ar"/>
              </w:rPr>
              <w:t>429,331,234</w:t>
            </w:r>
          </w:p>
        </w:tc>
      </w:tr>
      <w:tr w:rsidR="006630BB" w14:paraId="3F5FB265" w14:textId="77777777" w:rsidTr="00F24B6D">
        <w:tc>
          <w:tcPr>
            <w:tcW w:w="2027" w:type="pct"/>
            <w:tcBorders>
              <w:top w:val="outset" w:sz="4" w:space="0" w:color="auto"/>
              <w:left w:val="outset" w:sz="4" w:space="0" w:color="auto"/>
              <w:bottom w:val="outset" w:sz="4" w:space="0" w:color="auto"/>
              <w:right w:val="outset" w:sz="4" w:space="0" w:color="auto"/>
            </w:tcBorders>
          </w:tcPr>
          <w:p w14:paraId="7A375FA1" w14:textId="77777777" w:rsidR="006630BB" w:rsidRDefault="00833753">
            <w:r>
              <w:rPr>
                <w:rFonts w:hint="eastAsia"/>
                <w:b/>
                <w:bCs/>
              </w:rPr>
              <w:t>四、汇率变动对现金及现金等价物的影响</w:t>
            </w:r>
          </w:p>
        </w:tc>
        <w:tc>
          <w:tcPr>
            <w:tcW w:w="1489" w:type="pct"/>
            <w:tcBorders>
              <w:top w:val="outset" w:sz="4" w:space="0" w:color="auto"/>
              <w:left w:val="outset" w:sz="4" w:space="0" w:color="auto"/>
              <w:bottom w:val="outset" w:sz="4" w:space="0" w:color="auto"/>
              <w:right w:val="outset" w:sz="4" w:space="0" w:color="auto"/>
            </w:tcBorders>
          </w:tcPr>
          <w:p w14:paraId="395C9169" w14:textId="77777777" w:rsidR="006630BB" w:rsidRDefault="006630BB">
            <w:pPr>
              <w:jc w:val="right"/>
            </w:pPr>
          </w:p>
        </w:tc>
        <w:tc>
          <w:tcPr>
            <w:tcW w:w="1485" w:type="pct"/>
            <w:tcBorders>
              <w:top w:val="outset" w:sz="4" w:space="0" w:color="auto"/>
              <w:left w:val="outset" w:sz="4" w:space="0" w:color="auto"/>
              <w:bottom w:val="outset" w:sz="4" w:space="0" w:color="auto"/>
              <w:right w:val="outset" w:sz="4" w:space="0" w:color="auto"/>
            </w:tcBorders>
          </w:tcPr>
          <w:p w14:paraId="2F432E9B" w14:textId="77777777" w:rsidR="006630BB" w:rsidRDefault="006630BB">
            <w:pPr>
              <w:jc w:val="right"/>
            </w:pPr>
          </w:p>
        </w:tc>
      </w:tr>
      <w:tr w:rsidR="006630BB" w14:paraId="1A72F1C1" w14:textId="77777777" w:rsidTr="00F24B6D">
        <w:tc>
          <w:tcPr>
            <w:tcW w:w="2027" w:type="pct"/>
            <w:tcBorders>
              <w:top w:val="outset" w:sz="4" w:space="0" w:color="auto"/>
              <w:left w:val="outset" w:sz="4" w:space="0" w:color="auto"/>
              <w:bottom w:val="outset" w:sz="4" w:space="0" w:color="auto"/>
              <w:right w:val="outset" w:sz="4" w:space="0" w:color="auto"/>
            </w:tcBorders>
          </w:tcPr>
          <w:p w14:paraId="554BAE79" w14:textId="77777777" w:rsidR="006630BB" w:rsidRDefault="00833753">
            <w:r>
              <w:rPr>
                <w:rFonts w:hint="eastAsia"/>
                <w:b/>
                <w:bCs/>
              </w:rPr>
              <w:t>五、现金及现金等价物净增加额</w:t>
            </w:r>
          </w:p>
        </w:tc>
        <w:tc>
          <w:tcPr>
            <w:tcW w:w="1489" w:type="pct"/>
            <w:tcBorders>
              <w:top w:val="outset" w:sz="4" w:space="0" w:color="auto"/>
              <w:left w:val="outset" w:sz="4" w:space="0" w:color="auto"/>
              <w:bottom w:val="outset" w:sz="4" w:space="0" w:color="auto"/>
              <w:right w:val="outset" w:sz="4" w:space="0" w:color="auto"/>
            </w:tcBorders>
            <w:vAlign w:val="center"/>
          </w:tcPr>
          <w:p w14:paraId="5371335E" w14:textId="24B87979" w:rsidR="006630BB" w:rsidRDefault="00833753">
            <w:pPr>
              <w:jc w:val="right"/>
              <w:textAlignment w:val="center"/>
            </w:pPr>
            <w:r>
              <w:rPr>
                <w:rFonts w:cs="宋体" w:hint="eastAsia"/>
                <w:sz w:val="22"/>
                <w:szCs w:val="22"/>
                <w:lang w:bidi="ar"/>
              </w:rPr>
              <w:t>-2,285,981,740</w:t>
            </w:r>
          </w:p>
        </w:tc>
        <w:tc>
          <w:tcPr>
            <w:tcW w:w="1485" w:type="pct"/>
            <w:tcBorders>
              <w:top w:val="outset" w:sz="4" w:space="0" w:color="auto"/>
              <w:left w:val="outset" w:sz="4" w:space="0" w:color="auto"/>
              <w:bottom w:val="outset" w:sz="4" w:space="0" w:color="auto"/>
              <w:right w:val="outset" w:sz="4" w:space="0" w:color="auto"/>
            </w:tcBorders>
            <w:vAlign w:val="center"/>
          </w:tcPr>
          <w:p w14:paraId="38CC8E11" w14:textId="591493B9" w:rsidR="006630BB" w:rsidRDefault="00833753">
            <w:pPr>
              <w:jc w:val="right"/>
              <w:textAlignment w:val="center"/>
            </w:pPr>
            <w:r>
              <w:rPr>
                <w:rFonts w:cs="宋体" w:hint="eastAsia"/>
                <w:sz w:val="22"/>
                <w:szCs w:val="22"/>
                <w:lang w:bidi="ar"/>
              </w:rPr>
              <w:t>900,595,430</w:t>
            </w:r>
          </w:p>
        </w:tc>
      </w:tr>
      <w:tr w:rsidR="00F24B6D" w14:paraId="52066869" w14:textId="77777777" w:rsidTr="00F24B6D">
        <w:tc>
          <w:tcPr>
            <w:tcW w:w="2027" w:type="pct"/>
            <w:tcBorders>
              <w:top w:val="outset" w:sz="4" w:space="0" w:color="auto"/>
              <w:left w:val="outset" w:sz="4" w:space="0" w:color="auto"/>
              <w:bottom w:val="outset" w:sz="4" w:space="0" w:color="auto"/>
              <w:right w:val="outset" w:sz="4" w:space="0" w:color="auto"/>
            </w:tcBorders>
          </w:tcPr>
          <w:p w14:paraId="46B128D8" w14:textId="77777777" w:rsidR="00F24B6D" w:rsidRDefault="00F24B6D" w:rsidP="00F24B6D">
            <w:pPr>
              <w:ind w:firstLineChars="100" w:firstLine="210"/>
            </w:pPr>
            <w:r>
              <w:rPr>
                <w:rFonts w:hint="eastAsia"/>
              </w:rPr>
              <w:t>加：期初现金及现金等价物余额</w:t>
            </w:r>
          </w:p>
        </w:tc>
        <w:tc>
          <w:tcPr>
            <w:tcW w:w="1489" w:type="pct"/>
            <w:tcBorders>
              <w:top w:val="outset" w:sz="4" w:space="0" w:color="auto"/>
              <w:left w:val="outset" w:sz="4" w:space="0" w:color="auto"/>
              <w:bottom w:val="outset" w:sz="4" w:space="0" w:color="auto"/>
              <w:right w:val="outset" w:sz="4" w:space="0" w:color="auto"/>
            </w:tcBorders>
            <w:vAlign w:val="center"/>
          </w:tcPr>
          <w:p w14:paraId="1578B4FF" w14:textId="09BC8953" w:rsidR="00F24B6D" w:rsidRDefault="00F24B6D" w:rsidP="001E5C4B">
            <w:pPr>
              <w:jc w:val="right"/>
              <w:textAlignment w:val="center"/>
            </w:pPr>
            <w:r>
              <w:rPr>
                <w:rFonts w:hint="eastAsia"/>
                <w:sz w:val="22"/>
                <w:szCs w:val="22"/>
              </w:rPr>
              <w:t xml:space="preserve">61,340,887,299 </w:t>
            </w:r>
          </w:p>
        </w:tc>
        <w:tc>
          <w:tcPr>
            <w:tcW w:w="1485" w:type="pct"/>
            <w:tcBorders>
              <w:top w:val="outset" w:sz="4" w:space="0" w:color="auto"/>
              <w:left w:val="outset" w:sz="4" w:space="0" w:color="auto"/>
              <w:bottom w:val="outset" w:sz="4" w:space="0" w:color="auto"/>
              <w:right w:val="outset" w:sz="4" w:space="0" w:color="auto"/>
            </w:tcBorders>
            <w:vAlign w:val="center"/>
          </w:tcPr>
          <w:p w14:paraId="52C45BE6" w14:textId="254623FA" w:rsidR="00F24B6D" w:rsidRDefault="00F24B6D" w:rsidP="00F24B6D">
            <w:pPr>
              <w:jc w:val="right"/>
              <w:textAlignment w:val="center"/>
            </w:pPr>
            <w:r>
              <w:rPr>
                <w:rFonts w:cs="宋体" w:hint="eastAsia"/>
                <w:sz w:val="22"/>
                <w:szCs w:val="22"/>
                <w:lang w:bidi="ar"/>
              </w:rPr>
              <w:t>67,310,793,897</w:t>
            </w:r>
          </w:p>
        </w:tc>
      </w:tr>
      <w:tr w:rsidR="00F24B6D" w14:paraId="24ABA8B7" w14:textId="77777777" w:rsidTr="00F24B6D">
        <w:tc>
          <w:tcPr>
            <w:tcW w:w="2027" w:type="pct"/>
            <w:tcBorders>
              <w:top w:val="outset" w:sz="4" w:space="0" w:color="auto"/>
              <w:left w:val="outset" w:sz="4" w:space="0" w:color="auto"/>
              <w:bottom w:val="outset" w:sz="4" w:space="0" w:color="auto"/>
              <w:right w:val="outset" w:sz="4" w:space="0" w:color="auto"/>
            </w:tcBorders>
          </w:tcPr>
          <w:p w14:paraId="5AE06686" w14:textId="77777777" w:rsidR="00F24B6D" w:rsidRDefault="00F24B6D" w:rsidP="00F24B6D">
            <w:r>
              <w:rPr>
                <w:rFonts w:hint="eastAsia"/>
                <w:b/>
                <w:bCs/>
              </w:rPr>
              <w:t>六、期末现金及现金等价物余额</w:t>
            </w:r>
          </w:p>
        </w:tc>
        <w:tc>
          <w:tcPr>
            <w:tcW w:w="1489" w:type="pct"/>
            <w:tcBorders>
              <w:top w:val="outset" w:sz="4" w:space="0" w:color="auto"/>
              <w:left w:val="outset" w:sz="4" w:space="0" w:color="auto"/>
              <w:bottom w:val="outset" w:sz="4" w:space="0" w:color="auto"/>
              <w:right w:val="outset" w:sz="4" w:space="0" w:color="auto"/>
            </w:tcBorders>
            <w:vAlign w:val="center"/>
          </w:tcPr>
          <w:p w14:paraId="6DCA0F79" w14:textId="0EDD04A3" w:rsidR="00F24B6D" w:rsidRDefault="00F24B6D" w:rsidP="001E5C4B">
            <w:pPr>
              <w:jc w:val="right"/>
              <w:textAlignment w:val="center"/>
            </w:pPr>
            <w:r>
              <w:rPr>
                <w:rFonts w:hint="eastAsia"/>
                <w:sz w:val="22"/>
                <w:szCs w:val="22"/>
              </w:rPr>
              <w:t xml:space="preserve">59,054,905,559 </w:t>
            </w:r>
          </w:p>
        </w:tc>
        <w:tc>
          <w:tcPr>
            <w:tcW w:w="1485" w:type="pct"/>
            <w:tcBorders>
              <w:top w:val="outset" w:sz="4" w:space="0" w:color="auto"/>
              <w:left w:val="outset" w:sz="4" w:space="0" w:color="auto"/>
              <w:bottom w:val="outset" w:sz="4" w:space="0" w:color="auto"/>
              <w:right w:val="outset" w:sz="4" w:space="0" w:color="auto"/>
            </w:tcBorders>
            <w:vAlign w:val="center"/>
          </w:tcPr>
          <w:p w14:paraId="7BC08B44" w14:textId="51F6BEDC" w:rsidR="00F24B6D" w:rsidRDefault="00F24B6D" w:rsidP="00F24B6D">
            <w:pPr>
              <w:jc w:val="right"/>
              <w:textAlignment w:val="center"/>
            </w:pPr>
            <w:r>
              <w:rPr>
                <w:rFonts w:cs="宋体" w:hint="eastAsia"/>
                <w:sz w:val="22"/>
                <w:szCs w:val="22"/>
                <w:lang w:bidi="ar"/>
              </w:rPr>
              <w:t>68,211,389,327</w:t>
            </w:r>
          </w:p>
        </w:tc>
      </w:tr>
    </w:tbl>
    <w:p w14:paraId="68743571" w14:textId="77777777" w:rsidR="006630BB" w:rsidRDefault="006630BB"/>
    <w:p w14:paraId="23A9E9FC" w14:textId="7E38F10B" w:rsidR="006630BB" w:rsidRDefault="00833753" w:rsidP="00B30002">
      <w:pPr>
        <w:snapToGrid w:val="0"/>
        <w:spacing w:line="240" w:lineRule="atLeast"/>
        <w:ind w:rightChars="-73" w:right="-153"/>
      </w:pPr>
      <w:r>
        <w:t>公司负责人</w:t>
      </w:r>
      <w:r>
        <w:rPr>
          <w:rFonts w:hint="eastAsia"/>
        </w:rPr>
        <w:t>：</w:t>
      </w:r>
      <w:sdt>
        <w:sdtPr>
          <w:rPr>
            <w:rFonts w:hint="eastAsia"/>
          </w:rPr>
          <w:alias w:val="公司负责人姓名"/>
          <w:tag w:val="_GBC_cff7025473074e439beb30d5040ba827"/>
          <w:id w:val="1624885862"/>
          <w:placeholder>
            <w:docPart w:val="GBC22222222222222222222222222222"/>
          </w:placeholder>
          <w:dataBinding w:prefixMappings="xmlns:clcid-mr='clcid-mr'" w:xpath="/*/clcid-mr:GongSiFuZeRenXingMing[not(@periodRef)]" w:storeItemID="{42DEBF9A-6816-48AE-BADD-E3125C474CD9}"/>
          <w:text/>
        </w:sdtPr>
        <w:sdtEndPr/>
        <w:sdtContent>
          <w:r w:rsidR="00B30002">
            <w:rPr>
              <w:rFonts w:hint="eastAsia"/>
            </w:rPr>
            <w:t xml:space="preserve">陆勇 </w:t>
          </w:r>
        </w:sdtContent>
      </w:sdt>
      <w:r>
        <w:rPr>
          <w:rFonts w:hint="eastAsia"/>
        </w:rPr>
        <w:t>总经理：韩洪臣</w:t>
      </w:r>
      <w:r w:rsidR="00B30002">
        <w:rPr>
          <w:rFonts w:hint="eastAsia"/>
        </w:rPr>
        <w:t xml:space="preserve"> </w:t>
      </w:r>
      <w:r>
        <w:t>主管会计工作负责人</w:t>
      </w:r>
      <w:r>
        <w:rPr>
          <w:rFonts w:hint="eastAsia"/>
        </w:rPr>
        <w:t>：</w:t>
      </w:r>
      <w:sdt>
        <w:sdtPr>
          <w:rPr>
            <w:rFonts w:hint="eastAsia"/>
          </w:rPr>
          <w:alias w:val="主管会计工作负责人姓名"/>
          <w:tag w:val="_GBC_e5209df26b114bc88b41d08dd15a9eb7"/>
          <w:id w:val="113334391"/>
          <w:placeholder>
            <w:docPart w:val="GBC22222222222222222222222222222"/>
          </w:placeholder>
          <w:dataBinding w:prefixMappings="xmlns:clcid-mr='clcid-mr'" w:xpath="/*/clcid-mr:ZhuGuanKuaiJiGongZuoFuZeRenXingMing[not(@periodRef)]" w:storeItemID="{42DEBF9A-6816-48AE-BADD-E3125C474CD9}"/>
          <w:text/>
        </w:sdtPr>
        <w:sdtEndPr/>
        <w:sdtContent>
          <w:r w:rsidR="00B30002">
            <w:rPr>
              <w:rFonts w:hint="eastAsia"/>
            </w:rPr>
            <w:t xml:space="preserve">裴丽群 </w:t>
          </w:r>
        </w:sdtContent>
      </w:sdt>
      <w:r>
        <w:t>会计机构负责人</w:t>
      </w:r>
      <w:r>
        <w:rPr>
          <w:rFonts w:hint="eastAsia"/>
        </w:rPr>
        <w:t>：</w:t>
      </w:r>
      <w:sdt>
        <w:sdtPr>
          <w:rPr>
            <w:rFonts w:hint="eastAsia"/>
          </w:rPr>
          <w:alias w:val="会计机构负责人姓名"/>
          <w:tag w:val="_GBC_cefc0eb404154b3eb46f426c2f6f11ea"/>
          <w:id w:val="473960076"/>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bookmarkStart w:id="42" w:name="_Hlk3560054"/>
      <w:bookmarkStart w:id="43" w:name="_Hlk3559657"/>
      <w:bookmarkEnd w:id="41"/>
      <w:bookmarkEnd w:id="42"/>
      <w:bookmarkEnd w:id="43"/>
    </w:p>
    <w:p w14:paraId="48821AF9" w14:textId="77777777" w:rsidR="006630BB" w:rsidRDefault="00833753">
      <w:pPr>
        <w:pStyle w:val="2"/>
        <w:numPr>
          <w:ilvl w:val="0"/>
          <w:numId w:val="5"/>
        </w:numPr>
      </w:pPr>
      <w:bookmarkStart w:id="44" w:name="_Hlk3560174"/>
      <w:bookmarkEnd w:id="44"/>
      <w:r>
        <w:t>2025年</w:t>
      </w:r>
      <w:r>
        <w:rPr>
          <w:rFonts w:hint="eastAsia"/>
        </w:rPr>
        <w:t>起首次执行新会计准则或准则解释等涉及调整首次执行当年年初的财务报表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1285776515"/>
        <w:placeholder>
          <w:docPart w:val="GBC22222222222222222222222222222"/>
        </w:placeholder>
      </w:sdtPr>
      <w:sdtEndPr/>
      <w:sdtContent>
        <w:p w14:paraId="4251A5AA" w14:textId="19F3C69C" w:rsidR="006630BB" w:rsidRDefault="00833753">
          <w:r>
            <w:fldChar w:fldCharType="begin"/>
          </w:r>
          <w:r w:rsidR="00601AA0">
            <w:instrText xml:space="preserve"> MACROBUTTON  SnrToggleCheckbox □适用 </w:instrText>
          </w:r>
          <w:r>
            <w:fldChar w:fldCharType="end"/>
          </w:r>
          <w:r>
            <w:fldChar w:fldCharType="begin"/>
          </w:r>
          <w:r w:rsidR="00601AA0">
            <w:instrText xml:space="preserve"> MACROBUTTON  SnrToggleCheckbox √不适用 </w:instrText>
          </w:r>
          <w:r>
            <w:fldChar w:fldCharType="end"/>
          </w:r>
        </w:p>
      </w:sdtContent>
    </w:sdt>
    <w:p w14:paraId="196214E2" w14:textId="77777777" w:rsidR="006630BB" w:rsidRDefault="006630BB">
      <w:bookmarkStart w:id="45" w:name="_Hlk3899275"/>
      <w:bookmarkStart w:id="46" w:name="_Hlk98438716"/>
      <w:bookmarkStart w:id="47" w:name="_Hlk3899366"/>
      <w:bookmarkEnd w:id="45"/>
      <w:bookmarkEnd w:id="46"/>
      <w:bookmarkEnd w:id="47"/>
    </w:p>
    <w:p w14:paraId="62C7D26E" w14:textId="77777777" w:rsidR="006630BB" w:rsidRDefault="00833753">
      <w:pPr>
        <w:ind w:firstLineChars="200" w:firstLine="420"/>
      </w:pPr>
      <w:r>
        <w:rPr>
          <w:rFonts w:hint="eastAsia"/>
        </w:rPr>
        <w:t>特此公告</w:t>
      </w:r>
    </w:p>
    <w:bookmarkStart w:id="48" w:name="_Hlk97035543"/>
    <w:p w14:paraId="26E0A5DF" w14:textId="77777777" w:rsidR="006630BB" w:rsidRDefault="006B1896">
      <w:pPr>
        <w:wordWrap w:val="0"/>
        <w:ind w:firstLineChars="300" w:firstLine="630"/>
        <w:jc w:val="right"/>
      </w:pPr>
      <w:sdt>
        <w:sdtPr>
          <w:alias w:val="公司法定中文名称"/>
          <w:tag w:val="_GBC_4346f05022184c31b6c2ee243fa01d58"/>
          <w:id w:val="1493067039"/>
          <w:placeholder>
            <w:docPart w:val="GBC22222222222222222222222222222"/>
          </w:placeholder>
        </w:sdtPr>
        <w:sdtEndPr/>
        <w:sdtContent>
          <w:r w:rsidR="00833753">
            <w:t>大秦铁路股份有限公司</w:t>
          </w:r>
        </w:sdtContent>
      </w:sdt>
      <w:r w:rsidR="00833753">
        <w:rPr>
          <w:rFonts w:hint="eastAsia"/>
        </w:rPr>
        <w:t>董事会</w:t>
      </w:r>
    </w:p>
    <w:p w14:paraId="134822AC" w14:textId="77777777" w:rsidR="006630BB" w:rsidRDefault="006B1896">
      <w:pPr>
        <w:ind w:firstLineChars="300" w:firstLine="630"/>
        <w:jc w:val="right"/>
      </w:pPr>
      <w:sdt>
        <w:sdtPr>
          <w:alias w:val="报告董事会批准报送日期"/>
          <w:tag w:val="_GBC_486729f2b8f942c7bda3da8a2119eb24"/>
          <w:id w:val="-1222669252"/>
          <w:placeholder>
            <w:docPart w:val="GBC22222222222222222222222222222"/>
          </w:placeholder>
          <w:date w:fullDate="2025-04-28T00:00:00Z">
            <w:dateFormat w:val="yyyy'年'M'月'd'日'"/>
            <w:lid w:val="zh-CN"/>
            <w:storeMappedDataAs w:val="dateTime"/>
            <w:calendar w:val="gregorian"/>
          </w:date>
        </w:sdtPr>
        <w:sdtEndPr/>
        <w:sdtContent>
          <w:r w:rsidR="00833753">
            <w:rPr>
              <w:rFonts w:hint="eastAsia"/>
            </w:rPr>
            <w:t>2025年4月28日</w:t>
          </w:r>
        </w:sdtContent>
      </w:sdt>
      <w:bookmarkEnd w:id="48"/>
    </w:p>
    <w:p w14:paraId="5166DEF9" w14:textId="77777777" w:rsidR="006630BB" w:rsidRDefault="006630BB">
      <w:pPr>
        <w:ind w:firstLineChars="200" w:firstLine="420"/>
      </w:pPr>
    </w:p>
    <w:sectPr w:rsidR="006630BB">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C1151" w14:textId="77777777" w:rsidR="009F39F3" w:rsidRDefault="009F39F3">
      <w:r>
        <w:separator/>
      </w:r>
    </w:p>
  </w:endnote>
  <w:endnote w:type="continuationSeparator" w:id="0">
    <w:p w14:paraId="19F8F7B4" w14:textId="77777777" w:rsidR="009F39F3" w:rsidRDefault="009F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微软雅黑"/>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4A953" w14:textId="77777777" w:rsidR="00851050" w:rsidRDefault="00851050">
    <w:pPr>
      <w:pStyle w:val="af7"/>
      <w:jc w:val="cente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32</w:t>
    </w:r>
    <w:r>
      <w:rPr>
        <w:b/>
        <w:sz w:val="24"/>
        <w:szCs w:val="24"/>
      </w:rPr>
      <w:fldChar w:fldCharType="end"/>
    </w:r>
  </w:p>
  <w:p w14:paraId="71E0BD9A" w14:textId="77777777" w:rsidR="00851050" w:rsidRDefault="00851050">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F2106" w14:textId="77777777" w:rsidR="009F39F3" w:rsidRDefault="009F39F3">
      <w:r>
        <w:separator/>
      </w:r>
    </w:p>
  </w:footnote>
  <w:footnote w:type="continuationSeparator" w:id="0">
    <w:p w14:paraId="33EF05CD" w14:textId="77777777" w:rsidR="009F39F3" w:rsidRDefault="009F3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2A174" w14:textId="77777777" w:rsidR="00851050" w:rsidRDefault="006B1896">
    <w:pPr>
      <w:pStyle w:val="af9"/>
      <w:tabs>
        <w:tab w:val="clear" w:pos="8306"/>
        <w:tab w:val="left" w:pos="8364"/>
        <w:tab w:val="left" w:pos="8505"/>
      </w:tabs>
      <w:ind w:rightChars="10" w:right="21"/>
      <w:rPr>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EndPr/>
      <w:sdtContent>
        <w:r w:rsidR="00851050">
          <w:rPr>
            <w:rFonts w:hint="eastAsia"/>
            <w:b/>
          </w:rPr>
          <w:t>大秦铁路股份有限公司</w:t>
        </w:r>
      </w:sdtContent>
    </w:sdt>
    <w:r w:rsidR="00851050">
      <w:rPr>
        <w:rFonts w:hint="eastAsia"/>
        <w:b/>
      </w:rPr>
      <w:t>2025年第一季度报告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B"/>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216F4C6A"/>
    <w:multiLevelType w:val="multilevel"/>
    <w:tmpl w:val="216F4C6A"/>
    <w:lvl w:ilvl="0">
      <w:start w:val="1"/>
      <w:numFmt w:val="chineseCountingThousand"/>
      <w:pStyle w:val="2"/>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D757A52"/>
    <w:multiLevelType w:val="multilevel"/>
    <w:tmpl w:val="3D757A52"/>
    <w:lvl w:ilvl="0">
      <w:start w:val="1"/>
      <w:numFmt w:val="chineseCountingThousand"/>
      <w:suff w:val="nothing"/>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8CE6D1E"/>
    <w:multiLevelType w:val="multilevel"/>
    <w:tmpl w:val="68CE6D1E"/>
    <w:lvl w:ilvl="0">
      <w:start w:val="1"/>
      <w:numFmt w:val="chineseCountingThousand"/>
      <w:lvlText w:val="%1、"/>
      <w:lvlJc w:val="left"/>
      <w:pPr>
        <w:ind w:left="420" w:hanging="420"/>
      </w:pPr>
      <w:rPr>
        <w:rFonts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C911B86"/>
    <w:multiLevelType w:val="multilevel"/>
    <w:tmpl w:val="7C911B86"/>
    <w:lvl w:ilvl="0">
      <w:start w:val="1"/>
      <w:numFmt w:val="chineseCountingThousand"/>
      <w:suff w:val="space"/>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088065781">
    <w:abstractNumId w:val="1"/>
  </w:num>
  <w:num w:numId="2" w16cid:durableId="1131433931">
    <w:abstractNumId w:val="0"/>
  </w:num>
  <w:num w:numId="3" w16cid:durableId="707145105">
    <w:abstractNumId w:val="3"/>
  </w:num>
  <w:num w:numId="4" w16cid:durableId="303390635">
    <w:abstractNumId w:val="4"/>
  </w:num>
  <w:num w:numId="5" w16cid:durableId="6600309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A41E8E"/>
    <w:rsid w:val="00021DB9"/>
    <w:rsid w:val="00047FBA"/>
    <w:rsid w:val="000876E1"/>
    <w:rsid w:val="0009251F"/>
    <w:rsid w:val="00094F54"/>
    <w:rsid w:val="000B5632"/>
    <w:rsid w:val="000F5E9C"/>
    <w:rsid w:val="00115927"/>
    <w:rsid w:val="001239CA"/>
    <w:rsid w:val="00130952"/>
    <w:rsid w:val="00155EE9"/>
    <w:rsid w:val="00160ED5"/>
    <w:rsid w:val="001656F6"/>
    <w:rsid w:val="00181E11"/>
    <w:rsid w:val="00187CF5"/>
    <w:rsid w:val="001A39C9"/>
    <w:rsid w:val="001C7F9B"/>
    <w:rsid w:val="001E5C4B"/>
    <w:rsid w:val="001E7895"/>
    <w:rsid w:val="001E7BC6"/>
    <w:rsid w:val="001E7E1A"/>
    <w:rsid w:val="001F1E3A"/>
    <w:rsid w:val="001F2851"/>
    <w:rsid w:val="00210EAE"/>
    <w:rsid w:val="00220341"/>
    <w:rsid w:val="00293C24"/>
    <w:rsid w:val="002B1B51"/>
    <w:rsid w:val="002C3DD9"/>
    <w:rsid w:val="00354BC0"/>
    <w:rsid w:val="003576CB"/>
    <w:rsid w:val="00393B4F"/>
    <w:rsid w:val="003A3155"/>
    <w:rsid w:val="003C64CA"/>
    <w:rsid w:val="003D1B7E"/>
    <w:rsid w:val="003D49D7"/>
    <w:rsid w:val="003E4963"/>
    <w:rsid w:val="0041536E"/>
    <w:rsid w:val="00432871"/>
    <w:rsid w:val="00440E1E"/>
    <w:rsid w:val="004644EF"/>
    <w:rsid w:val="00493A9C"/>
    <w:rsid w:val="00496D6F"/>
    <w:rsid w:val="004C467F"/>
    <w:rsid w:val="004E79E9"/>
    <w:rsid w:val="004F4575"/>
    <w:rsid w:val="0053252C"/>
    <w:rsid w:val="0053507F"/>
    <w:rsid w:val="00545AF0"/>
    <w:rsid w:val="00565C16"/>
    <w:rsid w:val="00584339"/>
    <w:rsid w:val="005B0F0F"/>
    <w:rsid w:val="005B4258"/>
    <w:rsid w:val="005F2434"/>
    <w:rsid w:val="00601AA0"/>
    <w:rsid w:val="00606485"/>
    <w:rsid w:val="00607689"/>
    <w:rsid w:val="0061399D"/>
    <w:rsid w:val="00617E13"/>
    <w:rsid w:val="006271BE"/>
    <w:rsid w:val="00634BFD"/>
    <w:rsid w:val="006429D9"/>
    <w:rsid w:val="006630BB"/>
    <w:rsid w:val="00685E3C"/>
    <w:rsid w:val="006B1896"/>
    <w:rsid w:val="006C14E2"/>
    <w:rsid w:val="006C439A"/>
    <w:rsid w:val="00705042"/>
    <w:rsid w:val="00757EFE"/>
    <w:rsid w:val="00771F9B"/>
    <w:rsid w:val="0078662D"/>
    <w:rsid w:val="007B1A4A"/>
    <w:rsid w:val="007E3943"/>
    <w:rsid w:val="008112B7"/>
    <w:rsid w:val="008276F8"/>
    <w:rsid w:val="00833753"/>
    <w:rsid w:val="00836774"/>
    <w:rsid w:val="00851050"/>
    <w:rsid w:val="008552E5"/>
    <w:rsid w:val="00892EAB"/>
    <w:rsid w:val="008952C9"/>
    <w:rsid w:val="008C06C0"/>
    <w:rsid w:val="008C3810"/>
    <w:rsid w:val="008C5FC3"/>
    <w:rsid w:val="008E0E83"/>
    <w:rsid w:val="008E553A"/>
    <w:rsid w:val="008F0557"/>
    <w:rsid w:val="00900065"/>
    <w:rsid w:val="00907F00"/>
    <w:rsid w:val="00985D49"/>
    <w:rsid w:val="00990609"/>
    <w:rsid w:val="00995E03"/>
    <w:rsid w:val="009F2D6A"/>
    <w:rsid w:val="009F39F3"/>
    <w:rsid w:val="00A013A6"/>
    <w:rsid w:val="00A15D76"/>
    <w:rsid w:val="00A250D1"/>
    <w:rsid w:val="00A25BEC"/>
    <w:rsid w:val="00A300B5"/>
    <w:rsid w:val="00A41E8E"/>
    <w:rsid w:val="00A63D26"/>
    <w:rsid w:val="00A64D64"/>
    <w:rsid w:val="00A714CC"/>
    <w:rsid w:val="00A80BB8"/>
    <w:rsid w:val="00AA7C91"/>
    <w:rsid w:val="00AC1293"/>
    <w:rsid w:val="00AD5955"/>
    <w:rsid w:val="00AE609A"/>
    <w:rsid w:val="00AF7FA6"/>
    <w:rsid w:val="00B00812"/>
    <w:rsid w:val="00B03E37"/>
    <w:rsid w:val="00B147B0"/>
    <w:rsid w:val="00B30002"/>
    <w:rsid w:val="00B319CC"/>
    <w:rsid w:val="00B57A59"/>
    <w:rsid w:val="00B6046F"/>
    <w:rsid w:val="00B641FA"/>
    <w:rsid w:val="00B7000B"/>
    <w:rsid w:val="00B722A2"/>
    <w:rsid w:val="00B84C51"/>
    <w:rsid w:val="00B871B6"/>
    <w:rsid w:val="00B93846"/>
    <w:rsid w:val="00BA22E1"/>
    <w:rsid w:val="00BA2CC9"/>
    <w:rsid w:val="00BC0997"/>
    <w:rsid w:val="00BF4320"/>
    <w:rsid w:val="00C16CDE"/>
    <w:rsid w:val="00C178B8"/>
    <w:rsid w:val="00C239DC"/>
    <w:rsid w:val="00C3360A"/>
    <w:rsid w:val="00C406AA"/>
    <w:rsid w:val="00C566FF"/>
    <w:rsid w:val="00C675FD"/>
    <w:rsid w:val="00C95E2D"/>
    <w:rsid w:val="00CA28EE"/>
    <w:rsid w:val="00CA7338"/>
    <w:rsid w:val="00CC2E87"/>
    <w:rsid w:val="00CC7BBF"/>
    <w:rsid w:val="00CE1E72"/>
    <w:rsid w:val="00CE7DE0"/>
    <w:rsid w:val="00D21F32"/>
    <w:rsid w:val="00D30212"/>
    <w:rsid w:val="00D56F22"/>
    <w:rsid w:val="00D73AB7"/>
    <w:rsid w:val="00D875FA"/>
    <w:rsid w:val="00DA2B39"/>
    <w:rsid w:val="00E05C66"/>
    <w:rsid w:val="00E12FC1"/>
    <w:rsid w:val="00E1587A"/>
    <w:rsid w:val="00E259B1"/>
    <w:rsid w:val="00E349EB"/>
    <w:rsid w:val="00E71293"/>
    <w:rsid w:val="00E818B1"/>
    <w:rsid w:val="00E8204A"/>
    <w:rsid w:val="00E862F3"/>
    <w:rsid w:val="00EA6D12"/>
    <w:rsid w:val="00EC20D2"/>
    <w:rsid w:val="00EC3731"/>
    <w:rsid w:val="00ED0715"/>
    <w:rsid w:val="00EF03F3"/>
    <w:rsid w:val="00F24B6D"/>
    <w:rsid w:val="00FA3FF1"/>
    <w:rsid w:val="00FC2F9D"/>
    <w:rsid w:val="00FE0589"/>
    <w:rsid w:val="00FF4AD3"/>
    <w:rsid w:val="028732AC"/>
    <w:rsid w:val="675132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D2E74"/>
  <w15:docId w15:val="{7D02EA5E-FE33-4E79-B686-D2594E8B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iPriority="0"/>
    <w:lsdException w:name="footnote text" w:semiHidden="1" w:unhideWhenUsed="1"/>
    <w:lsdException w:name="annotation text"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olor w:val="000000"/>
      <w:sz w:val="21"/>
      <w:szCs w:val="21"/>
    </w:rPr>
  </w:style>
  <w:style w:type="paragraph" w:styleId="1">
    <w:name w:val="heading 1"/>
    <w:basedOn w:val="a"/>
    <w:next w:val="a"/>
    <w:link w:val="10"/>
    <w:uiPriority w:val="99"/>
    <w:qFormat/>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1"/>
    <w:autoRedefine/>
    <w:qFormat/>
    <w:pPr>
      <w:keepNext/>
      <w:keepLines/>
      <w:widowControl w:val="0"/>
      <w:numPr>
        <w:numId w:val="1"/>
      </w:numPr>
      <w:tabs>
        <w:tab w:val="left" w:pos="546"/>
      </w:tabs>
      <w:adjustRightInd w:val="0"/>
      <w:spacing w:before="60" w:line="360" w:lineRule="auto"/>
      <w:outlineLvl w:val="1"/>
    </w:pPr>
  </w:style>
  <w:style w:type="paragraph" w:styleId="3">
    <w:name w:val="heading 3"/>
    <w:basedOn w:val="a"/>
    <w:next w:val="a"/>
    <w:link w:val="30"/>
    <w:uiPriority w:val="9"/>
    <w:qFormat/>
    <w:pPr>
      <w:keepNext/>
      <w:keepLines/>
      <w:widowControl w:val="0"/>
      <w:adjustRightInd w:val="0"/>
      <w:spacing w:after="120" w:line="480" w:lineRule="atLeast"/>
      <w:outlineLvl w:val="2"/>
    </w:pPr>
  </w:style>
  <w:style w:type="paragraph" w:styleId="4">
    <w:name w:val="heading 4"/>
    <w:basedOn w:val="a"/>
    <w:next w:val="a"/>
    <w:link w:val="40"/>
    <w:uiPriority w:val="9"/>
    <w:qFormat/>
    <w:pPr>
      <w:keepNext/>
      <w:keepLines/>
      <w:widowControl w:val="0"/>
      <w:numPr>
        <w:ilvl w:val="3"/>
        <w:numId w:val="2"/>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pPr>
      <w:keepNext/>
      <w:keepLines/>
      <w:widowControl w:val="0"/>
      <w:numPr>
        <w:ilvl w:val="4"/>
        <w:numId w:val="2"/>
      </w:numPr>
      <w:adjustRightInd w:val="0"/>
      <w:spacing w:before="280" w:after="290" w:line="376" w:lineRule="atLeast"/>
      <w:outlineLvl w:val="4"/>
    </w:pPr>
    <w:rPr>
      <w:b/>
      <w:sz w:val="28"/>
    </w:rPr>
  </w:style>
  <w:style w:type="paragraph" w:styleId="6">
    <w:name w:val="heading 6"/>
    <w:basedOn w:val="a"/>
    <w:next w:val="a"/>
    <w:link w:val="60"/>
    <w:uiPriority w:val="9"/>
    <w:qFormat/>
    <w:pPr>
      <w:keepNext/>
      <w:keepLines/>
      <w:widowControl w:val="0"/>
      <w:numPr>
        <w:ilvl w:val="5"/>
        <w:numId w:val="2"/>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pPr>
      <w:keepNext/>
      <w:keepLines/>
      <w:widowControl w:val="0"/>
      <w:numPr>
        <w:ilvl w:val="6"/>
        <w:numId w:val="2"/>
      </w:numPr>
      <w:adjustRightInd w:val="0"/>
      <w:spacing w:before="240" w:after="64" w:line="320" w:lineRule="atLeast"/>
      <w:outlineLvl w:val="6"/>
    </w:pPr>
    <w:rPr>
      <w:b/>
      <w:sz w:val="24"/>
    </w:rPr>
  </w:style>
  <w:style w:type="paragraph" w:styleId="8">
    <w:name w:val="heading 8"/>
    <w:basedOn w:val="a"/>
    <w:next w:val="a"/>
    <w:link w:val="80"/>
    <w:qFormat/>
    <w:pPr>
      <w:keepNext/>
      <w:keepLines/>
      <w:widowControl w:val="0"/>
      <w:numPr>
        <w:ilvl w:val="7"/>
        <w:numId w:val="2"/>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pPr>
      <w:keepNext/>
      <w:keepLines/>
      <w:widowControl w:val="0"/>
      <w:numPr>
        <w:ilvl w:val="8"/>
        <w:numId w:val="2"/>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pPr>
      <w:widowControl w:val="0"/>
      <w:ind w:leftChars="1200" w:left="2520"/>
      <w:jc w:val="both"/>
    </w:pPr>
    <w:rPr>
      <w:rFonts w:asciiTheme="minorHAnsi" w:eastAsiaTheme="minorEastAsia" w:hAnsiTheme="minorHAnsi" w:cstheme="minorBidi"/>
      <w:color w:val="auto"/>
      <w:kern w:val="2"/>
      <w:szCs w:val="22"/>
    </w:rPr>
  </w:style>
  <w:style w:type="paragraph" w:styleId="a3">
    <w:name w:val="Note Heading"/>
    <w:basedOn w:val="a"/>
    <w:next w:val="a"/>
    <w:link w:val="a4"/>
    <w:uiPriority w:val="99"/>
    <w:pPr>
      <w:widowControl w:val="0"/>
      <w:jc w:val="center"/>
    </w:pPr>
    <w:rPr>
      <w:rFonts w:ascii="Times New Roman" w:hAnsi="Times New Roman"/>
      <w:color w:val="auto"/>
      <w:kern w:val="2"/>
    </w:rPr>
  </w:style>
  <w:style w:type="paragraph" w:styleId="a5">
    <w:name w:val="Normal Indent"/>
    <w:basedOn w:val="a"/>
    <w:pPr>
      <w:widowControl w:val="0"/>
      <w:ind w:firstLineChars="200" w:firstLine="420"/>
      <w:jc w:val="both"/>
    </w:pPr>
    <w:rPr>
      <w:rFonts w:ascii="Times New Roman" w:hAnsi="Times New Roman"/>
      <w:color w:val="auto"/>
      <w:kern w:val="2"/>
    </w:rPr>
  </w:style>
  <w:style w:type="paragraph" w:styleId="a6">
    <w:name w:val="Document Map"/>
    <w:basedOn w:val="a"/>
    <w:link w:val="a7"/>
    <w:uiPriority w:val="99"/>
    <w:semiHidden/>
    <w:pPr>
      <w:shd w:val="clear" w:color="auto" w:fill="000080"/>
    </w:pPr>
  </w:style>
  <w:style w:type="paragraph" w:styleId="a8">
    <w:name w:val="toa heading"/>
    <w:basedOn w:val="a"/>
    <w:next w:val="a"/>
    <w:semiHidden/>
    <w:pPr>
      <w:widowControl w:val="0"/>
      <w:spacing w:before="120"/>
      <w:jc w:val="both"/>
    </w:pPr>
    <w:rPr>
      <w:rFonts w:ascii="Arial" w:hAnsi="Arial"/>
      <w:b/>
      <w:bCs/>
      <w:color w:val="auto"/>
      <w:kern w:val="2"/>
    </w:rPr>
  </w:style>
  <w:style w:type="paragraph" w:styleId="a9">
    <w:name w:val="annotation text"/>
    <w:basedOn w:val="a"/>
    <w:link w:val="aa"/>
    <w:qFormat/>
  </w:style>
  <w:style w:type="paragraph" w:styleId="ab">
    <w:name w:val="Salutation"/>
    <w:basedOn w:val="a"/>
    <w:next w:val="a"/>
    <w:link w:val="ac"/>
    <w:uiPriority w:val="99"/>
    <w:qFormat/>
    <w:pPr>
      <w:widowControl w:val="0"/>
      <w:jc w:val="both"/>
    </w:pPr>
    <w:rPr>
      <w:rFonts w:ascii="Times New Roman" w:hAnsi="Times New Roman"/>
      <w:color w:val="auto"/>
      <w:kern w:val="2"/>
    </w:rPr>
  </w:style>
  <w:style w:type="paragraph" w:styleId="31">
    <w:name w:val="List Bullet 3"/>
    <w:basedOn w:val="a"/>
    <w:pPr>
      <w:widowControl w:val="0"/>
      <w:tabs>
        <w:tab w:val="left" w:pos="1200"/>
      </w:tabs>
      <w:jc w:val="both"/>
    </w:pPr>
    <w:rPr>
      <w:rFonts w:ascii="Times New Roman" w:hAnsi="Times New Roman"/>
      <w:color w:val="auto"/>
      <w:kern w:val="2"/>
    </w:rPr>
  </w:style>
  <w:style w:type="paragraph" w:styleId="ad">
    <w:name w:val="Body Text"/>
    <w:basedOn w:val="a"/>
    <w:link w:val="ae"/>
    <w:uiPriority w:val="99"/>
    <w:pPr>
      <w:widowControl w:val="0"/>
      <w:spacing w:after="120"/>
      <w:jc w:val="both"/>
    </w:pPr>
    <w:rPr>
      <w:rFonts w:ascii="Times New Roman" w:hAnsi="Times New Roman"/>
      <w:color w:val="auto"/>
      <w:kern w:val="2"/>
    </w:rPr>
  </w:style>
  <w:style w:type="paragraph" w:styleId="TOC5">
    <w:name w:val="toc 5"/>
    <w:basedOn w:val="a"/>
    <w:next w:val="a"/>
    <w:autoRedefine/>
    <w:uiPriority w:val="39"/>
    <w:unhideWhenUsed/>
    <w:pPr>
      <w:widowControl w:val="0"/>
      <w:ind w:leftChars="800" w:left="1680"/>
      <w:jc w:val="both"/>
    </w:pPr>
    <w:rPr>
      <w:rFonts w:asciiTheme="minorHAnsi" w:eastAsiaTheme="minorEastAsia" w:hAnsiTheme="minorHAnsi" w:cstheme="minorBidi"/>
      <w:color w:val="auto"/>
      <w:kern w:val="2"/>
      <w:szCs w:val="22"/>
    </w:rPr>
  </w:style>
  <w:style w:type="paragraph" w:styleId="TOC3">
    <w:name w:val="toc 3"/>
    <w:basedOn w:val="a"/>
    <w:next w:val="a"/>
    <w:autoRedefine/>
    <w:uiPriority w:val="39"/>
    <w:unhideWhenUsed/>
    <w:qFormat/>
    <w:pPr>
      <w:spacing w:after="100" w:line="276" w:lineRule="auto"/>
      <w:ind w:left="440"/>
    </w:pPr>
    <w:rPr>
      <w:rFonts w:ascii="Calibri" w:hAnsi="Calibri"/>
      <w:color w:val="auto"/>
      <w:sz w:val="22"/>
      <w:szCs w:val="22"/>
    </w:rPr>
  </w:style>
  <w:style w:type="paragraph" w:styleId="af">
    <w:name w:val="Plain Text"/>
    <w:basedOn w:val="a"/>
    <w:link w:val="af0"/>
    <w:pPr>
      <w:widowControl w:val="0"/>
      <w:jc w:val="both"/>
    </w:pPr>
    <w:rPr>
      <w:rFonts w:hAnsi="Courier New" w:hint="eastAsia"/>
      <w:kern w:val="2"/>
      <w:sz w:val="28"/>
    </w:rPr>
  </w:style>
  <w:style w:type="paragraph" w:styleId="TOC8">
    <w:name w:val="toc 8"/>
    <w:basedOn w:val="a"/>
    <w:next w:val="a"/>
    <w:autoRedefine/>
    <w:uiPriority w:val="39"/>
    <w:unhideWhenUsed/>
    <w:pPr>
      <w:widowControl w:val="0"/>
      <w:ind w:leftChars="1400" w:left="2940"/>
      <w:jc w:val="both"/>
    </w:pPr>
    <w:rPr>
      <w:rFonts w:asciiTheme="minorHAnsi" w:eastAsiaTheme="minorEastAsia" w:hAnsiTheme="minorHAnsi" w:cstheme="minorBidi"/>
      <w:color w:val="auto"/>
      <w:kern w:val="2"/>
      <w:szCs w:val="22"/>
    </w:rPr>
  </w:style>
  <w:style w:type="paragraph" w:styleId="af1">
    <w:name w:val="Date"/>
    <w:basedOn w:val="a"/>
    <w:next w:val="a"/>
    <w:link w:val="af2"/>
    <w:uiPriority w:val="99"/>
    <w:unhideWhenUsed/>
    <w:pPr>
      <w:ind w:leftChars="2500" w:left="100"/>
    </w:pPr>
  </w:style>
  <w:style w:type="paragraph" w:styleId="af3">
    <w:name w:val="endnote text"/>
    <w:basedOn w:val="a"/>
    <w:link w:val="af4"/>
    <w:uiPriority w:val="99"/>
    <w:semiHidden/>
    <w:unhideWhenUsed/>
    <w:pPr>
      <w:snapToGrid w:val="0"/>
    </w:pPr>
    <w:rPr>
      <w:rFonts w:cs="宋体"/>
      <w:color w:val="auto"/>
      <w:szCs w:val="24"/>
    </w:rPr>
  </w:style>
  <w:style w:type="paragraph" w:styleId="af5">
    <w:name w:val="Balloon Text"/>
    <w:basedOn w:val="a"/>
    <w:link w:val="af6"/>
    <w:uiPriority w:val="99"/>
    <w:rPr>
      <w:sz w:val="18"/>
      <w:szCs w:val="18"/>
    </w:rPr>
  </w:style>
  <w:style w:type="paragraph" w:styleId="af7">
    <w:name w:val="footer"/>
    <w:basedOn w:val="a"/>
    <w:link w:val="af8"/>
    <w:uiPriority w:val="99"/>
    <w:pPr>
      <w:tabs>
        <w:tab w:val="center" w:pos="4153"/>
        <w:tab w:val="right" w:pos="8306"/>
      </w:tabs>
      <w:snapToGrid w:val="0"/>
    </w:pPr>
    <w:rPr>
      <w:sz w:val="18"/>
      <w:szCs w:val="18"/>
    </w:rPr>
  </w:style>
  <w:style w:type="paragraph" w:styleId="af9">
    <w:name w:val="header"/>
    <w:basedOn w:val="a"/>
    <w:link w:val="af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TOC4">
    <w:name w:val="toc 4"/>
    <w:basedOn w:val="a"/>
    <w:next w:val="a"/>
    <w:autoRedefine/>
    <w:uiPriority w:val="39"/>
    <w:unhideWhenUsed/>
    <w:pPr>
      <w:widowControl w:val="0"/>
      <w:ind w:leftChars="600" w:left="126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pPr>
      <w:widowControl w:val="0"/>
      <w:ind w:leftChars="1000" w:left="2100"/>
      <w:jc w:val="both"/>
    </w:pPr>
    <w:rPr>
      <w:rFonts w:asciiTheme="minorHAnsi" w:eastAsiaTheme="minorEastAsia" w:hAnsiTheme="minorHAnsi" w:cstheme="minorBidi"/>
      <w:color w:val="auto"/>
      <w:kern w:val="2"/>
      <w:szCs w:val="22"/>
    </w:rPr>
  </w:style>
  <w:style w:type="paragraph" w:styleId="TOC2">
    <w:name w:val="toc 2"/>
    <w:basedOn w:val="a"/>
    <w:next w:val="a"/>
    <w:autoRedefine/>
    <w:uiPriority w:val="39"/>
    <w:unhideWhenUsed/>
    <w:qFormat/>
    <w:pPr>
      <w:tabs>
        <w:tab w:val="right" w:leader="dot" w:pos="8296"/>
      </w:tabs>
      <w:ind w:leftChars="200" w:left="420"/>
      <w:jc w:val="center"/>
    </w:pPr>
    <w:rPr>
      <w:b/>
      <w:sz w:val="32"/>
      <w:szCs w:val="32"/>
    </w:rPr>
  </w:style>
  <w:style w:type="paragraph" w:styleId="TOC9">
    <w:name w:val="toc 9"/>
    <w:basedOn w:val="a"/>
    <w:next w:val="a"/>
    <w:autoRedefine/>
    <w:uiPriority w:val="39"/>
    <w:unhideWhenUsed/>
    <w:pPr>
      <w:widowControl w:val="0"/>
      <w:ind w:leftChars="1600" w:left="3360"/>
      <w:jc w:val="both"/>
    </w:pPr>
    <w:rPr>
      <w:rFonts w:asciiTheme="minorHAnsi" w:eastAsiaTheme="minorEastAsia" w:hAnsiTheme="minorHAnsi" w:cstheme="minorBidi"/>
      <w:color w:val="auto"/>
      <w:kern w:val="2"/>
      <w:szCs w:val="22"/>
    </w:rPr>
  </w:style>
  <w:style w:type="paragraph" w:styleId="afb">
    <w:name w:val="Normal (Web)"/>
    <w:basedOn w:val="a"/>
    <w:uiPriority w:val="99"/>
    <w:pPr>
      <w:spacing w:before="100" w:beforeAutospacing="1" w:after="100" w:afterAutospacing="1"/>
    </w:pPr>
    <w:rPr>
      <w:rFonts w:cs="宋体"/>
      <w:color w:val="auto"/>
      <w:sz w:val="24"/>
      <w:szCs w:val="24"/>
    </w:rPr>
  </w:style>
  <w:style w:type="paragraph" w:styleId="11">
    <w:name w:val="index 1"/>
    <w:basedOn w:val="a"/>
    <w:next w:val="a"/>
    <w:autoRedefine/>
    <w:semiHidden/>
  </w:style>
  <w:style w:type="paragraph" w:styleId="afc">
    <w:name w:val="Title"/>
    <w:basedOn w:val="a"/>
    <w:next w:val="a"/>
    <w:link w:val="afd"/>
    <w:uiPriority w:val="10"/>
    <w:qFormat/>
    <w:pPr>
      <w:widowControl w:val="0"/>
      <w:spacing w:before="240" w:after="60"/>
      <w:jc w:val="center"/>
      <w:outlineLvl w:val="0"/>
    </w:pPr>
    <w:rPr>
      <w:rFonts w:asciiTheme="majorHAnsi" w:hAnsiTheme="majorHAnsi" w:cstheme="majorBidi"/>
      <w:b/>
      <w:bCs/>
      <w:color w:val="auto"/>
      <w:kern w:val="2"/>
      <w:sz w:val="32"/>
      <w:szCs w:val="32"/>
    </w:rPr>
  </w:style>
  <w:style w:type="paragraph" w:styleId="afe">
    <w:name w:val="annotation subject"/>
    <w:basedOn w:val="a9"/>
    <w:next w:val="a9"/>
    <w:link w:val="aff"/>
    <w:uiPriority w:val="99"/>
    <w:rPr>
      <w:b/>
      <w:bCs/>
    </w:rPr>
  </w:style>
  <w:style w:type="table" w:styleId="af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rPr>
      <w:b/>
      <w:bCs/>
    </w:rPr>
  </w:style>
  <w:style w:type="character" w:styleId="aff2">
    <w:name w:val="endnote reference"/>
    <w:basedOn w:val="a0"/>
    <w:uiPriority w:val="99"/>
    <w:semiHidden/>
    <w:unhideWhenUsed/>
    <w:rPr>
      <w:vertAlign w:val="superscript"/>
    </w:rPr>
  </w:style>
  <w:style w:type="character" w:styleId="aff3">
    <w:name w:val="Hyperlink"/>
    <w:basedOn w:val="a0"/>
    <w:uiPriority w:val="99"/>
    <w:unhideWhenUsed/>
    <w:rPr>
      <w:color w:val="0000FF" w:themeColor="hyperlink"/>
      <w:u w:val="single"/>
    </w:rPr>
  </w:style>
  <w:style w:type="character" w:styleId="aff4">
    <w:name w:val="annotation reference"/>
    <w:basedOn w:val="a0"/>
    <w:uiPriority w:val="99"/>
    <w:rPr>
      <w:sz w:val="21"/>
      <w:szCs w:val="21"/>
    </w:rPr>
  </w:style>
  <w:style w:type="character" w:customStyle="1" w:styleId="10">
    <w:name w:val="标题 1 字符"/>
    <w:basedOn w:val="a0"/>
    <w:link w:val="1"/>
    <w:uiPriority w:val="99"/>
    <w:rPr>
      <w:rFonts w:ascii="宋体" w:hAnsi="宋体"/>
      <w:b/>
      <w:color w:val="000000"/>
      <w:kern w:val="44"/>
      <w:sz w:val="44"/>
    </w:rPr>
  </w:style>
  <w:style w:type="character" w:customStyle="1" w:styleId="20">
    <w:name w:val="标题 2 字符"/>
    <w:basedOn w:val="a0"/>
    <w:rPr>
      <w:rFonts w:ascii="宋体" w:hAnsi="宋体"/>
      <w:color w:val="000000"/>
      <w:sz w:val="21"/>
      <w:szCs w:val="21"/>
    </w:rPr>
  </w:style>
  <w:style w:type="character" w:customStyle="1" w:styleId="30">
    <w:name w:val="标题 3 字符"/>
    <w:basedOn w:val="a0"/>
    <w:link w:val="3"/>
    <w:uiPriority w:val="9"/>
    <w:rPr>
      <w:rFonts w:ascii="宋体" w:hAnsi="宋体"/>
      <w:color w:val="000000"/>
      <w:sz w:val="21"/>
    </w:rPr>
  </w:style>
  <w:style w:type="character" w:customStyle="1" w:styleId="40">
    <w:name w:val="标题 4 字符"/>
    <w:basedOn w:val="a0"/>
    <w:link w:val="4"/>
    <w:uiPriority w:val="9"/>
    <w:rPr>
      <w:rFonts w:ascii="Arial" w:eastAsia="黑体" w:hAnsi="Arial"/>
      <w:b/>
      <w:color w:val="000000"/>
      <w:sz w:val="28"/>
    </w:rPr>
  </w:style>
  <w:style w:type="character" w:customStyle="1" w:styleId="50">
    <w:name w:val="标题 5 字符"/>
    <w:basedOn w:val="a0"/>
    <w:link w:val="5"/>
    <w:uiPriority w:val="9"/>
    <w:rPr>
      <w:rFonts w:ascii="宋体" w:hAnsi="宋体"/>
      <w:b/>
      <w:color w:val="000000"/>
      <w:sz w:val="28"/>
    </w:rPr>
  </w:style>
  <w:style w:type="character" w:customStyle="1" w:styleId="60">
    <w:name w:val="标题 6 字符"/>
    <w:basedOn w:val="a0"/>
    <w:link w:val="6"/>
    <w:uiPriority w:val="9"/>
    <w:rPr>
      <w:rFonts w:ascii="Arial" w:eastAsia="黑体" w:hAnsi="Arial"/>
      <w:b/>
      <w:color w:val="000000"/>
      <w:sz w:val="24"/>
    </w:rPr>
  </w:style>
  <w:style w:type="character" w:customStyle="1" w:styleId="70">
    <w:name w:val="标题 7 字符"/>
    <w:basedOn w:val="a0"/>
    <w:link w:val="7"/>
    <w:uiPriority w:val="9"/>
    <w:rPr>
      <w:rFonts w:ascii="宋体" w:hAnsi="宋体"/>
      <w:b/>
      <w:color w:val="000000"/>
      <w:sz w:val="24"/>
    </w:rPr>
  </w:style>
  <w:style w:type="character" w:customStyle="1" w:styleId="80">
    <w:name w:val="标题 8 字符"/>
    <w:basedOn w:val="a0"/>
    <w:link w:val="8"/>
    <w:rPr>
      <w:rFonts w:ascii="Arial" w:eastAsia="黑体" w:hAnsi="Arial"/>
      <w:color w:val="000000"/>
      <w:sz w:val="24"/>
    </w:rPr>
  </w:style>
  <w:style w:type="character" w:customStyle="1" w:styleId="90">
    <w:name w:val="标题 9 字符"/>
    <w:basedOn w:val="a0"/>
    <w:link w:val="9"/>
    <w:rPr>
      <w:rFonts w:ascii="Arial" w:eastAsia="黑体" w:hAnsi="Arial"/>
      <w:color w:val="000000"/>
      <w:sz w:val="24"/>
    </w:rPr>
  </w:style>
  <w:style w:type="paragraph" w:customStyle="1" w:styleId="CharCharCharCharCharCharCharCharChar">
    <w:name w:val="Char Char Char Char Char Char Char Char Char"/>
    <w:basedOn w:val="a"/>
    <w:autoRedefine/>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pPr>
      <w:widowControl w:val="0"/>
      <w:tabs>
        <w:tab w:val="left" w:pos="315"/>
      </w:tabs>
      <w:ind w:left="315" w:hanging="315"/>
      <w:jc w:val="both"/>
    </w:pPr>
    <w:rPr>
      <w:rFonts w:ascii="Times New Roman" w:hAnsi="Times New Roman"/>
      <w:color w:val="auto"/>
      <w:kern w:val="2"/>
      <w:sz w:val="24"/>
      <w:szCs w:val="24"/>
    </w:rPr>
  </w:style>
  <w:style w:type="paragraph" w:customStyle="1" w:styleId="CharCharCharCharCharChar1CharCharChar">
    <w:name w:val="Char Char Char Char Char Char1 Char Char Char"/>
    <w:basedOn w:val="a"/>
    <w:pPr>
      <w:widowControl w:val="0"/>
      <w:autoSpaceDE w:val="0"/>
      <w:autoSpaceDN w:val="0"/>
      <w:adjustRightInd w:val="0"/>
      <w:textAlignment w:val="baseline"/>
    </w:pPr>
    <w:rPr>
      <w:rFonts w:ascii="Times New Roman" w:hAnsi="Times New Roman"/>
      <w:color w:val="auto"/>
      <w:kern w:val="2"/>
      <w:sz w:val="30"/>
    </w:rPr>
  </w:style>
  <w:style w:type="paragraph" w:customStyle="1" w:styleId="xl61">
    <w:name w:val="xl61"/>
    <w:basedOn w:val="a"/>
    <w:uiPriority w:val="99"/>
    <w:pPr>
      <w:spacing w:before="100" w:after="100"/>
      <w:jc w:val="right"/>
    </w:pPr>
    <w:rPr>
      <w:rFonts w:ascii="Arial Unicode MS" w:eastAsia="Arial Unicode MS" w:hAnsi="Times New Roman"/>
      <w:color w:val="auto"/>
      <w:sz w:val="18"/>
      <w:szCs w:val="18"/>
    </w:rPr>
  </w:style>
  <w:style w:type="character" w:customStyle="1" w:styleId="afa">
    <w:name w:val="页眉 字符"/>
    <w:basedOn w:val="a0"/>
    <w:link w:val="af9"/>
    <w:uiPriority w:val="99"/>
    <w:rPr>
      <w:rFonts w:ascii="宋体" w:hAnsi="宋体"/>
      <w:color w:val="000000"/>
      <w:sz w:val="18"/>
      <w:szCs w:val="18"/>
    </w:rPr>
  </w:style>
  <w:style w:type="character" w:customStyle="1" w:styleId="af8">
    <w:name w:val="页脚 字符"/>
    <w:basedOn w:val="a0"/>
    <w:link w:val="af7"/>
    <w:uiPriority w:val="99"/>
    <w:rPr>
      <w:rFonts w:ascii="宋体" w:hAnsi="宋体"/>
      <w:color w:val="000000"/>
      <w:sz w:val="18"/>
      <w:szCs w:val="18"/>
    </w:rPr>
  </w:style>
  <w:style w:type="character" w:customStyle="1" w:styleId="style61">
    <w:name w:val="style61"/>
    <w:basedOn w:val="a0"/>
    <w:rPr>
      <w:b/>
      <w:bCs/>
      <w:sz w:val="24"/>
      <w:szCs w:val="24"/>
    </w:rPr>
  </w:style>
  <w:style w:type="character" w:styleId="aff5">
    <w:name w:val="Placeholder Text"/>
    <w:basedOn w:val="a0"/>
    <w:uiPriority w:val="99"/>
    <w:semiHidden/>
    <w:qFormat/>
    <w:rPr>
      <w:color w:val="auto"/>
    </w:rPr>
  </w:style>
  <w:style w:type="paragraph" w:styleId="aff6">
    <w:name w:val="List Paragraph"/>
    <w:basedOn w:val="a"/>
    <w:uiPriority w:val="99"/>
    <w:qFormat/>
    <w:pPr>
      <w:ind w:firstLineChars="200" w:firstLine="420"/>
    </w:pPr>
  </w:style>
  <w:style w:type="character" w:customStyle="1" w:styleId="af2">
    <w:name w:val="日期 字符"/>
    <w:basedOn w:val="a0"/>
    <w:link w:val="af1"/>
    <w:uiPriority w:val="99"/>
    <w:rPr>
      <w:rFonts w:ascii="宋体" w:hAnsi="宋体"/>
      <w:color w:val="000000"/>
      <w:sz w:val="21"/>
    </w:rPr>
  </w:style>
  <w:style w:type="character" w:customStyle="1" w:styleId="ac">
    <w:name w:val="称呼 字符"/>
    <w:basedOn w:val="a0"/>
    <w:link w:val="ab"/>
    <w:uiPriority w:val="99"/>
    <w:rPr>
      <w:rFonts w:ascii="Times New Roman" w:hAnsi="Times New Roman"/>
      <w:kern w:val="2"/>
      <w:sz w:val="21"/>
      <w:szCs w:val="21"/>
    </w:rPr>
  </w:style>
  <w:style w:type="character" w:customStyle="1" w:styleId="a4">
    <w:name w:val="注释标题 字符"/>
    <w:basedOn w:val="a0"/>
    <w:link w:val="a3"/>
    <w:uiPriority w:val="99"/>
    <w:rPr>
      <w:rFonts w:ascii="Times New Roman" w:hAnsi="Times New Roman"/>
      <w:kern w:val="2"/>
      <w:sz w:val="21"/>
      <w:szCs w:val="21"/>
    </w:rPr>
  </w:style>
  <w:style w:type="paragraph" w:customStyle="1" w:styleId="TOC10">
    <w:name w:val="TOC 标题1"/>
    <w:basedOn w:val="1"/>
    <w:next w:val="a"/>
    <w:uiPriority w:val="39"/>
    <w:qFormat/>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a">
    <w:name w:val="批注文字 字符"/>
    <w:basedOn w:val="a0"/>
    <w:link w:val="a9"/>
    <w:uiPriority w:val="99"/>
    <w:rPr>
      <w:rFonts w:ascii="宋体" w:hAnsi="宋体"/>
      <w:color w:val="000000"/>
      <w:sz w:val="21"/>
    </w:rPr>
  </w:style>
  <w:style w:type="character" w:customStyle="1" w:styleId="af6">
    <w:name w:val="批注框文本 字符"/>
    <w:basedOn w:val="a0"/>
    <w:link w:val="af5"/>
    <w:uiPriority w:val="99"/>
    <w:rPr>
      <w:rFonts w:ascii="宋体" w:hAnsi="宋体"/>
      <w:color w:val="000000"/>
      <w:sz w:val="18"/>
      <w:szCs w:val="18"/>
    </w:rPr>
  </w:style>
  <w:style w:type="character" w:customStyle="1" w:styleId="notnullcss1">
    <w:name w:val="notnullcss1"/>
    <w:basedOn w:val="a0"/>
    <w:uiPriority w:val="99"/>
    <w:rPr>
      <w:rFonts w:eastAsia="宋体" w:cs="Times New Roman"/>
      <w:color w:val="FF0000"/>
      <w:kern w:val="2"/>
      <w:sz w:val="24"/>
      <w:szCs w:val="24"/>
      <w:lang w:val="en-US" w:eastAsia="zh-CN" w:bidi="ar-SA"/>
    </w:rPr>
  </w:style>
  <w:style w:type="character" w:customStyle="1" w:styleId="aff">
    <w:name w:val="批注主题 字符"/>
    <w:basedOn w:val="aa"/>
    <w:link w:val="afe"/>
    <w:uiPriority w:val="99"/>
    <w:rPr>
      <w:rFonts w:ascii="宋体" w:hAnsi="宋体"/>
      <w:b/>
      <w:bCs/>
      <w:color w:val="000000"/>
      <w:sz w:val="21"/>
    </w:rPr>
  </w:style>
  <w:style w:type="character" w:customStyle="1" w:styleId="af0">
    <w:name w:val="纯文本 字符"/>
    <w:basedOn w:val="a0"/>
    <w:link w:val="af"/>
    <w:rPr>
      <w:rFonts w:ascii="宋体" w:hAnsi="Courier New"/>
      <w:color w:val="000000"/>
      <w:kern w:val="2"/>
      <w:sz w:val="28"/>
    </w:rPr>
  </w:style>
  <w:style w:type="character" w:customStyle="1" w:styleId="headline-content2">
    <w:name w:val="headline-content2"/>
    <w:basedOn w:val="a0"/>
    <w:rPr>
      <w:rFonts w:eastAsia="宋体" w:cs="Times New Roman"/>
      <w:kern w:val="2"/>
      <w:sz w:val="24"/>
      <w:szCs w:val="24"/>
      <w:lang w:val="en-US" w:eastAsia="zh-CN" w:bidi="ar-SA"/>
    </w:rPr>
  </w:style>
  <w:style w:type="character" w:customStyle="1" w:styleId="ae">
    <w:name w:val="正文文本 字符"/>
    <w:basedOn w:val="a0"/>
    <w:link w:val="ad"/>
    <w:uiPriority w:val="99"/>
    <w:rPr>
      <w:rFonts w:ascii="Times New Roman" w:hAnsi="Times New Roman"/>
      <w:kern w:val="2"/>
      <w:sz w:val="21"/>
      <w:szCs w:val="21"/>
    </w:rPr>
  </w:style>
  <w:style w:type="paragraph" w:customStyle="1" w:styleId="write2">
    <w:name w:val="write2"/>
    <w:basedOn w:val="a"/>
    <w:uiPriority w:val="9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customStyle="1" w:styleId="51">
    <w:name w:val="标题5"/>
    <w:basedOn w:val="a"/>
    <w:pPr>
      <w:keepNext/>
      <w:keepLines/>
      <w:widowControl w:val="0"/>
      <w:spacing w:before="60" w:after="60"/>
      <w:ind w:hangingChars="200" w:hanging="420"/>
      <w:jc w:val="both"/>
      <w:outlineLvl w:val="4"/>
    </w:pPr>
    <w:rPr>
      <w:b/>
      <w:bCs/>
      <w:color w:val="auto"/>
      <w:kern w:val="2"/>
    </w:rPr>
  </w:style>
  <w:style w:type="paragraph" w:customStyle="1" w:styleId="12">
    <w:name w:val="修订1"/>
    <w:hidden/>
    <w:uiPriority w:val="99"/>
    <w:semiHidden/>
    <w:rPr>
      <w:rFonts w:ascii="Calibri" w:hAnsi="Calibri"/>
      <w:kern w:val="2"/>
      <w:sz w:val="21"/>
      <w:szCs w:val="22"/>
    </w:rPr>
  </w:style>
  <w:style w:type="character" w:customStyle="1" w:styleId="Char">
    <w:name w:val="正文的样式 Char"/>
    <w:basedOn w:val="a0"/>
    <w:link w:val="aff7"/>
    <w:rPr>
      <w:kern w:val="2"/>
      <w:sz w:val="21"/>
      <w:szCs w:val="24"/>
    </w:rPr>
  </w:style>
  <w:style w:type="paragraph" w:customStyle="1" w:styleId="aff7">
    <w:name w:val="正文的样式"/>
    <w:basedOn w:val="a"/>
    <w:link w:val="Char"/>
    <w:qFormat/>
    <w:pPr>
      <w:widowControl w:val="0"/>
      <w:spacing w:before="100" w:after="100"/>
      <w:jc w:val="both"/>
    </w:pPr>
    <w:rPr>
      <w:rFonts w:ascii="Calibri" w:hAnsi="Calibri"/>
      <w:color w:val="auto"/>
      <w:kern w:val="2"/>
      <w:szCs w:val="24"/>
    </w:rPr>
  </w:style>
  <w:style w:type="character" w:customStyle="1" w:styleId="a7">
    <w:name w:val="文档结构图 字符"/>
    <w:basedOn w:val="a0"/>
    <w:link w:val="a6"/>
    <w:uiPriority w:val="99"/>
    <w:semiHidden/>
    <w:rPr>
      <w:rFonts w:ascii="宋体" w:hAnsi="宋体"/>
      <w:color w:val="000000"/>
      <w:sz w:val="21"/>
      <w:shd w:val="clear" w:color="auto" w:fill="000080"/>
    </w:rPr>
  </w:style>
  <w:style w:type="character" w:customStyle="1" w:styleId="afd">
    <w:name w:val="标题 字符"/>
    <w:basedOn w:val="a0"/>
    <w:link w:val="afc"/>
    <w:uiPriority w:val="10"/>
    <w:rPr>
      <w:rFonts w:asciiTheme="majorHAnsi" w:hAnsiTheme="majorHAnsi" w:cstheme="majorBidi"/>
      <w:b/>
      <w:bCs/>
      <w:kern w:val="2"/>
      <w:sz w:val="32"/>
      <w:szCs w:val="32"/>
    </w:rPr>
  </w:style>
  <w:style w:type="paragraph" w:styleId="aff8">
    <w:name w:val="No Spacing"/>
    <w:uiPriority w:val="1"/>
    <w:qFormat/>
    <w:pPr>
      <w:widowControl w:val="0"/>
      <w:jc w:val="both"/>
    </w:pPr>
    <w:rPr>
      <w:rFonts w:ascii="Calibri" w:hAnsi="Calibri"/>
      <w:kern w:val="2"/>
      <w:sz w:val="21"/>
      <w:szCs w:val="22"/>
    </w:rPr>
  </w:style>
  <w:style w:type="character" w:customStyle="1" w:styleId="af4">
    <w:name w:val="尾注文本 字符"/>
    <w:basedOn w:val="a0"/>
    <w:link w:val="af3"/>
    <w:uiPriority w:val="99"/>
    <w:semiHidden/>
    <w:rPr>
      <w:rFonts w:ascii="宋体" w:hAnsi="宋体" w:cs="宋体"/>
      <w:sz w:val="21"/>
      <w:szCs w:val="24"/>
    </w:rPr>
  </w:style>
  <w:style w:type="character" w:customStyle="1" w:styleId="Char1">
    <w:name w:val="批注主题 Char1"/>
    <w:basedOn w:val="aa"/>
    <w:uiPriority w:val="99"/>
    <w:semiHidden/>
    <w:rPr>
      <w:rFonts w:ascii="宋体" w:hAnsi="宋体"/>
      <w:b/>
      <w:bCs/>
      <w:color w:val="000000"/>
      <w:sz w:val="21"/>
    </w:rPr>
  </w:style>
  <w:style w:type="character" w:customStyle="1" w:styleId="span">
    <w:name w:val="span_"/>
    <w:basedOn w:val="a0"/>
  </w:style>
  <w:style w:type="paragraph" w:customStyle="1" w:styleId="32">
    <w:name w:val="标题  3"/>
    <w:basedOn w:val="a"/>
    <w:next w:val="a"/>
    <w:link w:val="3Char"/>
    <w:qFormat/>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Pr>
      <w:rFonts w:ascii="Times New Roman" w:hAnsi="Times New Roman"/>
      <w:b/>
      <w:kern w:val="2"/>
      <w:sz w:val="21"/>
      <w:szCs w:val="24"/>
    </w:rPr>
  </w:style>
  <w:style w:type="character" w:customStyle="1" w:styleId="13">
    <w:name w:val="批注主题 字符1"/>
    <w:basedOn w:val="aa"/>
    <w:uiPriority w:val="99"/>
    <w:semiHidden/>
    <w:rPr>
      <w:rFonts w:ascii="Times New Roman" w:eastAsia="宋体" w:hAnsi="Times New Roman" w:cs="Times New Roman"/>
      <w:b/>
      <w:bCs/>
      <w:color w:val="000000"/>
      <w:sz w:val="21"/>
      <w:szCs w:val="21"/>
    </w:rPr>
  </w:style>
  <w:style w:type="character" w:customStyle="1" w:styleId="4Char">
    <w:name w:val="标题 4 Char"/>
    <w:uiPriority w:val="9"/>
    <w:rPr>
      <w:rFonts w:ascii="Cambria" w:hAnsi="Cambria"/>
      <w:b/>
      <w:bCs/>
      <w:kern w:val="2"/>
      <w:sz w:val="21"/>
      <w:szCs w:val="28"/>
    </w:rPr>
  </w:style>
  <w:style w:type="paragraph" w:customStyle="1" w:styleId="41">
    <w:name w:val="4"/>
    <w:basedOn w:val="a"/>
    <w:next w:val="aff6"/>
    <w:uiPriority w:val="34"/>
    <w:qFormat/>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f6"/>
    <w:uiPriority w:val="34"/>
    <w:qFormat/>
    <w:pPr>
      <w:widowControl w:val="0"/>
      <w:ind w:firstLineChars="200" w:firstLine="420"/>
      <w:jc w:val="both"/>
    </w:pPr>
    <w:rPr>
      <w:rFonts w:ascii="Calibri" w:hAnsi="Calibri"/>
      <w:color w:val="auto"/>
      <w:kern w:val="2"/>
      <w:szCs w:val="22"/>
    </w:rPr>
  </w:style>
  <w:style w:type="character" w:customStyle="1" w:styleId="3Char0">
    <w:name w:val="标题 3 Char"/>
    <w:uiPriority w:val="9"/>
    <w:qFormat/>
    <w:rPr>
      <w:b/>
      <w:bCs/>
      <w:kern w:val="2"/>
      <w:sz w:val="21"/>
      <w:szCs w:val="32"/>
    </w:rPr>
  </w:style>
  <w:style w:type="paragraph" w:customStyle="1" w:styleId="22">
    <w:name w:val="2"/>
    <w:basedOn w:val="a"/>
    <w:next w:val="aff6"/>
    <w:uiPriority w:val="34"/>
    <w:qFormat/>
    <w:pPr>
      <w:widowControl w:val="0"/>
      <w:ind w:firstLineChars="200" w:firstLine="420"/>
      <w:jc w:val="both"/>
    </w:pPr>
    <w:rPr>
      <w:rFonts w:ascii="Calibri" w:hAnsi="Calibri"/>
      <w:color w:val="auto"/>
      <w:kern w:val="2"/>
      <w:szCs w:val="22"/>
    </w:rPr>
  </w:style>
  <w:style w:type="paragraph" w:customStyle="1" w:styleId="14">
    <w:name w:val="1"/>
    <w:basedOn w:val="a"/>
    <w:next w:val="aff6"/>
    <w:uiPriority w:val="34"/>
    <w:qFormat/>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Pr>
      <w:rFonts w:ascii="Times New Roman" w:hAnsi="Times New Roman"/>
      <w:kern w:val="2"/>
      <w:sz w:val="21"/>
      <w:szCs w:val="21"/>
    </w:rPr>
  </w:style>
  <w:style w:type="character" w:customStyle="1" w:styleId="3Char1">
    <w:name w:val="标题 3 Char1"/>
    <w:uiPriority w:val="9"/>
    <w:qFormat/>
    <w:rPr>
      <w:b/>
      <w:bCs/>
      <w:kern w:val="2"/>
      <w:sz w:val="21"/>
      <w:szCs w:val="32"/>
    </w:rPr>
  </w:style>
  <w:style w:type="character" w:customStyle="1" w:styleId="21">
    <w:name w:val="标题 2 字符1"/>
    <w:link w:val="2"/>
    <w:qFormat/>
    <w:rPr>
      <w:rFonts w:ascii="宋体" w:hAnsi="宋体"/>
      <w:color w:val="000000"/>
      <w:sz w:val="21"/>
      <w:szCs w:val="21"/>
    </w:rPr>
  </w:style>
  <w:style w:type="character" w:customStyle="1" w:styleId="5Char">
    <w:name w:val="标题 5 Char"/>
    <w:uiPriority w:val="9"/>
    <w:qFormat/>
    <w:rPr>
      <w:b/>
      <w:bCs/>
      <w:kern w:val="2"/>
      <w:sz w:val="21"/>
      <w:szCs w:val="28"/>
    </w:rPr>
  </w:style>
  <w:style w:type="character" w:customStyle="1" w:styleId="Char2">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color w:val="000000"/>
      <w:sz w:val="20"/>
      <w:szCs w:val="20"/>
    </w:rPr>
  </w:style>
  <w:style w:type="character" w:customStyle="1" w:styleId="Char10">
    <w:name w:val="批注文字 Char1"/>
    <w:uiPriority w:val="99"/>
    <w:qFormat/>
    <w:rPr>
      <w:rFonts w:ascii="宋体" w:hAnsi="宋体"/>
      <w:color w:val="000000"/>
      <w:sz w:val="21"/>
    </w:rPr>
  </w:style>
  <w:style w:type="character" w:customStyle="1" w:styleId="Char20">
    <w:name w:val="批注文字 Char2"/>
    <w:qFormat/>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GBC22222222222222222222222222222"/>
        <w:category>
          <w:name w:val="常规"/>
          <w:gallery w:val="placeholder"/>
        </w:category>
        <w:types>
          <w:type w:val="bbPlcHdr"/>
        </w:types>
        <w:behaviors>
          <w:behavior w:val="content"/>
        </w:behaviors>
        <w:guid w:val="{F9302FA6-4EC2-49BE-86E8-8DD637C996CC}"/>
      </w:docPartPr>
      <w:docPartBody>
        <w:p w:rsidR="00D06ECD" w:rsidRDefault="001872F9">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微软雅黑"/>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D9"/>
    <w:rsid w:val="00133792"/>
    <w:rsid w:val="001872F9"/>
    <w:rsid w:val="00344ED4"/>
    <w:rsid w:val="00393104"/>
    <w:rsid w:val="003C7071"/>
    <w:rsid w:val="003D49D7"/>
    <w:rsid w:val="003E4963"/>
    <w:rsid w:val="004C467F"/>
    <w:rsid w:val="00570FA6"/>
    <w:rsid w:val="00584339"/>
    <w:rsid w:val="005B4258"/>
    <w:rsid w:val="005B75B6"/>
    <w:rsid w:val="00617E13"/>
    <w:rsid w:val="00637BB1"/>
    <w:rsid w:val="007C2071"/>
    <w:rsid w:val="008C3810"/>
    <w:rsid w:val="009A02FB"/>
    <w:rsid w:val="00A321D9"/>
    <w:rsid w:val="00A64D64"/>
    <w:rsid w:val="00AA0940"/>
    <w:rsid w:val="00AE4EBE"/>
    <w:rsid w:val="00AE609A"/>
    <w:rsid w:val="00B0576C"/>
    <w:rsid w:val="00B2483F"/>
    <w:rsid w:val="00B319CC"/>
    <w:rsid w:val="00B84C51"/>
    <w:rsid w:val="00BA22E1"/>
    <w:rsid w:val="00BF4320"/>
    <w:rsid w:val="00C55541"/>
    <w:rsid w:val="00CC7BBF"/>
    <w:rsid w:val="00D06ECD"/>
    <w:rsid w:val="00E90DC7"/>
    <w:rsid w:val="00ED1BFB"/>
    <w:rsid w:val="00FE0589"/>
    <w:rsid w:val="00FF4A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]]></m:sse>
</m:mapp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陆勇 </clcid-mr:GongSiFuZeRenXingMing>
  <clcid-mr:ZhuGuanKuaiJiGongZuoFuZeRenXingMing>裴丽群 </clcid-mr:ZhuGuanKuaiJiGongZuoFuZeRenXingMing>
  <clcid-mr:KuaiJiJiGouFuZeRenXingMing>孔韶鹏</clcid-mr:KuaiJiJiGouFuZeRenXingMing>
  <clcid-cgi:GongSiFaDingZhongWenMingCheng>大秦铁路股份有限公司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5.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]]></t:sse>
</t:template>
</file>

<file path=customXml/itemProps1.xml><?xml version="1.0" encoding="utf-8"?>
<ds:datastoreItem xmlns:ds="http://schemas.openxmlformats.org/officeDocument/2006/customXml" ds:itemID="{96746945-2C5E-440A-9633-8BC023A44F1C}">
  <ds:schemaRefs>
    <ds:schemaRef ds:uri="http://mapping.word.org/2012/mapping"/>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EF9DA889-51F9-4510-BBFA-FEBB250E6261}">
  <ds:schemaRefs>
    <ds:schemaRef ds:uri="http://schemas.openxmlformats.org/officeDocument/2006/bibliography"/>
  </ds:schemaRefs>
</ds:datastoreItem>
</file>

<file path=customXml/itemProps4.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5.xml><?xml version="1.0" encoding="utf-8"?>
<ds:datastoreItem xmlns:ds="http://schemas.openxmlformats.org/officeDocument/2006/customXml" ds:itemID="{DD736BAF-2EF4-4841-9AC9-6A5815249FFD}">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25</TotalTime>
  <Pages>18</Pages>
  <Words>7713</Words>
  <Characters>8605</Characters>
  <Application>Microsoft Office Word</Application>
  <DocSecurity>0</DocSecurity>
  <Lines>1229</Lines>
  <Paragraphs>1483</Paragraphs>
  <ScaleCrop>false</ScaleCrop>
  <Company>微软中国</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大秦铁路股份有限公司2025年第一季度报告</dc:title>
  <dc:creator>.XBRL.</dc:creator>
  <cp:lastModifiedBy>Huawei</cp:lastModifiedBy>
  <cp:revision>20</cp:revision>
  <cp:lastPrinted>2025-04-22T01:06:00Z</cp:lastPrinted>
  <dcterms:created xsi:type="dcterms:W3CDTF">2025-04-23T10:52:00Z</dcterms:created>
  <dcterms:modified xsi:type="dcterms:W3CDTF">2025-04-29T03:19:00Z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eyJoZGlkIjoiMjliZGVlMDU5ZTk2M2Q1MWUwNjk2NzQ5NjgzYjFlNDIiLCJ1c2VySWQiOiI0MTYyMTM4NjgifQ==</vt:lpwstr>
  </property>
  <property fmtid="{D5CDD505-2E9C-101B-9397-08002B2CF9AE}" pid="3" name="KSOProductBuildVer">
    <vt:lpwstr>2052-12.1.0.20784</vt:lpwstr>
  </property>
  <property fmtid="{D5CDD505-2E9C-101B-9397-08002B2CF9AE}" pid="4" name="ICV">
    <vt:lpwstr>DC9A0A21E9754E80B28B3DCDD7A566A4_12</vt:lpwstr>
  </property>
</Properties>
</file>